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255" w:rsidRPr="00680255" w:rsidRDefault="00680255" w:rsidP="00FE2E79">
      <w:pPr>
        <w:jc w:val="center"/>
        <w:rPr>
          <w:rFonts w:ascii="Times New Roman" w:hAnsi="Times New Roman" w:cs="Times New Roman"/>
          <w:b/>
          <w:color w:val="FF0000"/>
        </w:rPr>
      </w:pPr>
      <w:r w:rsidRPr="00680255">
        <w:rPr>
          <w:rFonts w:ascii="Times New Roman" w:hAnsi="Times New Roman" w:cs="Times New Roman"/>
          <w:b/>
          <w:color w:val="FF0000"/>
        </w:rPr>
        <w:t xml:space="preserve">MODEL PROPUNERE </w:t>
      </w:r>
    </w:p>
    <w:p w:rsidR="00FE2E79" w:rsidRPr="00B92F3E" w:rsidRDefault="00FE2E79" w:rsidP="00FE2E79">
      <w:pPr>
        <w:jc w:val="center"/>
        <w:rPr>
          <w:rFonts w:ascii="Times New Roman" w:hAnsi="Times New Roman" w:cs="Times New Roman"/>
        </w:rPr>
      </w:pPr>
      <w:r w:rsidRPr="00B92F3E">
        <w:rPr>
          <w:rFonts w:ascii="Times New Roman" w:hAnsi="Times New Roman" w:cs="Times New Roman"/>
        </w:rPr>
        <w:t>Antet beneficiar</w:t>
      </w:r>
    </w:p>
    <w:p w:rsidR="00FE2E79" w:rsidRDefault="00FE2E79" w:rsidP="00FE2E79">
      <w:pPr>
        <w:jc w:val="center"/>
      </w:pPr>
    </w:p>
    <w:tbl>
      <w:tblPr>
        <w:tblStyle w:val="TableGrid"/>
        <w:tblW w:w="10065" w:type="dxa"/>
        <w:tblInd w:w="-34" w:type="dxa"/>
        <w:tblLook w:val="04A0" w:firstRow="1" w:lastRow="0" w:firstColumn="1" w:lastColumn="0" w:noHBand="0" w:noVBand="1"/>
      </w:tblPr>
      <w:tblGrid>
        <w:gridCol w:w="3369"/>
        <w:gridCol w:w="6696"/>
      </w:tblGrid>
      <w:tr w:rsidR="005B7D78" w:rsidRPr="00604CA8" w:rsidTr="005B7D78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7D78" w:rsidRPr="004826FD" w:rsidRDefault="005B7D78" w:rsidP="0021249C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4826FD">
              <w:rPr>
                <w:i/>
                <w:sz w:val="20"/>
                <w:szCs w:val="20"/>
              </w:rPr>
              <w:t>ANEXA O</w:t>
            </w:r>
          </w:p>
        </w:tc>
      </w:tr>
      <w:tr w:rsidR="005B7D78" w:rsidRPr="00604CA8" w:rsidTr="005B7D78">
        <w:tc>
          <w:tcPr>
            <w:tcW w:w="3369" w:type="dxa"/>
            <w:tcBorders>
              <w:top w:val="single" w:sz="4" w:space="0" w:color="auto"/>
            </w:tcBorders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96" w:type="dxa"/>
            <w:tcBorders>
              <w:top w:val="single" w:sz="4" w:space="0" w:color="auto"/>
            </w:tcBorders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</w:t>
            </w:r>
          </w:p>
        </w:tc>
      </w:tr>
      <w:tr w:rsidR="005B7D78" w:rsidRPr="00604CA8" w:rsidTr="005B7D78">
        <w:tc>
          <w:tcPr>
            <w:tcW w:w="10065" w:type="dxa"/>
            <w:gridSpan w:val="2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Denumire achiziție: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..............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Procedura aplicată: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96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Contract de …..</w:t>
            </w:r>
            <w:r w:rsidRPr="00604CA8">
              <w:rPr>
                <w:i/>
                <w:sz w:val="20"/>
                <w:szCs w:val="20"/>
              </w:rPr>
              <w:t>(furnizare, servicii de …, lucrări)</w:t>
            </w:r>
            <w:r w:rsidRPr="00604CA8">
              <w:rPr>
                <w:sz w:val="20"/>
                <w:szCs w:val="20"/>
              </w:rPr>
              <w:t xml:space="preserve">  nr……./………..</w:t>
            </w:r>
          </w:p>
        </w:tc>
      </w:tr>
      <w:tr w:rsidR="005B7D78" w:rsidRPr="00604CA8" w:rsidTr="005B7D78">
        <w:tc>
          <w:tcPr>
            <w:tcW w:w="3369" w:type="dxa"/>
          </w:tcPr>
          <w:p w:rsidR="005B7D78" w:rsidRPr="00604CA8" w:rsidRDefault="005B7D78" w:rsidP="0021249C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96" w:type="dxa"/>
          </w:tcPr>
          <w:p w:rsidR="005B7D78" w:rsidRPr="00604CA8" w:rsidRDefault="00A862ED" w:rsidP="0021249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</w:t>
            </w:r>
          </w:p>
        </w:tc>
      </w:tr>
    </w:tbl>
    <w:p w:rsidR="00FE2E79" w:rsidRPr="00FE2E79" w:rsidRDefault="00FE2E79" w:rsidP="00FE2E79">
      <w:pPr>
        <w:rPr>
          <w:rFonts w:ascii="Times New Roman" w:hAnsi="Times New Roman" w:cs="Times New Roman"/>
        </w:rPr>
      </w:pPr>
    </w:p>
    <w:p w:rsidR="00FE2E79" w:rsidRPr="00FE2E79" w:rsidRDefault="00FE2E79" w:rsidP="00FE2E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E79">
        <w:rPr>
          <w:rFonts w:ascii="Times New Roman" w:hAnsi="Times New Roman" w:cs="Times New Roman"/>
          <w:b/>
          <w:sz w:val="28"/>
          <w:szCs w:val="28"/>
        </w:rPr>
        <w:t xml:space="preserve">OPIS </w:t>
      </w:r>
    </w:p>
    <w:p w:rsidR="00FE2E79" w:rsidRPr="00FE2E79" w:rsidRDefault="00FE2E79" w:rsidP="00FE2E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E79">
        <w:rPr>
          <w:rFonts w:ascii="Times New Roman" w:hAnsi="Times New Roman" w:cs="Times New Roman"/>
          <w:b/>
          <w:sz w:val="28"/>
          <w:szCs w:val="28"/>
        </w:rPr>
        <w:t>Dosar achiziție/ Dosar act adițional</w:t>
      </w:r>
    </w:p>
    <w:tbl>
      <w:tblPr>
        <w:tblW w:w="10188" w:type="dxa"/>
        <w:tblInd w:w="-176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576"/>
        <w:gridCol w:w="7640"/>
        <w:gridCol w:w="1972"/>
      </w:tblGrid>
      <w:tr w:rsidR="00FE2E79" w:rsidRPr="00FE2E79" w:rsidTr="00774A2B">
        <w:tc>
          <w:tcPr>
            <w:tcW w:w="576" w:type="dxa"/>
            <w:tcBorders>
              <w:top w:val="nil"/>
            </w:tcBorders>
            <w:shd w:val="clear" w:color="auto" w:fill="F3F3F3"/>
            <w:vAlign w:val="center"/>
          </w:tcPr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E2E79">
              <w:rPr>
                <w:rFonts w:ascii="Times New Roman" w:hAnsi="Times New Roman"/>
                <w:b/>
                <w:bCs/>
                <w:sz w:val="24"/>
              </w:rPr>
              <w:t>Nr. crt.</w:t>
            </w:r>
          </w:p>
        </w:tc>
        <w:tc>
          <w:tcPr>
            <w:tcW w:w="7640" w:type="dxa"/>
            <w:tcBorders>
              <w:top w:val="nil"/>
            </w:tcBorders>
            <w:shd w:val="clear" w:color="auto" w:fill="F3F3F3"/>
          </w:tcPr>
          <w:p w:rsidR="00FE2E79" w:rsidRPr="00FE2E79" w:rsidRDefault="00FE2E79" w:rsidP="00774A2B">
            <w:pPr>
              <w:pStyle w:val="Normal1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FE2E79">
              <w:rPr>
                <w:rFonts w:ascii="Times New Roman" w:hAnsi="Times New Roman"/>
                <w:b/>
                <w:bCs/>
                <w:sz w:val="24"/>
              </w:rPr>
              <w:t xml:space="preserve">Tip document                                                   </w:t>
            </w:r>
          </w:p>
        </w:tc>
        <w:tc>
          <w:tcPr>
            <w:tcW w:w="1972" w:type="dxa"/>
            <w:tcBorders>
              <w:top w:val="nil"/>
              <w:bottom w:val="single" w:sz="4" w:space="0" w:color="808080"/>
            </w:tcBorders>
            <w:shd w:val="clear" w:color="auto" w:fill="F3F3F3"/>
          </w:tcPr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 w:rsidRPr="00FE2E79">
              <w:rPr>
                <w:rFonts w:ascii="Times New Roman" w:hAnsi="Times New Roman"/>
                <w:bCs/>
                <w:sz w:val="24"/>
              </w:rPr>
              <w:t>Pagina</w:t>
            </w:r>
          </w:p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 w:rsidRPr="00FE2E79">
              <w:rPr>
                <w:rFonts w:ascii="Times New Roman" w:hAnsi="Times New Roman"/>
                <w:bCs/>
                <w:sz w:val="24"/>
              </w:rPr>
              <w:t xml:space="preserve">(de la 1 la </w:t>
            </w:r>
            <w:r w:rsidR="003D0882">
              <w:rPr>
                <w:rFonts w:ascii="Times New Roman" w:hAnsi="Times New Roman"/>
                <w:bCs/>
                <w:sz w:val="24"/>
              </w:rPr>
              <w:t>990)</w:t>
            </w:r>
          </w:p>
          <w:p w:rsidR="00FE2E79" w:rsidRPr="00FE2E79" w:rsidRDefault="00FE2E79" w:rsidP="00774A2B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 xml:space="preserve">Programul achizițiilor publice </w:t>
            </w:r>
          </w:p>
        </w:tc>
        <w:tc>
          <w:tcPr>
            <w:tcW w:w="1972" w:type="dxa"/>
            <w:tcBorders>
              <w:top w:val="single" w:sz="4" w:space="0" w:color="808080"/>
            </w:tcBorders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1 - 2</w:t>
            </w: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 xml:space="preserve">Strategia de contractare </w:t>
            </w:r>
          </w:p>
        </w:tc>
        <w:tc>
          <w:tcPr>
            <w:tcW w:w="1972" w:type="dxa"/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3 - 10</w:t>
            </w: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>Anunț de participare</w:t>
            </w:r>
          </w:p>
        </w:tc>
        <w:tc>
          <w:tcPr>
            <w:tcW w:w="1972" w:type="dxa"/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11 - 17</w:t>
            </w: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>……………..</w:t>
            </w:r>
          </w:p>
        </w:tc>
        <w:tc>
          <w:tcPr>
            <w:tcW w:w="1972" w:type="dxa"/>
          </w:tcPr>
          <w:p w:rsidR="00FE2E79" w:rsidRPr="00FE2E79" w:rsidRDefault="00FE2E79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FE2E79" w:rsidRPr="00FE2E79" w:rsidTr="00774A2B">
        <w:tc>
          <w:tcPr>
            <w:tcW w:w="576" w:type="dxa"/>
          </w:tcPr>
          <w:p w:rsidR="00FE2E79" w:rsidRPr="00FE2E79" w:rsidRDefault="00FE2E79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FE2E79" w:rsidRPr="00FE2E79" w:rsidRDefault="00FE2E79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 w:rsidRPr="00FE2E79">
              <w:rPr>
                <w:rFonts w:ascii="Times New Roman" w:hAnsi="Times New Roman" w:cs="Times New Roman"/>
              </w:rPr>
              <w:t xml:space="preserve">Decizie de numire a Comisiei de evaluare și declarațiile membrilor </w:t>
            </w:r>
          </w:p>
        </w:tc>
        <w:tc>
          <w:tcPr>
            <w:tcW w:w="1972" w:type="dxa"/>
          </w:tcPr>
          <w:p w:rsidR="00FE2E79" w:rsidRPr="00FE2E79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200</w:t>
            </w:r>
            <w:r w:rsidR="00FE2E79" w:rsidRPr="00FE2E79"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 xml:space="preserve"> -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207</w:t>
            </w:r>
          </w:p>
        </w:tc>
      </w:tr>
      <w:tr w:rsidR="0011252B" w:rsidRPr="00FE2E79" w:rsidTr="00774A2B">
        <w:tc>
          <w:tcPr>
            <w:tcW w:w="576" w:type="dxa"/>
          </w:tcPr>
          <w:p w:rsidR="0011252B" w:rsidRPr="00FE2E79" w:rsidRDefault="0011252B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11252B" w:rsidRPr="00FE2E79" w:rsidRDefault="00B01822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 nr. 1/ </w:t>
            </w:r>
            <w:r w:rsidR="0011252B">
              <w:rPr>
                <w:rFonts w:ascii="Times New Roman" w:hAnsi="Times New Roman" w:cs="Times New Roman"/>
              </w:rPr>
              <w:t>...............</w:t>
            </w:r>
            <w:r>
              <w:rPr>
                <w:rFonts w:ascii="Times New Roman" w:hAnsi="Times New Roman" w:cs="Times New Roman"/>
              </w:rPr>
              <w:t>vizualizare oferte</w:t>
            </w:r>
          </w:p>
        </w:tc>
        <w:tc>
          <w:tcPr>
            <w:tcW w:w="1972" w:type="dxa"/>
          </w:tcPr>
          <w:p w:rsidR="0011252B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208 - 213</w:t>
            </w:r>
          </w:p>
        </w:tc>
      </w:tr>
      <w:tr w:rsidR="00B01822" w:rsidRPr="00FE2E79" w:rsidTr="00774A2B">
        <w:tc>
          <w:tcPr>
            <w:tcW w:w="576" w:type="dxa"/>
          </w:tcPr>
          <w:p w:rsidR="00B01822" w:rsidRPr="00FE2E79" w:rsidRDefault="00B01822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B01822" w:rsidRDefault="00B01822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S. </w:t>
            </w:r>
            <w:proofErr w:type="spellStart"/>
            <w:r>
              <w:rPr>
                <w:rFonts w:ascii="Times New Roman" w:hAnsi="Times New Roman" w:cs="Times New Roman"/>
              </w:rPr>
              <w:t>clarif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catre</w:t>
            </w:r>
            <w:proofErr w:type="spellEnd"/>
            <w:r>
              <w:rPr>
                <w:rFonts w:ascii="Times New Roman" w:hAnsi="Times New Roman" w:cs="Times New Roman"/>
              </w:rPr>
              <w:t xml:space="preserve"> SC ....SRL si </w:t>
            </w:r>
            <w:proofErr w:type="spellStart"/>
            <w:r>
              <w:rPr>
                <w:rFonts w:ascii="Times New Roman" w:hAnsi="Times New Roman" w:cs="Times New Roman"/>
              </w:rPr>
              <w:t>raspuns</w:t>
            </w:r>
            <w:proofErr w:type="spellEnd"/>
          </w:p>
        </w:tc>
        <w:tc>
          <w:tcPr>
            <w:tcW w:w="1972" w:type="dxa"/>
          </w:tcPr>
          <w:p w:rsidR="00B01822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214 - 230</w:t>
            </w:r>
          </w:p>
        </w:tc>
      </w:tr>
      <w:tr w:rsidR="00B01822" w:rsidRPr="00FE2E79" w:rsidTr="00774A2B">
        <w:tc>
          <w:tcPr>
            <w:tcW w:w="576" w:type="dxa"/>
          </w:tcPr>
          <w:p w:rsidR="00B01822" w:rsidRPr="00FE2E79" w:rsidRDefault="00CD217B" w:rsidP="00774A2B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217805</wp:posOffset>
                      </wp:positionV>
                      <wp:extent cx="716280" cy="1135380"/>
                      <wp:effectExtent l="38100" t="38100" r="64770" b="6477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11353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0A7D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4.3pt;margin-top:17.15pt;width:56.4pt;height:89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" strokecolor="#4579b8 [3044]" strokeweight="1.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7640" w:type="dxa"/>
          </w:tcPr>
          <w:p w:rsidR="00B01822" w:rsidRDefault="00B01822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 nr. 2/ ...............v</w:t>
            </w:r>
            <w:r w:rsidR="00CD217B">
              <w:rPr>
                <w:rFonts w:ascii="Times New Roman" w:hAnsi="Times New Roman" w:cs="Times New Roman"/>
              </w:rPr>
              <w:t xml:space="preserve">izualizare </w:t>
            </w:r>
            <w:r>
              <w:rPr>
                <w:rFonts w:ascii="Times New Roman" w:hAnsi="Times New Roman" w:cs="Times New Roman"/>
              </w:rPr>
              <w:t xml:space="preserve">oferte - analiza </w:t>
            </w:r>
            <w:proofErr w:type="spellStart"/>
            <w:r>
              <w:rPr>
                <w:rFonts w:ascii="Times New Roman" w:hAnsi="Times New Roman" w:cs="Times New Roman"/>
              </w:rPr>
              <w:t>raspuns</w:t>
            </w:r>
            <w:proofErr w:type="spellEnd"/>
            <w:r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</w:rPr>
              <w:t>clarificari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2" w:type="dxa"/>
          </w:tcPr>
          <w:p w:rsidR="00B01822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231 - 255</w:t>
            </w:r>
          </w:p>
        </w:tc>
      </w:tr>
      <w:tr w:rsidR="0011252B" w:rsidRPr="00FE2E79" w:rsidTr="00774A2B">
        <w:tc>
          <w:tcPr>
            <w:tcW w:w="576" w:type="dxa"/>
          </w:tcPr>
          <w:p w:rsidR="0011252B" w:rsidRPr="00FE2E79" w:rsidRDefault="0011252B" w:rsidP="0011252B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11252B" w:rsidRPr="00FE2E79" w:rsidRDefault="0011252B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:rsidR="0011252B" w:rsidRDefault="0011252B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B01822" w:rsidRPr="00FE2E79" w:rsidTr="00774A2B">
        <w:tc>
          <w:tcPr>
            <w:tcW w:w="576" w:type="dxa"/>
          </w:tcPr>
          <w:p w:rsidR="00B01822" w:rsidRPr="00FE2E79" w:rsidRDefault="00B01822" w:rsidP="0011252B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B01822" w:rsidRPr="00FE2E79" w:rsidRDefault="00CD217B" w:rsidP="00774A2B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F1B2D3" wp14:editId="5B660831">
                      <wp:simplePos x="0" y="0"/>
                      <wp:positionH relativeFrom="column">
                        <wp:posOffset>1826260</wp:posOffset>
                      </wp:positionH>
                      <wp:positionV relativeFrom="paragraph">
                        <wp:posOffset>-306705</wp:posOffset>
                      </wp:positionV>
                      <wp:extent cx="716280" cy="1135380"/>
                      <wp:effectExtent l="38100" t="38100" r="64770" b="6477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6280" cy="11353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95ECF" id="Straight Arrow Connector 2" o:spid="_x0000_s1026" type="#_x0000_t32" style="position:absolute;margin-left:143.8pt;margin-top:-24.15pt;width:56.4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" strokecolor="#4579b8 [3044]" strokeweight="1.5pt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1972" w:type="dxa"/>
          </w:tcPr>
          <w:p w:rsidR="00B01822" w:rsidRDefault="00B01822" w:rsidP="00774A2B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FE2E79" w:rsidRPr="00FE2E79" w:rsidTr="00774A2B">
        <w:tc>
          <w:tcPr>
            <w:tcW w:w="4643" w:type="dxa"/>
          </w:tcPr>
          <w:p w:rsidR="00FE2E79" w:rsidRPr="00FE2E79" w:rsidRDefault="00FE2E79" w:rsidP="00774A2B">
            <w:pPr>
              <w:pStyle w:val="instruct"/>
              <w:spacing w:before="120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  <w:tc>
          <w:tcPr>
            <w:tcW w:w="4643" w:type="dxa"/>
          </w:tcPr>
          <w:p w:rsidR="00FE2E79" w:rsidRPr="00FE2E79" w:rsidRDefault="00FE2E79" w:rsidP="00774A2B">
            <w:pPr>
              <w:pStyle w:val="instruct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</w:tbl>
    <w:p w:rsidR="00C815C9" w:rsidRPr="00CD217B" w:rsidRDefault="002C6AED" w:rsidP="002C6AED">
      <w:pPr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CD217B">
        <w:rPr>
          <w:rFonts w:ascii="Times New Roman" w:hAnsi="Times New Roman" w:cs="Times New Roman"/>
          <w:b/>
          <w:i/>
          <w:color w:val="C00000"/>
          <w:sz w:val="32"/>
          <w:szCs w:val="32"/>
        </w:rPr>
        <w:t xml:space="preserve">Foarte important: </w:t>
      </w:r>
      <w:r w:rsidRPr="00CD217B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Documentele scanate ale dosarului achiziției au </w:t>
      </w:r>
      <w:r w:rsidRPr="00CD217B">
        <w:rPr>
          <w:rFonts w:ascii="Times New Roman" w:hAnsi="Times New Roman" w:cs="Times New Roman"/>
          <w:b/>
          <w:bCs/>
          <w:color w:val="C00000"/>
          <w:sz w:val="32"/>
          <w:szCs w:val="32"/>
          <w:u w:val="single"/>
        </w:rPr>
        <w:t>aceeași numerotare</w:t>
      </w:r>
      <w:r w:rsidRPr="00CD217B">
        <w:rPr>
          <w:rFonts w:ascii="Times New Roman" w:hAnsi="Times New Roman" w:cs="Times New Roman"/>
          <w:b/>
          <w:bCs/>
          <w:color w:val="C00000"/>
          <w:sz w:val="32"/>
          <w:szCs w:val="32"/>
        </w:rPr>
        <w:t xml:space="preserve"> </w:t>
      </w:r>
      <w:r w:rsidRPr="00CD217B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și </w:t>
      </w:r>
      <w:r w:rsidRPr="00CD217B">
        <w:rPr>
          <w:rFonts w:ascii="Times New Roman" w:hAnsi="Times New Roman" w:cs="Times New Roman"/>
          <w:b/>
          <w:bCs/>
          <w:color w:val="C00000"/>
          <w:sz w:val="32"/>
          <w:szCs w:val="32"/>
          <w:u w:val="single"/>
        </w:rPr>
        <w:t>aceeași denumire</w:t>
      </w:r>
      <w:r w:rsidRPr="00CD217B">
        <w:rPr>
          <w:rFonts w:ascii="Times New Roman" w:hAnsi="Times New Roman" w:cs="Times New Roman"/>
          <w:b/>
          <w:bCs/>
          <w:color w:val="C00000"/>
          <w:sz w:val="32"/>
          <w:szCs w:val="32"/>
        </w:rPr>
        <w:t xml:space="preserve"> </w:t>
      </w:r>
      <w:r w:rsidRPr="00CD217B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ca și în </w:t>
      </w:r>
      <w:r w:rsidRPr="00CD217B">
        <w:rPr>
          <w:rFonts w:ascii="Times New Roman" w:hAnsi="Times New Roman" w:cs="Times New Roman"/>
          <w:b/>
          <w:bCs/>
          <w:color w:val="C00000"/>
          <w:sz w:val="32"/>
          <w:szCs w:val="32"/>
        </w:rPr>
        <w:t>OPIS !</w:t>
      </w:r>
      <w:bookmarkStart w:id="0" w:name="_GoBack"/>
      <w:bookmarkEnd w:id="0"/>
    </w:p>
    <w:p w:rsidR="00FE2E79" w:rsidRPr="00FE2E79" w:rsidRDefault="00FE2E79" w:rsidP="00FE2E79">
      <w:pPr>
        <w:rPr>
          <w:rFonts w:ascii="Times New Roman" w:hAnsi="Times New Roman" w:cs="Times New Roman"/>
        </w:rPr>
      </w:pPr>
    </w:p>
    <w:sectPr w:rsidR="00FE2E79" w:rsidRPr="00FE2E79" w:rsidSect="00FE2E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1287C"/>
    <w:multiLevelType w:val="hybridMultilevel"/>
    <w:tmpl w:val="A2B0ACB4"/>
    <w:lvl w:ilvl="0" w:tplc="E6341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98D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4A1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4A69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8C5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B48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E8F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EDC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81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8579B3"/>
    <w:multiLevelType w:val="hybridMultilevel"/>
    <w:tmpl w:val="B248070E"/>
    <w:lvl w:ilvl="0" w:tplc="1A16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E79"/>
    <w:rsid w:val="0011252B"/>
    <w:rsid w:val="002C6AED"/>
    <w:rsid w:val="003D0882"/>
    <w:rsid w:val="00512F30"/>
    <w:rsid w:val="005B7D78"/>
    <w:rsid w:val="00661D87"/>
    <w:rsid w:val="00680255"/>
    <w:rsid w:val="00A862ED"/>
    <w:rsid w:val="00B01822"/>
    <w:rsid w:val="00B92F3E"/>
    <w:rsid w:val="00C47D6D"/>
    <w:rsid w:val="00C815C9"/>
    <w:rsid w:val="00CD217B"/>
    <w:rsid w:val="00F8002E"/>
    <w:rsid w:val="00FE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36CC"/>
  <w15:docId w15:val="{E8E31EBD-B64F-41C0-AF66-6E078608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E79"/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2E79"/>
    <w:pPr>
      <w:spacing w:after="0" w:line="240" w:lineRule="auto"/>
    </w:pPr>
    <w:rPr>
      <w:rFonts w:eastAsia="Times New Roman"/>
      <w:sz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FE2E79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rsid w:val="00FE2E7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7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332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148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nicolaedemian</dc:creator>
  <cp:lastModifiedBy>Nicolae Demian</cp:lastModifiedBy>
  <cp:revision>13</cp:revision>
  <dcterms:created xsi:type="dcterms:W3CDTF">2018-04-10T08:49:00Z</dcterms:created>
  <dcterms:modified xsi:type="dcterms:W3CDTF">2022-07-26T12:38:00Z</dcterms:modified>
</cp:coreProperties>
</file>