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E031" w14:textId="77777777" w:rsidR="007773B4" w:rsidRDefault="007773B4" w:rsidP="00E235F2">
      <w:pPr>
        <w:ind w:left="4"/>
        <w:rPr>
          <w:rFonts w:ascii="Cambria" w:eastAsia="Cambria" w:hAnsi="Cambria" w:cs="Cambria"/>
          <w:b/>
          <w:bCs/>
          <w:sz w:val="24"/>
          <w:szCs w:val="24"/>
        </w:rPr>
      </w:pPr>
    </w:p>
    <w:p w14:paraId="08D34E0F" w14:textId="77777777" w:rsidR="00143BE5" w:rsidRDefault="00143BE5" w:rsidP="00E235F2">
      <w:pPr>
        <w:ind w:left="4"/>
        <w:rPr>
          <w:rFonts w:ascii="Arial" w:eastAsia="Cambria" w:hAnsi="Arial" w:cs="Arial"/>
          <w:b/>
          <w:bCs/>
          <w:sz w:val="20"/>
          <w:szCs w:val="20"/>
        </w:rPr>
      </w:pPr>
    </w:p>
    <w:p w14:paraId="7C0D27F9" w14:textId="780F94FB" w:rsidR="007773B4" w:rsidRPr="009F0F4C" w:rsidRDefault="009F0F4C" w:rsidP="00E235F2">
      <w:pPr>
        <w:ind w:left="4"/>
        <w:rPr>
          <w:rFonts w:ascii="Arial" w:eastAsia="Cambria" w:hAnsi="Arial" w:cs="Arial"/>
          <w:b/>
          <w:bCs/>
          <w:sz w:val="20"/>
          <w:szCs w:val="20"/>
        </w:rPr>
      </w:pPr>
      <w:r w:rsidRPr="009F0F4C">
        <w:rPr>
          <w:rFonts w:ascii="Arial" w:eastAsia="Cambria" w:hAnsi="Arial" w:cs="Arial"/>
          <w:b/>
          <w:bCs/>
          <w:sz w:val="20"/>
          <w:szCs w:val="20"/>
        </w:rPr>
        <w:t xml:space="preserve">Anexa 4. </w:t>
      </w:r>
      <w:r w:rsidR="00143BE5">
        <w:rPr>
          <w:rFonts w:ascii="Arial" w:eastAsia="Cambria" w:hAnsi="Arial" w:cs="Arial"/>
          <w:b/>
          <w:bCs/>
          <w:sz w:val="20"/>
          <w:szCs w:val="20"/>
        </w:rPr>
        <w:t xml:space="preserve">Declarația de </w:t>
      </w:r>
      <w:proofErr w:type="spellStart"/>
      <w:r w:rsidR="00143BE5">
        <w:rPr>
          <w:rFonts w:ascii="Arial" w:eastAsia="Cambria" w:hAnsi="Arial" w:cs="Arial"/>
          <w:b/>
          <w:bCs/>
          <w:sz w:val="20"/>
          <w:szCs w:val="20"/>
        </w:rPr>
        <w:t>minimis</w:t>
      </w:r>
      <w:proofErr w:type="spellEnd"/>
      <w:r w:rsidR="00143BE5">
        <w:rPr>
          <w:rFonts w:ascii="Arial" w:eastAsia="Cambria" w:hAnsi="Arial" w:cs="Arial"/>
          <w:b/>
          <w:bCs/>
          <w:sz w:val="20"/>
          <w:szCs w:val="20"/>
        </w:rPr>
        <w:t xml:space="preserve"> (pentru ofertant)</w:t>
      </w:r>
    </w:p>
    <w:p w14:paraId="4A30220E" w14:textId="77777777" w:rsidR="009F0F4C" w:rsidRDefault="009F0F4C" w:rsidP="007773B4">
      <w:pPr>
        <w:ind w:left="4"/>
        <w:jc w:val="center"/>
        <w:rPr>
          <w:rFonts w:ascii="Arial" w:eastAsia="Cambria" w:hAnsi="Arial" w:cs="Arial"/>
          <w:b/>
          <w:bCs/>
          <w:color w:val="2F5496" w:themeColor="accent1" w:themeShade="BF"/>
          <w:sz w:val="24"/>
          <w:szCs w:val="24"/>
        </w:rPr>
      </w:pPr>
    </w:p>
    <w:p w14:paraId="5705EA72" w14:textId="6D9D0FCB" w:rsidR="00876448" w:rsidRDefault="00876448" w:rsidP="007773B4">
      <w:pPr>
        <w:ind w:left="4"/>
        <w:jc w:val="center"/>
        <w:rPr>
          <w:rFonts w:ascii="Arial" w:eastAsia="Cambria" w:hAnsi="Arial" w:cs="Arial"/>
          <w:b/>
          <w:bCs/>
          <w:color w:val="2F5496" w:themeColor="accent1" w:themeShade="BF"/>
          <w:sz w:val="24"/>
          <w:szCs w:val="24"/>
        </w:rPr>
      </w:pPr>
      <w:r w:rsidRPr="009F0F4C">
        <w:rPr>
          <w:rFonts w:ascii="Arial" w:eastAsia="Cambria" w:hAnsi="Arial" w:cs="Arial"/>
          <w:b/>
          <w:bCs/>
          <w:color w:val="2F5496" w:themeColor="accent1" w:themeShade="BF"/>
          <w:sz w:val="24"/>
          <w:szCs w:val="24"/>
        </w:rPr>
        <w:t>Declarați</w:t>
      </w:r>
      <w:r w:rsidR="00872B96">
        <w:rPr>
          <w:rFonts w:ascii="Arial" w:eastAsia="Cambria" w:hAnsi="Arial" w:cs="Arial"/>
          <w:b/>
          <w:bCs/>
          <w:color w:val="2F5496" w:themeColor="accent1" w:themeShade="BF"/>
          <w:sz w:val="24"/>
          <w:szCs w:val="24"/>
        </w:rPr>
        <w:t>a</w:t>
      </w:r>
      <w:r w:rsidRPr="009F0F4C">
        <w:rPr>
          <w:rFonts w:ascii="Arial" w:eastAsia="Cambria" w:hAnsi="Arial" w:cs="Arial"/>
          <w:b/>
          <w:bCs/>
          <w:color w:val="2F5496" w:themeColor="accent1" w:themeShade="BF"/>
          <w:sz w:val="24"/>
          <w:szCs w:val="24"/>
        </w:rPr>
        <w:t xml:space="preserve"> privind ajutoarele de </w:t>
      </w:r>
      <w:proofErr w:type="spellStart"/>
      <w:r w:rsidRPr="009F0F4C">
        <w:rPr>
          <w:rFonts w:ascii="Arial" w:eastAsia="Cambria" w:hAnsi="Arial" w:cs="Arial"/>
          <w:b/>
          <w:bCs/>
          <w:color w:val="2F5496" w:themeColor="accent1" w:themeShade="BF"/>
          <w:sz w:val="24"/>
          <w:szCs w:val="24"/>
        </w:rPr>
        <w:t>minimis</w:t>
      </w:r>
      <w:proofErr w:type="spellEnd"/>
    </w:p>
    <w:p w14:paraId="3D73C626" w14:textId="5A1C5A33" w:rsidR="00872B96" w:rsidRPr="00872B96" w:rsidRDefault="00872B96" w:rsidP="007773B4">
      <w:pPr>
        <w:ind w:left="4"/>
        <w:jc w:val="center"/>
        <w:rPr>
          <w:rFonts w:ascii="Arial" w:eastAsia="Cambria" w:hAnsi="Arial" w:cs="Arial"/>
          <w:color w:val="2F5496" w:themeColor="accent1" w:themeShade="BF"/>
          <w:sz w:val="24"/>
          <w:szCs w:val="24"/>
        </w:rPr>
      </w:pPr>
      <w:r w:rsidRPr="00872B96">
        <w:rPr>
          <w:rFonts w:ascii="Arial" w:eastAsia="Cambria" w:hAnsi="Arial" w:cs="Arial"/>
          <w:color w:val="2F5496" w:themeColor="accent1" w:themeShade="BF"/>
          <w:sz w:val="24"/>
          <w:szCs w:val="24"/>
        </w:rPr>
        <w:t>Schema Regională de Vouchere Creative</w:t>
      </w:r>
    </w:p>
    <w:p w14:paraId="6295DB27" w14:textId="77777777" w:rsidR="00876448" w:rsidRPr="00872B96" w:rsidRDefault="00876448" w:rsidP="007773B4">
      <w:pPr>
        <w:ind w:left="4"/>
        <w:jc w:val="center"/>
        <w:rPr>
          <w:rFonts w:ascii="Arial" w:eastAsia="Cambria" w:hAnsi="Arial" w:cs="Arial"/>
          <w:b/>
          <w:bCs/>
          <w:color w:val="2F5496" w:themeColor="accent1" w:themeShade="BF"/>
          <w:sz w:val="20"/>
          <w:szCs w:val="20"/>
        </w:rPr>
      </w:pPr>
    </w:p>
    <w:p w14:paraId="7F6B57AD" w14:textId="5342D7DB" w:rsidR="00876448" w:rsidRPr="001B1624" w:rsidRDefault="00876448" w:rsidP="009F0F4C">
      <w:pPr>
        <w:jc w:val="both"/>
        <w:rPr>
          <w:rFonts w:ascii="Arial" w:hAnsi="Arial" w:cs="Arial"/>
          <w:i/>
          <w:sz w:val="20"/>
          <w:szCs w:val="20"/>
        </w:rPr>
      </w:pPr>
      <w:r w:rsidRPr="009F0F4C">
        <w:rPr>
          <w:rFonts w:ascii="Arial" w:hAnsi="Arial" w:cs="Arial"/>
          <w:i/>
          <w:sz w:val="20"/>
          <w:szCs w:val="20"/>
        </w:rPr>
        <w:t xml:space="preserve">Vă rugăm să </w:t>
      </w:r>
      <w:r w:rsidRPr="001B1624">
        <w:rPr>
          <w:rFonts w:ascii="Arial" w:hAnsi="Arial" w:cs="Arial"/>
          <w:i/>
          <w:sz w:val="20"/>
          <w:szCs w:val="20"/>
        </w:rPr>
        <w:t xml:space="preserve">completați această declarație cu ajutoarele de stat sub forma ajutorului de </w:t>
      </w:r>
      <w:proofErr w:type="spellStart"/>
      <w:r w:rsidRPr="001B1624">
        <w:rPr>
          <w:rFonts w:ascii="Arial" w:hAnsi="Arial" w:cs="Arial"/>
          <w:i/>
          <w:sz w:val="20"/>
          <w:szCs w:val="20"/>
        </w:rPr>
        <w:t>minimis</w:t>
      </w:r>
      <w:proofErr w:type="spellEnd"/>
      <w:r w:rsidRPr="001B1624">
        <w:rPr>
          <w:rFonts w:ascii="Arial" w:hAnsi="Arial" w:cs="Arial"/>
          <w:i/>
          <w:sz w:val="20"/>
          <w:szCs w:val="20"/>
        </w:rPr>
        <w:t xml:space="preserve"> primite anterior. Menționăm că ajutorul de stat primit anterior prin Regulamentul de </w:t>
      </w:r>
      <w:proofErr w:type="spellStart"/>
      <w:r w:rsidRPr="001B1624">
        <w:rPr>
          <w:rFonts w:ascii="Arial" w:hAnsi="Arial" w:cs="Arial"/>
          <w:i/>
          <w:sz w:val="20"/>
          <w:szCs w:val="20"/>
        </w:rPr>
        <w:t>minimis</w:t>
      </w:r>
      <w:proofErr w:type="spellEnd"/>
      <w:r w:rsidRPr="001B1624">
        <w:rPr>
          <w:rStyle w:val="FootnoteReference"/>
          <w:rFonts w:ascii="Arial" w:hAnsi="Arial" w:cs="Arial"/>
          <w:i/>
          <w:sz w:val="20"/>
          <w:szCs w:val="20"/>
        </w:rPr>
        <w:footnoteReference w:id="1"/>
      </w:r>
      <w:r w:rsidRPr="001B1624">
        <w:rPr>
          <w:rFonts w:ascii="Arial" w:hAnsi="Arial" w:cs="Arial"/>
          <w:i/>
          <w:sz w:val="20"/>
          <w:szCs w:val="20"/>
        </w:rPr>
        <w:t xml:space="preserve"> nu vă descalifică automat de la a primi un nou astfel de sprijin. Vă rugăm să includeți în această declarație orice ajutor de stat sub forma ajutorul</w:t>
      </w:r>
      <w:r w:rsidR="008E1A48" w:rsidRPr="001B1624">
        <w:rPr>
          <w:rFonts w:ascii="Arial" w:hAnsi="Arial" w:cs="Arial"/>
          <w:i/>
          <w:sz w:val="20"/>
          <w:szCs w:val="20"/>
        </w:rPr>
        <w:t>ui</w:t>
      </w:r>
      <w:r w:rsidRPr="001B1624">
        <w:rPr>
          <w:rFonts w:ascii="Arial" w:hAnsi="Arial" w:cs="Arial"/>
          <w:i/>
          <w:sz w:val="20"/>
          <w:szCs w:val="20"/>
        </w:rPr>
        <w:t xml:space="preserve"> de </w:t>
      </w:r>
      <w:proofErr w:type="spellStart"/>
      <w:r w:rsidRPr="001B1624">
        <w:rPr>
          <w:rFonts w:ascii="Arial" w:hAnsi="Arial" w:cs="Arial"/>
          <w:i/>
          <w:sz w:val="20"/>
          <w:szCs w:val="20"/>
        </w:rPr>
        <w:t>minimis</w:t>
      </w:r>
      <w:proofErr w:type="spellEnd"/>
      <w:r w:rsidRPr="001B1624">
        <w:rPr>
          <w:rFonts w:ascii="Arial" w:hAnsi="Arial" w:cs="Arial"/>
          <w:i/>
          <w:sz w:val="20"/>
          <w:szCs w:val="20"/>
        </w:rPr>
        <w:t xml:space="preserve"> primit și/sau </w:t>
      </w:r>
      <w:r w:rsidR="001B1624" w:rsidRPr="001B1624">
        <w:rPr>
          <w:rFonts w:ascii="Arial" w:hAnsi="Arial" w:cs="Arial"/>
          <w:i/>
          <w:sz w:val="20"/>
          <w:szCs w:val="20"/>
        </w:rPr>
        <w:t>pentru care aveți o aplicație în curs</w:t>
      </w:r>
      <w:r w:rsidRPr="001B1624">
        <w:rPr>
          <w:rFonts w:ascii="Arial" w:hAnsi="Arial" w:cs="Arial"/>
          <w:i/>
          <w:sz w:val="20"/>
          <w:szCs w:val="20"/>
        </w:rPr>
        <w:t xml:space="preserve">, din surse locale, regionale, naționale sau europene. </w:t>
      </w:r>
    </w:p>
    <w:p w14:paraId="74EBA2D6" w14:textId="241872FD" w:rsidR="00876448" w:rsidRPr="001B1624" w:rsidRDefault="00876448" w:rsidP="00876448">
      <w:pPr>
        <w:rPr>
          <w:rFonts w:ascii="Arial" w:hAnsi="Arial" w:cs="Arial"/>
          <w:i/>
        </w:rPr>
      </w:pPr>
    </w:p>
    <w:p w14:paraId="74D0A14A" w14:textId="7D2974AB" w:rsidR="00CA314D" w:rsidRPr="009F0F4C" w:rsidRDefault="00CA314D" w:rsidP="001B1624">
      <w:pPr>
        <w:jc w:val="both"/>
        <w:rPr>
          <w:rFonts w:ascii="Arial" w:eastAsiaTheme="majorEastAsia" w:hAnsi="Arial" w:cs="Arial"/>
          <w:b/>
          <w:bCs/>
          <w:i/>
          <w:iCs/>
          <w:sz w:val="20"/>
          <w:szCs w:val="20"/>
          <w:lang w:eastAsia="en-GB"/>
        </w:rPr>
      </w:pPr>
      <w:proofErr w:type="spellStart"/>
      <w:r w:rsidRPr="009F0F4C">
        <w:rPr>
          <w:rFonts w:ascii="Arial" w:hAnsi="Arial" w:cs="Arial"/>
          <w:b/>
          <w:bCs/>
          <w:sz w:val="20"/>
          <w:szCs w:val="20"/>
          <w:lang w:val="en-GB"/>
        </w:rPr>
        <w:t>Subsemnatul</w:t>
      </w:r>
      <w:proofErr w:type="spellEnd"/>
      <w:r w:rsidRPr="009F0F4C">
        <w:rPr>
          <w:rFonts w:ascii="Arial" w:hAnsi="Arial" w:cs="Arial"/>
          <w:b/>
          <w:bCs/>
          <w:sz w:val="20"/>
          <w:szCs w:val="20"/>
          <w:lang w:val="en-GB"/>
        </w:rPr>
        <w:t xml:space="preserve">/a, </w:t>
      </w:r>
      <w:r w:rsidRPr="009F0F4C">
        <w:rPr>
          <w:rFonts w:ascii="Arial" w:hAnsi="Arial" w:cs="Arial"/>
          <w:b/>
          <w:bCs/>
          <w:sz w:val="20"/>
          <w:szCs w:val="20"/>
          <w:lang w:val="en-US"/>
        </w:rPr>
        <w:t>[</w:t>
      </w:r>
      <w:r w:rsidR="001B1624">
        <w:rPr>
          <w:rFonts w:ascii="Arial" w:hAnsi="Arial" w:cs="Arial"/>
          <w:b/>
          <w:bCs/>
          <w:sz w:val="20"/>
          <w:szCs w:val="20"/>
          <w:lang w:val="en-US"/>
        </w:rPr>
        <w:t xml:space="preserve"> </w:t>
      </w:r>
      <w:proofErr w:type="spellStart"/>
      <w:r w:rsidRPr="009F0F4C">
        <w:rPr>
          <w:rFonts w:ascii="Arial" w:hAnsi="Arial" w:cs="Arial"/>
          <w:b/>
          <w:bCs/>
          <w:sz w:val="20"/>
          <w:szCs w:val="20"/>
          <w:highlight w:val="lightGray"/>
          <w:lang w:val="en-GB"/>
        </w:rPr>
        <w:t>nume</w:t>
      </w:r>
      <w:proofErr w:type="spellEnd"/>
      <w:r w:rsidRPr="009F0F4C">
        <w:rPr>
          <w:rFonts w:ascii="Arial" w:hAnsi="Arial" w:cs="Arial"/>
          <w:b/>
          <w:bCs/>
          <w:sz w:val="20"/>
          <w:szCs w:val="20"/>
          <w:highlight w:val="lightGray"/>
          <w:lang w:val="en-GB"/>
        </w:rPr>
        <w:t xml:space="preserve"> </w:t>
      </w:r>
      <w:proofErr w:type="spellStart"/>
      <w:r w:rsidRPr="009F0F4C">
        <w:rPr>
          <w:rFonts w:ascii="Arial" w:hAnsi="Arial" w:cs="Arial"/>
          <w:b/>
          <w:bCs/>
          <w:sz w:val="20"/>
          <w:szCs w:val="20"/>
          <w:highlight w:val="lightGray"/>
          <w:lang w:val="en-GB"/>
        </w:rPr>
        <w:t>și</w:t>
      </w:r>
      <w:proofErr w:type="spellEnd"/>
      <w:r w:rsidRPr="009F0F4C">
        <w:rPr>
          <w:rFonts w:ascii="Arial" w:hAnsi="Arial" w:cs="Arial"/>
          <w:b/>
          <w:bCs/>
          <w:sz w:val="20"/>
          <w:szCs w:val="20"/>
          <w:highlight w:val="lightGray"/>
          <w:lang w:val="en-GB"/>
        </w:rPr>
        <w:t xml:space="preserve"> </w:t>
      </w:r>
      <w:proofErr w:type="spellStart"/>
      <w:proofErr w:type="gramStart"/>
      <w:r w:rsidRPr="009F0F4C">
        <w:rPr>
          <w:rFonts w:ascii="Arial" w:hAnsi="Arial" w:cs="Arial"/>
          <w:b/>
          <w:bCs/>
          <w:sz w:val="20"/>
          <w:szCs w:val="20"/>
          <w:highlight w:val="lightGray"/>
          <w:lang w:val="en-GB"/>
        </w:rPr>
        <w:t>prenume</w:t>
      </w:r>
      <w:proofErr w:type="spellEnd"/>
      <w:r w:rsidR="001B1624">
        <w:rPr>
          <w:rFonts w:ascii="Arial" w:hAnsi="Arial" w:cs="Arial"/>
          <w:b/>
          <w:bCs/>
          <w:sz w:val="20"/>
          <w:szCs w:val="20"/>
          <w:lang w:val="en-GB"/>
        </w:rPr>
        <w:t xml:space="preserve"> </w:t>
      </w:r>
      <w:r w:rsidRPr="009F0F4C">
        <w:rPr>
          <w:rFonts w:ascii="Arial" w:hAnsi="Arial" w:cs="Arial"/>
          <w:b/>
          <w:bCs/>
          <w:sz w:val="20"/>
          <w:szCs w:val="20"/>
          <w:lang w:val="en-GB"/>
        </w:rPr>
        <w:t>]</w:t>
      </w:r>
      <w:proofErr w:type="gramEnd"/>
      <w:r w:rsidRPr="009F0F4C">
        <w:rPr>
          <w:rFonts w:ascii="Arial" w:hAnsi="Arial" w:cs="Arial"/>
          <w:b/>
          <w:bCs/>
          <w:sz w:val="20"/>
          <w:szCs w:val="20"/>
          <w:lang w:val="en-GB"/>
        </w:rPr>
        <w:t xml:space="preserve">, </w:t>
      </w:r>
      <w:proofErr w:type="spellStart"/>
      <w:r w:rsidRPr="009F0F4C">
        <w:rPr>
          <w:rFonts w:ascii="Arial" w:hAnsi="Arial" w:cs="Arial"/>
          <w:b/>
          <w:bCs/>
          <w:sz w:val="20"/>
          <w:szCs w:val="20"/>
          <w:lang w:val="en-GB"/>
        </w:rPr>
        <w:t>în</w:t>
      </w:r>
      <w:proofErr w:type="spellEnd"/>
      <w:r w:rsidRPr="009F0F4C">
        <w:rPr>
          <w:rFonts w:ascii="Arial" w:hAnsi="Arial" w:cs="Arial"/>
          <w:b/>
          <w:bCs/>
          <w:sz w:val="20"/>
          <w:szCs w:val="20"/>
          <w:lang w:val="en-GB"/>
        </w:rPr>
        <w:t xml:space="preserve"> </w:t>
      </w:r>
      <w:proofErr w:type="spellStart"/>
      <w:r w:rsidRPr="009F0F4C">
        <w:rPr>
          <w:rFonts w:ascii="Arial" w:hAnsi="Arial" w:cs="Arial"/>
          <w:b/>
          <w:bCs/>
          <w:sz w:val="20"/>
          <w:szCs w:val="20"/>
          <w:lang w:val="en-GB"/>
        </w:rPr>
        <w:t>calitate</w:t>
      </w:r>
      <w:proofErr w:type="spellEnd"/>
      <w:r w:rsidRPr="009F0F4C">
        <w:rPr>
          <w:rFonts w:ascii="Arial" w:hAnsi="Arial" w:cs="Arial"/>
          <w:b/>
          <w:bCs/>
          <w:sz w:val="20"/>
          <w:szCs w:val="20"/>
          <w:lang w:val="en-GB"/>
        </w:rPr>
        <w:t xml:space="preserve"> de </w:t>
      </w:r>
      <w:r w:rsidRPr="009F0F4C">
        <w:rPr>
          <w:rFonts w:ascii="Arial" w:hAnsi="Arial" w:cs="Arial"/>
          <w:b/>
          <w:bCs/>
          <w:sz w:val="20"/>
          <w:szCs w:val="20"/>
          <w:lang w:val="en-US"/>
        </w:rPr>
        <w:t>[</w:t>
      </w:r>
      <w:r w:rsidR="001B1624">
        <w:rPr>
          <w:rFonts w:ascii="Arial" w:hAnsi="Arial" w:cs="Arial"/>
          <w:b/>
          <w:bCs/>
          <w:sz w:val="20"/>
          <w:szCs w:val="20"/>
          <w:lang w:val="en-US"/>
        </w:rPr>
        <w:t xml:space="preserve"> </w:t>
      </w:r>
      <w:proofErr w:type="spellStart"/>
      <w:r w:rsidRPr="009F0F4C">
        <w:rPr>
          <w:rFonts w:ascii="Arial" w:hAnsi="Arial" w:cs="Arial"/>
          <w:b/>
          <w:bCs/>
          <w:sz w:val="20"/>
          <w:szCs w:val="20"/>
          <w:highlight w:val="lightGray"/>
          <w:lang w:val="en-US"/>
        </w:rPr>
        <w:t>func</w:t>
      </w:r>
      <w:proofErr w:type="spellEnd"/>
      <w:r w:rsidRPr="009F0F4C">
        <w:rPr>
          <w:rFonts w:ascii="Arial" w:hAnsi="Arial" w:cs="Arial"/>
          <w:b/>
          <w:bCs/>
          <w:sz w:val="20"/>
          <w:szCs w:val="20"/>
          <w:highlight w:val="lightGray"/>
        </w:rPr>
        <w:t>ți</w:t>
      </w:r>
      <w:r w:rsidR="008E1A48" w:rsidRPr="001B1624">
        <w:rPr>
          <w:rFonts w:ascii="Arial" w:hAnsi="Arial" w:cs="Arial"/>
          <w:b/>
          <w:bCs/>
          <w:sz w:val="20"/>
          <w:szCs w:val="20"/>
          <w:highlight w:val="lightGray"/>
        </w:rPr>
        <w:t>e</w:t>
      </w:r>
      <w:r w:rsidR="001B1624">
        <w:rPr>
          <w:rFonts w:ascii="Arial" w:hAnsi="Arial" w:cs="Arial"/>
          <w:b/>
          <w:bCs/>
          <w:sz w:val="20"/>
          <w:szCs w:val="20"/>
        </w:rPr>
        <w:t xml:space="preserve"> </w:t>
      </w:r>
      <w:r w:rsidRPr="009F0F4C">
        <w:rPr>
          <w:rFonts w:ascii="Arial" w:hAnsi="Arial" w:cs="Arial"/>
          <w:b/>
          <w:bCs/>
          <w:sz w:val="20"/>
          <w:szCs w:val="20"/>
          <w:lang w:val="en-US"/>
        </w:rPr>
        <w:t xml:space="preserve">], </w:t>
      </w:r>
      <w:proofErr w:type="spellStart"/>
      <w:r w:rsidRPr="009F0F4C">
        <w:rPr>
          <w:rFonts w:ascii="Arial" w:hAnsi="Arial" w:cs="Arial"/>
          <w:b/>
          <w:bCs/>
          <w:sz w:val="20"/>
          <w:szCs w:val="20"/>
          <w:lang w:val="en-GB"/>
        </w:rPr>
        <w:t>reprezentând</w:t>
      </w:r>
      <w:proofErr w:type="spellEnd"/>
      <w:r w:rsidRPr="009F0F4C">
        <w:rPr>
          <w:rFonts w:ascii="Arial" w:hAnsi="Arial" w:cs="Arial"/>
          <w:b/>
          <w:bCs/>
          <w:sz w:val="20"/>
          <w:szCs w:val="20"/>
          <w:lang w:val="en-GB"/>
        </w:rPr>
        <w:t xml:space="preserve"> </w:t>
      </w:r>
      <w:proofErr w:type="spellStart"/>
      <w:r w:rsidRPr="009F0F4C">
        <w:rPr>
          <w:rFonts w:ascii="Arial" w:hAnsi="Arial" w:cs="Arial"/>
          <w:b/>
          <w:bCs/>
          <w:sz w:val="20"/>
          <w:szCs w:val="20"/>
          <w:lang w:val="en-GB"/>
        </w:rPr>
        <w:t>firma</w:t>
      </w:r>
      <w:proofErr w:type="spellEnd"/>
      <w:r w:rsidRPr="009F0F4C">
        <w:rPr>
          <w:rFonts w:ascii="Arial" w:hAnsi="Arial" w:cs="Arial"/>
          <w:b/>
          <w:bCs/>
          <w:sz w:val="20"/>
          <w:szCs w:val="20"/>
          <w:lang w:val="en-GB"/>
        </w:rPr>
        <w:t xml:space="preserve"> [</w:t>
      </w:r>
      <w:r w:rsidR="001B1624">
        <w:rPr>
          <w:rFonts w:ascii="Arial" w:hAnsi="Arial" w:cs="Arial"/>
          <w:b/>
          <w:bCs/>
          <w:sz w:val="20"/>
          <w:szCs w:val="20"/>
          <w:lang w:val="en-GB"/>
        </w:rPr>
        <w:t xml:space="preserve"> </w:t>
      </w:r>
      <w:proofErr w:type="spellStart"/>
      <w:r w:rsidR="001B1624">
        <w:rPr>
          <w:rFonts w:ascii="Arial" w:hAnsi="Arial" w:cs="Arial"/>
          <w:b/>
          <w:bCs/>
          <w:sz w:val="20"/>
          <w:szCs w:val="20"/>
          <w:highlight w:val="lightGray"/>
          <w:lang w:val="en-GB"/>
        </w:rPr>
        <w:t>denumire</w:t>
      </w:r>
      <w:proofErr w:type="spellEnd"/>
      <w:r w:rsidRPr="009F0F4C">
        <w:rPr>
          <w:rFonts w:ascii="Arial" w:hAnsi="Arial" w:cs="Arial"/>
          <w:b/>
          <w:bCs/>
          <w:sz w:val="20"/>
          <w:szCs w:val="20"/>
          <w:highlight w:val="lightGray"/>
          <w:lang w:val="en-GB"/>
        </w:rPr>
        <w:t xml:space="preserve"> </w:t>
      </w:r>
      <w:proofErr w:type="spellStart"/>
      <w:r w:rsidRPr="009F0F4C">
        <w:rPr>
          <w:rFonts w:ascii="Arial" w:hAnsi="Arial" w:cs="Arial"/>
          <w:b/>
          <w:bCs/>
          <w:sz w:val="20"/>
          <w:szCs w:val="20"/>
          <w:highlight w:val="lightGray"/>
          <w:lang w:val="en-GB"/>
        </w:rPr>
        <w:t>firm</w:t>
      </w:r>
      <w:r w:rsidR="008E1A48" w:rsidRPr="001B1624">
        <w:rPr>
          <w:rFonts w:ascii="Arial" w:hAnsi="Arial" w:cs="Arial"/>
          <w:b/>
          <w:bCs/>
          <w:sz w:val="20"/>
          <w:szCs w:val="20"/>
          <w:highlight w:val="lightGray"/>
          <w:lang w:val="en-GB"/>
        </w:rPr>
        <w:t>ă</w:t>
      </w:r>
      <w:proofErr w:type="spellEnd"/>
      <w:r w:rsidR="001B1624">
        <w:rPr>
          <w:rFonts w:ascii="Arial" w:hAnsi="Arial" w:cs="Arial"/>
          <w:b/>
          <w:bCs/>
          <w:sz w:val="20"/>
          <w:szCs w:val="20"/>
          <w:lang w:val="en-GB"/>
        </w:rPr>
        <w:t xml:space="preserve"> </w:t>
      </w:r>
      <w:r w:rsidRPr="009F0F4C">
        <w:rPr>
          <w:rFonts w:ascii="Arial" w:hAnsi="Arial" w:cs="Arial"/>
          <w:b/>
          <w:bCs/>
          <w:sz w:val="20"/>
          <w:szCs w:val="20"/>
          <w:lang w:val="en-GB"/>
        </w:rPr>
        <w:t xml:space="preserve">], </w:t>
      </w:r>
      <w:proofErr w:type="spellStart"/>
      <w:r w:rsidRPr="009F0F4C">
        <w:rPr>
          <w:rFonts w:ascii="Arial" w:hAnsi="Arial" w:cs="Arial"/>
          <w:b/>
          <w:bCs/>
          <w:sz w:val="20"/>
          <w:szCs w:val="20"/>
          <w:lang w:val="en-GB"/>
        </w:rPr>
        <w:t>declar</w:t>
      </w:r>
      <w:proofErr w:type="spellEnd"/>
      <w:r w:rsidRPr="009F0F4C">
        <w:rPr>
          <w:rFonts w:ascii="Arial" w:hAnsi="Arial" w:cs="Arial"/>
          <w:b/>
          <w:bCs/>
          <w:sz w:val="20"/>
          <w:szCs w:val="20"/>
          <w:lang w:val="en-GB"/>
        </w:rPr>
        <w:t xml:space="preserve"> pe </w:t>
      </w:r>
      <w:proofErr w:type="spellStart"/>
      <w:r w:rsidRPr="009F0F4C">
        <w:rPr>
          <w:rFonts w:ascii="Arial" w:hAnsi="Arial" w:cs="Arial"/>
          <w:b/>
          <w:bCs/>
          <w:sz w:val="20"/>
          <w:szCs w:val="20"/>
          <w:lang w:val="en-GB"/>
        </w:rPr>
        <w:t>proprie</w:t>
      </w:r>
      <w:proofErr w:type="spellEnd"/>
      <w:r w:rsidRPr="009F0F4C">
        <w:rPr>
          <w:rFonts w:ascii="Arial" w:hAnsi="Arial" w:cs="Arial"/>
          <w:b/>
          <w:bCs/>
          <w:sz w:val="20"/>
          <w:szCs w:val="20"/>
          <w:lang w:val="en-GB"/>
        </w:rPr>
        <w:t xml:space="preserve"> r</w:t>
      </w:r>
      <w:proofErr w:type="spellStart"/>
      <w:r w:rsidRPr="009F0F4C">
        <w:rPr>
          <w:rFonts w:ascii="Arial" w:hAnsi="Arial" w:cs="Arial"/>
          <w:b/>
          <w:bCs/>
          <w:sz w:val="20"/>
          <w:szCs w:val="20"/>
        </w:rPr>
        <w:t>ăspundere</w:t>
      </w:r>
      <w:proofErr w:type="spellEnd"/>
      <w:r w:rsidRPr="009F0F4C">
        <w:rPr>
          <w:rFonts w:ascii="Arial" w:hAnsi="Arial" w:cs="Arial"/>
          <w:b/>
          <w:bCs/>
          <w:sz w:val="20"/>
          <w:szCs w:val="20"/>
        </w:rPr>
        <w:t xml:space="preserve"> </w:t>
      </w:r>
      <w:proofErr w:type="spellStart"/>
      <w:r w:rsidRPr="009F0F4C">
        <w:rPr>
          <w:rFonts w:ascii="Arial" w:hAnsi="Arial" w:cs="Arial"/>
          <w:b/>
          <w:bCs/>
          <w:sz w:val="20"/>
          <w:szCs w:val="20"/>
          <w:lang w:val="en-GB"/>
        </w:rPr>
        <w:t>următoarele</w:t>
      </w:r>
      <w:proofErr w:type="spellEnd"/>
      <w:r w:rsidRPr="009F0F4C">
        <w:rPr>
          <w:rFonts w:ascii="Arial" w:hAnsi="Arial" w:cs="Arial"/>
          <w:b/>
          <w:bCs/>
          <w:sz w:val="20"/>
          <w:szCs w:val="20"/>
          <w:lang w:val="en-GB"/>
        </w:rPr>
        <w:t>:</w:t>
      </w:r>
    </w:p>
    <w:p w14:paraId="001FCB91" w14:textId="67E2B444" w:rsidR="00876448" w:rsidRPr="009F0F4C" w:rsidRDefault="008E1A48" w:rsidP="00876448">
      <w:pPr>
        <w:pStyle w:val="ListParagraph"/>
        <w:numPr>
          <w:ilvl w:val="0"/>
          <w:numId w:val="2"/>
        </w:numPr>
        <w:rPr>
          <w:lang w:val="ro-RO"/>
        </w:rPr>
      </w:pPr>
      <w:r>
        <w:rPr>
          <w:lang w:val="ro-RO"/>
        </w:rPr>
        <w:t>Î</w:t>
      </w:r>
      <w:r w:rsidR="00876448" w:rsidRPr="009F0F4C">
        <w:rPr>
          <w:lang w:val="ro-RO"/>
        </w:rPr>
        <w:t>ntreprinderea pe care o reprezint</w:t>
      </w:r>
      <w:r>
        <w:rPr>
          <w:lang w:val="ro-RO"/>
        </w:rPr>
        <w:t>,</w:t>
      </w:r>
      <w:r w:rsidR="00876448" w:rsidRPr="009F0F4C">
        <w:rPr>
          <w:lang w:val="ro-RO"/>
        </w:rPr>
        <w:t xml:space="preserve"> și toate celelalte entități care aparțin aceluiași grup de companii, nu au primit niciun sprijin care cade sub incidența Regulamentului de minimis pe parcursul ultimilor trei ani fiscali (ace</w:t>
      </w:r>
      <w:r>
        <w:rPr>
          <w:lang w:val="ro-RO"/>
        </w:rPr>
        <w:t>a</w:t>
      </w:r>
      <w:r w:rsidR="00876448" w:rsidRPr="009F0F4C">
        <w:rPr>
          <w:lang w:val="ro-RO"/>
        </w:rPr>
        <w:t>st</w:t>
      </w:r>
      <w:r>
        <w:rPr>
          <w:lang w:val="ro-RO"/>
        </w:rPr>
        <w:t>ă</w:t>
      </w:r>
      <w:r w:rsidR="00876448" w:rsidRPr="009F0F4C">
        <w:rPr>
          <w:lang w:val="ro-RO"/>
        </w:rPr>
        <w:t xml:space="preserve"> durată reprezentând anul fiscal în curs și cei doi ani fiscali anteriori)</w:t>
      </w:r>
      <w:r>
        <w:rPr>
          <w:lang w:val="ro-RO"/>
        </w:rPr>
        <w:t>;</w:t>
      </w:r>
    </w:p>
    <w:p w14:paraId="5ED131A5" w14:textId="1C1022F4" w:rsidR="00876448" w:rsidRPr="009F0F4C" w:rsidRDefault="008E1A48" w:rsidP="00876448">
      <w:pPr>
        <w:pStyle w:val="ListParagraph"/>
        <w:numPr>
          <w:ilvl w:val="0"/>
          <w:numId w:val="2"/>
        </w:numPr>
        <w:rPr>
          <w:lang w:val="ro-RO"/>
        </w:rPr>
      </w:pPr>
      <w:r>
        <w:rPr>
          <w:lang w:val="ro-RO"/>
        </w:rPr>
        <w:t>Î</w:t>
      </w:r>
      <w:r w:rsidR="00876448" w:rsidRPr="009F0F4C">
        <w:rPr>
          <w:lang w:val="ro-RO"/>
        </w:rPr>
        <w:t>ntreprinderea pe care o reprezint</w:t>
      </w:r>
      <w:r>
        <w:rPr>
          <w:lang w:val="ro-RO"/>
        </w:rPr>
        <w:t>,</w:t>
      </w:r>
      <w:r w:rsidR="00876448" w:rsidRPr="009F0F4C">
        <w:rPr>
          <w:lang w:val="ro-RO"/>
        </w:rPr>
        <w:t xml:space="preserve"> și toate celelalte entități care aparțin aceluiași grup de companii, au primit următoarea/următoarele contribuție/(i) care cad/(e) sub incidența Regulamentului de minimis pe parcursul ultimilor trei ani fiscali (ace</w:t>
      </w:r>
      <w:r>
        <w:rPr>
          <w:lang w:val="ro-RO"/>
        </w:rPr>
        <w:t>a</w:t>
      </w:r>
      <w:r w:rsidR="00876448" w:rsidRPr="009F0F4C">
        <w:rPr>
          <w:lang w:val="ro-RO"/>
        </w:rPr>
        <w:t>st</w:t>
      </w:r>
      <w:r>
        <w:rPr>
          <w:lang w:val="ro-RO"/>
        </w:rPr>
        <w:t>ă</w:t>
      </w:r>
      <w:r w:rsidR="00876448" w:rsidRPr="009F0F4C">
        <w:rPr>
          <w:lang w:val="ro-RO"/>
        </w:rPr>
        <w:t xml:space="preserve"> durată reprezentând anul fiscal în curs și cei doi ani fiscali anteriori):</w:t>
      </w:r>
    </w:p>
    <w:p w14:paraId="56FD8947" w14:textId="75FA96D6" w:rsidR="00AF54C6" w:rsidRPr="00AF54C6" w:rsidRDefault="00AF54C6" w:rsidP="00AF54C6">
      <w:pPr>
        <w:rPr>
          <w:lang w:val="en-GB"/>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1837"/>
        <w:gridCol w:w="1991"/>
        <w:gridCol w:w="2070"/>
        <w:gridCol w:w="2070"/>
      </w:tblGrid>
      <w:tr w:rsidR="00AF54C6" w14:paraId="74CD430E" w14:textId="77777777" w:rsidTr="00831B82">
        <w:trPr>
          <w:jc w:val="center"/>
        </w:trPr>
        <w:tc>
          <w:tcPr>
            <w:tcW w:w="18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57883B5D" w14:textId="77777777" w:rsidR="00AF54C6" w:rsidRPr="009F0F4C" w:rsidRDefault="00AF54C6" w:rsidP="00831B82">
            <w:pPr>
              <w:pStyle w:val="ListParagraph"/>
              <w:spacing w:line="240" w:lineRule="auto"/>
              <w:ind w:left="0"/>
              <w:jc w:val="center"/>
              <w:rPr>
                <w:sz w:val="18"/>
                <w:szCs w:val="18"/>
                <w:lang w:val="ro-RO"/>
              </w:rPr>
            </w:pPr>
            <w:r w:rsidRPr="009F0F4C">
              <w:rPr>
                <w:b/>
                <w:bCs/>
                <w:sz w:val="18"/>
                <w:szCs w:val="18"/>
                <w:lang w:val="ro-RO"/>
              </w:rPr>
              <w:t>Firma beneficiară</w:t>
            </w:r>
            <w:r w:rsidRPr="009F0F4C">
              <w:rPr>
                <w:sz w:val="18"/>
                <w:szCs w:val="18"/>
                <w:lang w:val="ro-RO"/>
              </w:rPr>
              <w:t xml:space="preserve"> </w:t>
            </w:r>
            <w:r w:rsidRPr="009F0F4C">
              <w:rPr>
                <w:sz w:val="16"/>
                <w:szCs w:val="16"/>
                <w:lang w:val="ro-RO"/>
              </w:rPr>
              <w:t>(conform Regulamentului  1407/2013)</w:t>
            </w:r>
          </w:p>
        </w:tc>
        <w:tc>
          <w:tcPr>
            <w:tcW w:w="1837"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205A3F12" w14:textId="77777777" w:rsidR="00AF54C6" w:rsidRPr="009F0F4C" w:rsidRDefault="00AF54C6" w:rsidP="00831B82">
            <w:pPr>
              <w:pStyle w:val="ListParagraph"/>
              <w:spacing w:line="240" w:lineRule="auto"/>
              <w:ind w:left="0"/>
              <w:jc w:val="center"/>
              <w:rPr>
                <w:b/>
                <w:bCs/>
                <w:sz w:val="18"/>
                <w:szCs w:val="18"/>
                <w:lang w:val="ro-RO"/>
              </w:rPr>
            </w:pPr>
            <w:r w:rsidRPr="009F0F4C">
              <w:rPr>
                <w:b/>
                <w:bCs/>
                <w:sz w:val="18"/>
                <w:szCs w:val="18"/>
                <w:lang w:val="ro-RO"/>
              </w:rPr>
              <w:t>Instituția care a oferit ajutorul de minimis</w:t>
            </w:r>
          </w:p>
        </w:tc>
        <w:tc>
          <w:tcPr>
            <w:tcW w:w="1991"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13258AD" w14:textId="77777777" w:rsidR="00AF54C6" w:rsidRPr="009F0F4C" w:rsidRDefault="00AF54C6" w:rsidP="00831B82">
            <w:pPr>
              <w:pStyle w:val="ListParagraph"/>
              <w:spacing w:line="240" w:lineRule="auto"/>
              <w:ind w:left="0"/>
              <w:jc w:val="center"/>
              <w:rPr>
                <w:b/>
                <w:bCs/>
                <w:sz w:val="18"/>
                <w:szCs w:val="18"/>
                <w:lang w:val="ro-RO"/>
              </w:rPr>
            </w:pPr>
            <w:r w:rsidRPr="009F0F4C">
              <w:rPr>
                <w:b/>
                <w:bCs/>
                <w:sz w:val="18"/>
                <w:szCs w:val="18"/>
                <w:lang w:val="ro-RO"/>
              </w:rPr>
              <w:t>Țara care a oferit ajutorul de minimis</w:t>
            </w:r>
          </w:p>
        </w:tc>
        <w:tc>
          <w:tcPr>
            <w:tcW w:w="20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4380B519" w14:textId="77777777" w:rsidR="00AF54C6" w:rsidRPr="009F0F4C" w:rsidRDefault="00AF54C6" w:rsidP="00831B82">
            <w:pPr>
              <w:pStyle w:val="ListParagraph"/>
              <w:spacing w:line="240" w:lineRule="auto"/>
              <w:ind w:left="54"/>
              <w:jc w:val="center"/>
              <w:rPr>
                <w:b/>
                <w:bCs/>
                <w:sz w:val="18"/>
                <w:szCs w:val="18"/>
                <w:lang w:val="ro-RO"/>
              </w:rPr>
            </w:pPr>
            <w:r w:rsidRPr="009F0F4C">
              <w:rPr>
                <w:b/>
                <w:bCs/>
                <w:sz w:val="18"/>
                <w:szCs w:val="18"/>
                <w:lang w:val="ro-RO"/>
              </w:rPr>
              <w:t>Cuantumul ajutorului de minimis (EUR)</w:t>
            </w:r>
          </w:p>
        </w:tc>
        <w:tc>
          <w:tcPr>
            <w:tcW w:w="20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3BB0482A" w14:textId="77777777" w:rsidR="00AF54C6" w:rsidRPr="009F0F4C" w:rsidRDefault="00AF54C6" w:rsidP="00831B82">
            <w:pPr>
              <w:spacing w:line="240" w:lineRule="auto"/>
              <w:jc w:val="center"/>
              <w:rPr>
                <w:b/>
                <w:bCs/>
                <w:sz w:val="18"/>
                <w:szCs w:val="18"/>
              </w:rPr>
            </w:pPr>
            <w:r w:rsidRPr="009F0F4C">
              <w:rPr>
                <w:b/>
                <w:bCs/>
                <w:sz w:val="18"/>
                <w:szCs w:val="18"/>
              </w:rPr>
              <w:t>Data acordării ajutorului de minims</w:t>
            </w:r>
          </w:p>
        </w:tc>
      </w:tr>
      <w:tr w:rsidR="00AF54C6" w14:paraId="57B9A1E6" w14:textId="77777777" w:rsidTr="00831B82">
        <w:trPr>
          <w:trHeight w:val="235"/>
          <w:jc w:val="center"/>
        </w:trPr>
        <w:tc>
          <w:tcPr>
            <w:tcW w:w="1837" w:type="dxa"/>
            <w:tcBorders>
              <w:top w:val="single" w:sz="4" w:space="0" w:color="000000"/>
              <w:left w:val="single" w:sz="4" w:space="0" w:color="000000"/>
              <w:bottom w:val="single" w:sz="4" w:space="0" w:color="000000"/>
              <w:right w:val="single" w:sz="4" w:space="0" w:color="000000"/>
            </w:tcBorders>
          </w:tcPr>
          <w:p w14:paraId="01925B16" w14:textId="77777777" w:rsidR="00AF54C6" w:rsidRDefault="00AF54C6" w:rsidP="00831B82">
            <w:pPr>
              <w:pStyle w:val="ListParagraph"/>
              <w:spacing w:line="240" w:lineRule="auto"/>
              <w:rPr>
                <w:lang w:val="en-US"/>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hideMark/>
          </w:tcPr>
          <w:p w14:paraId="66BD1D27" w14:textId="77777777" w:rsidR="00AF54C6" w:rsidRPr="00B32C83" w:rsidRDefault="00AF54C6" w:rsidP="00831B82">
            <w:pPr>
              <w:pStyle w:val="ListParagraph"/>
              <w:spacing w:line="240" w:lineRule="auto"/>
              <w:rPr>
                <w:lang w:val="en-US"/>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1991" w:type="dxa"/>
            <w:tcBorders>
              <w:top w:val="single" w:sz="4" w:space="0" w:color="000000"/>
              <w:left w:val="single" w:sz="4" w:space="0" w:color="000000"/>
              <w:bottom w:val="single" w:sz="4" w:space="0" w:color="000000"/>
              <w:right w:val="single" w:sz="4" w:space="0" w:color="000000"/>
            </w:tcBorders>
            <w:shd w:val="clear" w:color="auto" w:fill="auto"/>
            <w:hideMark/>
          </w:tcPr>
          <w:p w14:paraId="001449EC" w14:textId="77777777" w:rsidR="00AF54C6" w:rsidRPr="00B32C83" w:rsidRDefault="00AF54C6" w:rsidP="00831B82">
            <w:pPr>
              <w:pStyle w:val="ListParagraph"/>
              <w:spacing w:line="240" w:lineRule="auto"/>
              <w:rPr>
                <w:lang w:val="en-US"/>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25649F21" w14:textId="77777777" w:rsidR="00AF54C6" w:rsidRPr="00B32C83" w:rsidRDefault="00AF54C6" w:rsidP="00831B82">
            <w:pPr>
              <w:pStyle w:val="ListParagraph"/>
              <w:spacing w:line="240" w:lineRule="auto"/>
              <w:rPr>
                <w:lang w:val="en-US"/>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fr-FR"/>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203977E7" w14:textId="77777777" w:rsidR="00AF54C6" w:rsidRPr="00B32C83" w:rsidRDefault="00AF54C6" w:rsidP="00831B82">
            <w:pPr>
              <w:pStyle w:val="ListParagraph"/>
              <w:spacing w:line="240" w:lineRule="auto"/>
              <w:rPr>
                <w:lang w:val="en-US"/>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r>
      <w:tr w:rsidR="00AF54C6" w14:paraId="67C03A70" w14:textId="77777777" w:rsidTr="00831B82">
        <w:trPr>
          <w:jc w:val="center"/>
        </w:trPr>
        <w:tc>
          <w:tcPr>
            <w:tcW w:w="1837" w:type="dxa"/>
            <w:tcBorders>
              <w:top w:val="single" w:sz="4" w:space="0" w:color="000000"/>
              <w:left w:val="single" w:sz="4" w:space="0" w:color="000000"/>
              <w:bottom w:val="single" w:sz="4" w:space="0" w:color="000000"/>
              <w:right w:val="single" w:sz="4" w:space="0" w:color="000000"/>
            </w:tcBorders>
          </w:tcPr>
          <w:p w14:paraId="0784CB40" w14:textId="77777777" w:rsidR="00AF54C6" w:rsidRDefault="00AF54C6" w:rsidP="00831B82">
            <w:pPr>
              <w:pStyle w:val="ListParagraph"/>
              <w:spacing w:line="240" w:lineRule="auto"/>
              <w:rPr>
                <w:lang w:val="en-US"/>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hideMark/>
          </w:tcPr>
          <w:p w14:paraId="0C760FCC" w14:textId="77777777" w:rsidR="00AF54C6" w:rsidRPr="00B32C83" w:rsidRDefault="00AF54C6" w:rsidP="00831B82">
            <w:pPr>
              <w:pStyle w:val="ListParagraph"/>
              <w:spacing w:line="240" w:lineRule="auto"/>
              <w:rPr>
                <w:lang w:val="en-GB"/>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1991" w:type="dxa"/>
            <w:tcBorders>
              <w:top w:val="single" w:sz="4" w:space="0" w:color="000000"/>
              <w:left w:val="single" w:sz="4" w:space="0" w:color="000000"/>
              <w:bottom w:val="single" w:sz="4" w:space="0" w:color="000000"/>
              <w:right w:val="single" w:sz="4" w:space="0" w:color="000000"/>
            </w:tcBorders>
            <w:shd w:val="clear" w:color="auto" w:fill="auto"/>
            <w:hideMark/>
          </w:tcPr>
          <w:p w14:paraId="2848CBC5" w14:textId="77777777" w:rsidR="00AF54C6" w:rsidRPr="00B32C83" w:rsidRDefault="00AF54C6" w:rsidP="00831B82">
            <w:pPr>
              <w:pStyle w:val="ListParagraph"/>
              <w:spacing w:line="240" w:lineRule="auto"/>
              <w:rPr>
                <w:lang w:val="en-GB"/>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0BBE030F" w14:textId="77777777" w:rsidR="00AF54C6" w:rsidRPr="00B32C83" w:rsidRDefault="00AF54C6" w:rsidP="00831B82">
            <w:pPr>
              <w:pStyle w:val="ListParagraph"/>
              <w:spacing w:line="240" w:lineRule="auto"/>
              <w:rPr>
                <w:lang w:val="en-GB"/>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c>
          <w:tcPr>
            <w:tcW w:w="2070" w:type="dxa"/>
            <w:tcBorders>
              <w:top w:val="single" w:sz="4" w:space="0" w:color="000000"/>
              <w:left w:val="single" w:sz="4" w:space="0" w:color="000000"/>
              <w:bottom w:val="single" w:sz="4" w:space="0" w:color="000000"/>
              <w:right w:val="single" w:sz="4" w:space="0" w:color="000000"/>
            </w:tcBorders>
            <w:shd w:val="clear" w:color="auto" w:fill="auto"/>
            <w:hideMark/>
          </w:tcPr>
          <w:p w14:paraId="13881CA9" w14:textId="77777777" w:rsidR="00AF54C6" w:rsidRPr="00B32C83" w:rsidRDefault="00AF54C6" w:rsidP="00831B82">
            <w:pPr>
              <w:pStyle w:val="ListParagraph"/>
              <w:spacing w:line="240" w:lineRule="auto"/>
              <w:rPr>
                <w:lang w:val="en-GB"/>
              </w:rPr>
            </w:pPr>
            <w:r w:rsidRPr="00B32C83">
              <w:rPr>
                <w:lang w:val="en-US"/>
              </w:rPr>
              <w:fldChar w:fldCharType="begin">
                <w:ffData>
                  <w:name w:val="Text3"/>
                  <w:enabled/>
                  <w:calcOnExit w:val="0"/>
                  <w:textInput/>
                </w:ffData>
              </w:fldChar>
            </w:r>
            <w:r w:rsidRPr="00B32C83">
              <w:rPr>
                <w:lang w:val="en-US"/>
              </w:rPr>
              <w:instrText xml:space="preserve"> FORMTEXT </w:instrText>
            </w:r>
            <w:r w:rsidRPr="00B32C83">
              <w:rPr>
                <w:lang w:val="en-US"/>
              </w:rPr>
            </w:r>
            <w:r w:rsidRPr="00B32C83">
              <w:rPr>
                <w:lang w:val="en-US"/>
              </w:rPr>
              <w:fldChar w:fldCharType="separate"/>
            </w:r>
            <w:r w:rsidRPr="00B32C83">
              <w:rPr>
                <w:lang w:val="en-US"/>
              </w:rPr>
              <w:t> </w:t>
            </w:r>
            <w:r w:rsidRPr="00B32C83">
              <w:rPr>
                <w:lang w:val="en-US"/>
              </w:rPr>
              <w:t> </w:t>
            </w:r>
            <w:r w:rsidRPr="00B32C83">
              <w:rPr>
                <w:lang w:val="en-US"/>
              </w:rPr>
              <w:t> </w:t>
            </w:r>
            <w:r w:rsidRPr="00B32C83">
              <w:rPr>
                <w:lang w:val="en-US"/>
              </w:rPr>
              <w:t> </w:t>
            </w:r>
            <w:r w:rsidRPr="00B32C83">
              <w:rPr>
                <w:lang w:val="en-US"/>
              </w:rPr>
              <w:t> </w:t>
            </w:r>
            <w:r w:rsidRPr="00B32C83">
              <w:rPr>
                <w:lang w:val="en-GB"/>
              </w:rPr>
              <w:fldChar w:fldCharType="end"/>
            </w:r>
          </w:p>
        </w:tc>
      </w:tr>
      <w:tr w:rsidR="00AF54C6" w14:paraId="2B6A7812" w14:textId="77777777" w:rsidTr="00831B82">
        <w:trPr>
          <w:gridAfter w:val="1"/>
          <w:wAfter w:w="2070" w:type="dxa"/>
          <w:jc w:val="center"/>
        </w:trPr>
        <w:tc>
          <w:tcPr>
            <w:tcW w:w="1837" w:type="dxa"/>
            <w:tcBorders>
              <w:top w:val="single" w:sz="4" w:space="0" w:color="000000"/>
              <w:left w:val="nil"/>
              <w:bottom w:val="nil"/>
              <w:right w:val="nil"/>
            </w:tcBorders>
          </w:tcPr>
          <w:p w14:paraId="548EB99F" w14:textId="77777777" w:rsidR="00AF54C6" w:rsidRDefault="00AF54C6" w:rsidP="00831B82">
            <w:pPr>
              <w:pStyle w:val="ListParagraph"/>
              <w:spacing w:line="240" w:lineRule="auto"/>
              <w:rPr>
                <w:b/>
                <w:lang w:val="en-GB"/>
              </w:rPr>
            </w:pPr>
          </w:p>
        </w:tc>
        <w:tc>
          <w:tcPr>
            <w:tcW w:w="1837" w:type="dxa"/>
            <w:tcBorders>
              <w:top w:val="single" w:sz="4" w:space="0" w:color="000000"/>
              <w:left w:val="nil"/>
              <w:bottom w:val="nil"/>
              <w:right w:val="nil"/>
            </w:tcBorders>
          </w:tcPr>
          <w:p w14:paraId="0273E7ED" w14:textId="77777777" w:rsidR="00AF54C6" w:rsidRDefault="00AF54C6" w:rsidP="00831B82">
            <w:pPr>
              <w:pStyle w:val="ListParagraph"/>
              <w:spacing w:line="240" w:lineRule="auto"/>
              <w:rPr>
                <w:b/>
                <w:lang w:val="en-GB"/>
              </w:rPr>
            </w:pPr>
          </w:p>
        </w:tc>
        <w:tc>
          <w:tcPr>
            <w:tcW w:w="1991" w:type="dxa"/>
            <w:tcBorders>
              <w:top w:val="single" w:sz="4" w:space="0" w:color="000000"/>
              <w:left w:val="nil"/>
              <w:bottom w:val="nil"/>
              <w:right w:val="single" w:sz="4" w:space="0" w:color="000000"/>
            </w:tcBorders>
          </w:tcPr>
          <w:p w14:paraId="33951670" w14:textId="77777777" w:rsidR="00AF54C6" w:rsidRDefault="00AF54C6" w:rsidP="00831B82">
            <w:pPr>
              <w:pStyle w:val="ListParagraph"/>
              <w:spacing w:line="240" w:lineRule="auto"/>
              <w:rPr>
                <w:b/>
                <w:lang w:val="en-GB"/>
              </w:rPr>
            </w:pPr>
          </w:p>
        </w:tc>
        <w:tc>
          <w:tcPr>
            <w:tcW w:w="2070" w:type="dxa"/>
            <w:tcBorders>
              <w:top w:val="single" w:sz="4" w:space="0" w:color="000000"/>
              <w:left w:val="single" w:sz="4" w:space="0" w:color="000000"/>
              <w:bottom w:val="single" w:sz="4" w:space="0" w:color="000000"/>
              <w:right w:val="single" w:sz="4" w:space="0" w:color="000000"/>
            </w:tcBorders>
            <w:hideMark/>
          </w:tcPr>
          <w:p w14:paraId="798A8806" w14:textId="71976B8A" w:rsidR="00AF54C6" w:rsidRDefault="00AF54C6" w:rsidP="001B1624">
            <w:pPr>
              <w:pStyle w:val="ListParagraph"/>
              <w:spacing w:line="240" w:lineRule="auto"/>
              <w:ind w:left="0"/>
              <w:jc w:val="left"/>
              <w:rPr>
                <w:b/>
                <w:lang w:val="en-US"/>
              </w:rPr>
            </w:pPr>
            <w:r>
              <w:rPr>
                <w:b/>
                <w:lang w:val="en-US"/>
              </w:rPr>
              <w:t>TOTAL</w:t>
            </w:r>
            <w:r w:rsidR="008E1A48">
              <w:rPr>
                <w:b/>
                <w:lang w:val="en-US"/>
              </w:rPr>
              <w:t xml:space="preserve">: </w:t>
            </w:r>
          </w:p>
          <w:p w14:paraId="52914E02" w14:textId="77777777" w:rsidR="00AF54C6" w:rsidRDefault="00AF54C6" w:rsidP="00831B82">
            <w:pPr>
              <w:pStyle w:val="ListParagraph"/>
              <w:spacing w:line="240" w:lineRule="auto"/>
              <w:rPr>
                <w:b/>
                <w:lang w:val="en-GB"/>
              </w:rPr>
            </w:pPr>
          </w:p>
        </w:tc>
      </w:tr>
    </w:tbl>
    <w:p w14:paraId="1DC05375" w14:textId="77777777" w:rsidR="00876448" w:rsidRPr="001B1624" w:rsidRDefault="00876448" w:rsidP="00876448">
      <w:pPr>
        <w:rPr>
          <w:rFonts w:ascii="Arial" w:hAnsi="Arial" w:cs="Arial"/>
          <w:sz w:val="20"/>
          <w:szCs w:val="20"/>
          <w:lang w:val="en-GB"/>
        </w:rPr>
      </w:pPr>
    </w:p>
    <w:p w14:paraId="52D2C705" w14:textId="77777777" w:rsidR="00143BE5" w:rsidRPr="001B1624" w:rsidRDefault="00143BE5" w:rsidP="001B1624">
      <w:pPr>
        <w:spacing w:line="360" w:lineRule="auto"/>
        <w:jc w:val="both"/>
        <w:rPr>
          <w:rFonts w:ascii="Arial" w:hAnsi="Arial" w:cs="Arial"/>
          <w:sz w:val="20"/>
          <w:szCs w:val="20"/>
        </w:rPr>
      </w:pPr>
      <w:r w:rsidRPr="001B1624">
        <w:rPr>
          <w:rFonts w:ascii="Arial" w:hAnsi="Arial" w:cs="Arial"/>
          <w:sz w:val="20"/>
          <w:szCs w:val="20"/>
        </w:rPr>
        <w:t xml:space="preserve">Declar pe propria răspundere că toate informațiile furnizate sunt conforme cu realitatea și înțeleg că orice declarație falsă, omisiune sau inadvertență poate fi urmărită penal, pe lângă sancțiunile administrative și rambursarea sumei primită necuvenit, la care se adaugă dobânda. </w:t>
      </w:r>
    </w:p>
    <w:p w14:paraId="564F04C2" w14:textId="77777777" w:rsidR="00CA314D" w:rsidRPr="009F0F4C" w:rsidRDefault="00CA314D" w:rsidP="009F0F4C">
      <w:pPr>
        <w:spacing w:before="120" w:line="360" w:lineRule="auto"/>
        <w:rPr>
          <w:rFonts w:ascii="Arial" w:hAnsi="Arial" w:cs="Arial"/>
          <w:sz w:val="20"/>
          <w:szCs w:val="20"/>
        </w:rPr>
      </w:pPr>
    </w:p>
    <w:p w14:paraId="3840A878" w14:textId="77777777" w:rsidR="00876448" w:rsidRPr="009F0F4C" w:rsidRDefault="00876448" w:rsidP="00876448">
      <w:pPr>
        <w:spacing w:line="240" w:lineRule="auto"/>
        <w:rPr>
          <w:rFonts w:ascii="Arial" w:hAnsi="Arial" w:cs="Arial"/>
          <w:sz w:val="20"/>
          <w:szCs w:val="20"/>
        </w:rPr>
      </w:pPr>
      <w:r w:rsidRPr="009F0F4C">
        <w:rPr>
          <w:rFonts w:ascii="Arial" w:hAnsi="Arial" w:cs="Arial"/>
          <w:sz w:val="20"/>
          <w:szCs w:val="20"/>
        </w:rPr>
        <w:t>Nume și prenume:</w:t>
      </w:r>
      <w:r w:rsidRPr="009F0F4C">
        <w:rPr>
          <w:rFonts w:ascii="Arial" w:hAnsi="Arial" w:cs="Arial"/>
          <w:sz w:val="20"/>
          <w:szCs w:val="20"/>
        </w:rPr>
        <w:tab/>
      </w:r>
      <w:r w:rsidRPr="009F0F4C">
        <w:rPr>
          <w:rFonts w:ascii="Arial" w:hAnsi="Arial" w:cs="Arial"/>
          <w:sz w:val="20"/>
          <w:szCs w:val="20"/>
        </w:rPr>
        <w:tab/>
      </w:r>
      <w:r w:rsidRPr="009F0F4C">
        <w:rPr>
          <w:rFonts w:ascii="Arial" w:hAnsi="Arial" w:cs="Arial"/>
          <w:sz w:val="20"/>
          <w:szCs w:val="20"/>
        </w:rPr>
        <w:tab/>
      </w:r>
      <w:r w:rsidRPr="009F0F4C">
        <w:rPr>
          <w:rFonts w:ascii="Arial" w:hAnsi="Arial" w:cs="Arial"/>
          <w:sz w:val="20"/>
          <w:szCs w:val="20"/>
        </w:rPr>
        <w:tab/>
        <w:t>Semnătură și ștampilă (dacă este disponibilă):</w:t>
      </w:r>
    </w:p>
    <w:p w14:paraId="135FB217" w14:textId="39D7CF83" w:rsidR="00876448" w:rsidRPr="009F0F4C" w:rsidRDefault="00876448" w:rsidP="00872B96">
      <w:pPr>
        <w:spacing w:line="240" w:lineRule="auto"/>
        <w:rPr>
          <w:rFonts w:ascii="Arial" w:eastAsia="Cambria" w:hAnsi="Arial" w:cs="Arial"/>
          <w:b/>
          <w:bCs/>
          <w:color w:val="2F5496" w:themeColor="accent1" w:themeShade="BF"/>
          <w:sz w:val="20"/>
          <w:szCs w:val="20"/>
        </w:rPr>
      </w:pPr>
      <w:r w:rsidRPr="009F0F4C">
        <w:rPr>
          <w:rFonts w:ascii="Arial" w:hAnsi="Arial" w:cs="Arial"/>
          <w:sz w:val="20"/>
          <w:szCs w:val="20"/>
        </w:rPr>
        <w:t>Loc și dat</w:t>
      </w:r>
      <w:r w:rsidR="008E1A48">
        <w:rPr>
          <w:rFonts w:ascii="Arial" w:hAnsi="Arial" w:cs="Arial"/>
          <w:sz w:val="20"/>
          <w:szCs w:val="20"/>
        </w:rPr>
        <w:t>ă</w:t>
      </w:r>
      <w:r w:rsidRPr="009F0F4C">
        <w:rPr>
          <w:rFonts w:ascii="Arial" w:hAnsi="Arial" w:cs="Arial"/>
          <w:sz w:val="20"/>
          <w:szCs w:val="20"/>
        </w:rPr>
        <w:t xml:space="preserve">: </w:t>
      </w:r>
      <w:r w:rsidRPr="009F0F4C">
        <w:rPr>
          <w:rFonts w:ascii="Arial" w:hAnsi="Arial" w:cs="Arial"/>
          <w:sz w:val="20"/>
          <w:szCs w:val="20"/>
        </w:rPr>
        <w:tab/>
      </w:r>
      <w:r w:rsidRPr="009F0F4C">
        <w:rPr>
          <w:rFonts w:ascii="Arial" w:hAnsi="Arial" w:cs="Arial"/>
          <w:sz w:val="20"/>
          <w:szCs w:val="20"/>
        </w:rPr>
        <w:tab/>
      </w:r>
    </w:p>
    <w:sectPr w:rsidR="00876448" w:rsidRPr="009F0F4C" w:rsidSect="004602E5">
      <w:headerReference w:type="default" r:id="rId7"/>
      <w:footerReference w:type="default" r:id="rId8"/>
      <w:headerReference w:type="first" r:id="rId9"/>
      <w:footerReference w:type="first" r:id="rId10"/>
      <w:pgSz w:w="11906" w:h="16838" w:code="9"/>
      <w:pgMar w:top="1440" w:right="1016" w:bottom="1440" w:left="108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6E80" w14:textId="77777777" w:rsidR="0025406E" w:rsidRDefault="0025406E" w:rsidP="007773B4">
      <w:pPr>
        <w:spacing w:after="0" w:line="240" w:lineRule="auto"/>
      </w:pPr>
      <w:r>
        <w:separator/>
      </w:r>
    </w:p>
  </w:endnote>
  <w:endnote w:type="continuationSeparator" w:id="0">
    <w:p w14:paraId="4B11AE36" w14:textId="77777777" w:rsidR="0025406E" w:rsidRDefault="0025406E" w:rsidP="0077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CCB3" w14:textId="608BC196" w:rsidR="007773B4" w:rsidRDefault="00213EE9">
    <w:pPr>
      <w:pStyle w:val="Footer"/>
    </w:pPr>
    <w:r w:rsidRPr="00213EE9">
      <w:rPr>
        <w:rFonts w:ascii="Arial" w:eastAsia="Arial" w:hAnsi="Arial" w:cs="Times New Roman"/>
        <w:noProof/>
        <w:sz w:val="20"/>
        <w:szCs w:val="20"/>
        <w:lang w:val="en-US"/>
      </w:rPr>
      <mc:AlternateContent>
        <mc:Choice Requires="wps">
          <w:drawing>
            <wp:anchor distT="0" distB="0" distL="114300" distR="114300" simplePos="0" relativeHeight="251663360" behindDoc="0" locked="0" layoutInCell="1" allowOverlap="1" wp14:anchorId="6C8E93A5" wp14:editId="20BE41E1">
              <wp:simplePos x="0" y="0"/>
              <wp:positionH relativeFrom="column">
                <wp:posOffset>-7933</wp:posOffset>
              </wp:positionH>
              <wp:positionV relativeFrom="paragraph">
                <wp:posOffset>-166370</wp:posOffset>
              </wp:positionV>
              <wp:extent cx="6268720" cy="412191"/>
              <wp:effectExtent l="0" t="0" r="0" b="6985"/>
              <wp:wrapNone/>
              <wp:docPr id="42" name="Zona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213EE9" w14:paraId="699BFB17"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13EE9" w14:paraId="652BA62F" w14:textId="77777777" w:rsidTr="00213EE9">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5F7C8F23" w14:textId="77777777" w:rsidR="00213EE9" w:rsidRDefault="00213EE9">
                                      <w:pPr>
                                        <w:pStyle w:val="L-I-EU-footnote"/>
                                        <w:rPr>
                                          <w:noProof/>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488C0BDA" w14:textId="77777777" w:rsidR="00213EE9" w:rsidRDefault="00213EE9">
                                      <w:pPr>
                                        <w:pStyle w:val="L-I-EU-footnote"/>
                                        <w:rPr>
                                          <w:noProof/>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3FAF97BE" w14:textId="77777777" w:rsidR="00213EE9" w:rsidRDefault="00213EE9">
                                      <w:pPr>
                                        <w:pStyle w:val="L-I-EU-footnote"/>
                                        <w:rPr>
                                          <w:noProof/>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4E5D1CEE" w14:textId="77777777" w:rsidR="00213EE9" w:rsidRDefault="00213EE9">
                                      <w:pPr>
                                        <w:pStyle w:val="L-I-EU-footnote"/>
                                        <w:rPr>
                                          <w:noProof/>
                                        </w:rPr>
                                      </w:pPr>
                                    </w:p>
                                  </w:tc>
                                </w:tr>
                              </w:tbl>
                              <w:p w14:paraId="56933D1A" w14:textId="77777777" w:rsidR="00213EE9" w:rsidRDefault="00213EE9">
                                <w:pPr>
                                  <w:pStyle w:val="L-I-EU-footnote"/>
                                </w:pPr>
                              </w:p>
                            </w:tc>
                          </w:tr>
                          <w:tr w:rsidR="00213EE9" w:rsidRPr="00C8774B" w14:paraId="300D6E25" w14:textId="77777777" w:rsidTr="007C785F">
                            <w:trPr>
                              <w:cantSplit/>
                              <w:trHeight w:val="416"/>
                            </w:trPr>
                            <w:tc>
                              <w:tcPr>
                                <w:tcW w:w="9866" w:type="dxa"/>
                                <w:tcMar>
                                  <w:left w:w="0" w:type="dxa"/>
                                  <w:right w:w="0" w:type="dxa"/>
                                </w:tcMar>
                              </w:tcPr>
                              <w:p w14:paraId="1FFC89BC" w14:textId="77777777" w:rsidR="00213EE9" w:rsidRDefault="00213EE9">
                                <w:pPr>
                                  <w:pStyle w:val="L-I-EU-pagenumber"/>
                                </w:pPr>
                                <w:r>
                                  <w:t xml:space="preserve">| </w:t>
                                </w:r>
                                <w:r w:rsidRPr="00432443">
                                  <w:fldChar w:fldCharType="begin"/>
                                </w:r>
                                <w:r w:rsidRPr="00E30929">
                                  <w:instrText>PAGE   \* MERGEFORMAT</w:instrText>
                                </w:r>
                                <w:r w:rsidRPr="00432443">
                                  <w:fldChar w:fldCharType="separate"/>
                                </w:r>
                                <w:r>
                                  <w:rPr>
                                    <w:noProof/>
                                  </w:rPr>
                                  <w:t>1</w:t>
                                </w:r>
                                <w:r w:rsidRPr="00432443">
                                  <w:fldChar w:fldCharType="end"/>
                                </w:r>
                                <w:r>
                                  <w:t xml:space="preserve"> / </w:t>
                                </w:r>
                                <w:r>
                                  <w:fldChar w:fldCharType="begin"/>
                                </w:r>
                                <w:r w:rsidRPr="00E30929">
                                  <w:instrText xml:space="preserve"> NUMPAGES  \* Arabic  \* MERGEFORMAT </w:instrText>
                                </w:r>
                                <w:r>
                                  <w:fldChar w:fldCharType="separate"/>
                                </w:r>
                                <w:r>
                                  <w:rPr>
                                    <w:noProof/>
                                  </w:rPr>
                                  <w:t>11</w:t>
                                </w:r>
                                <w:r>
                                  <w:rPr>
                                    <w:noProof/>
                                  </w:rPr>
                                  <w:fldChar w:fldCharType="end"/>
                                </w:r>
                              </w:p>
                              <w:p w14:paraId="363CA5BF" w14:textId="77777777" w:rsidR="00213EE9" w:rsidRDefault="00213EE9">
                                <w:pPr>
                                  <w:pStyle w:val="L-I-EU-footnote"/>
                                  <w:jc w:val="right"/>
                                </w:pPr>
                                <w:r>
                                  <w:t xml:space="preserve">                                       </w:t>
                                </w:r>
                              </w:p>
                              <w:p w14:paraId="4FAF6FEB" w14:textId="77777777" w:rsidR="00213EE9" w:rsidRDefault="00213EE9">
                                <w:pPr>
                                  <w:pStyle w:val="L-I-EU-footnote"/>
                                </w:pPr>
                                <w:r>
                                  <w:t xml:space="preserve"> </w:t>
                                </w:r>
                              </w:p>
                              <w:p w14:paraId="18657AEB" w14:textId="77777777" w:rsidR="00213EE9" w:rsidRDefault="00213EE9">
                                <w:pPr>
                                  <w:pStyle w:val="L-I-EU-footnote"/>
                                </w:pPr>
                              </w:p>
                              <w:p w14:paraId="0829361B" w14:textId="77777777" w:rsidR="00213EE9" w:rsidRDefault="00213EE9">
                                <w:pPr>
                                  <w:pStyle w:val="L-I-EU-pagenumber"/>
                                </w:pPr>
                              </w:p>
                            </w:tc>
                          </w:tr>
                        </w:tbl>
                        <w:p w14:paraId="0E474E19" w14:textId="77777777" w:rsidR="00213EE9" w:rsidRDefault="00213EE9" w:rsidP="00213EE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E93A5" id="_x0000_t202" coordsize="21600,21600" o:spt="202" path="m,l,21600r21600,l21600,xe">
              <v:stroke joinstyle="miter"/>
              <v:path gradientshapeok="t" o:connecttype="rect"/>
            </v:shapetype>
            <v:shape id="Zona de texte 42" o:spid="_x0000_s1026" type="#_x0000_t202" style="position:absolute;margin-left:-.6pt;margin-top:-13.1pt;width:493.6pt;height:3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213EE9" w14:paraId="699BFB17"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213EE9" w14:paraId="652BA62F" w14:textId="77777777" w:rsidTr="00213EE9">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5F7C8F23" w14:textId="77777777" w:rsidR="00213EE9" w:rsidRDefault="00213EE9">
                                <w:pPr>
                                  <w:pStyle w:val="L-I-EU-footnote"/>
                                  <w:rPr>
                                    <w:noProof/>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488C0BDA" w14:textId="77777777" w:rsidR="00213EE9" w:rsidRDefault="00213EE9">
                                <w:pPr>
                                  <w:pStyle w:val="L-I-EU-footnote"/>
                                  <w:rPr>
                                    <w:noProof/>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3FAF97BE" w14:textId="77777777" w:rsidR="00213EE9" w:rsidRDefault="00213EE9">
                                <w:pPr>
                                  <w:pStyle w:val="L-I-EU-footnote"/>
                                  <w:rPr>
                                    <w:noProof/>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4E5D1CEE" w14:textId="77777777" w:rsidR="00213EE9" w:rsidRDefault="00213EE9">
                                <w:pPr>
                                  <w:pStyle w:val="L-I-EU-footnote"/>
                                  <w:rPr>
                                    <w:noProof/>
                                  </w:rPr>
                                </w:pPr>
                              </w:p>
                            </w:tc>
                          </w:tr>
                        </w:tbl>
                        <w:p w14:paraId="56933D1A" w14:textId="77777777" w:rsidR="00213EE9" w:rsidRDefault="00213EE9">
                          <w:pPr>
                            <w:pStyle w:val="L-I-EU-footnote"/>
                          </w:pPr>
                        </w:p>
                      </w:tc>
                    </w:tr>
                    <w:tr w:rsidR="00213EE9" w:rsidRPr="00C8774B" w14:paraId="300D6E25" w14:textId="77777777" w:rsidTr="007C785F">
                      <w:trPr>
                        <w:cantSplit/>
                        <w:trHeight w:val="416"/>
                      </w:trPr>
                      <w:tc>
                        <w:tcPr>
                          <w:tcW w:w="9866" w:type="dxa"/>
                          <w:tcMar>
                            <w:left w:w="0" w:type="dxa"/>
                            <w:right w:w="0" w:type="dxa"/>
                          </w:tcMar>
                        </w:tcPr>
                        <w:p w14:paraId="1FFC89BC" w14:textId="77777777" w:rsidR="00213EE9" w:rsidRDefault="00213EE9">
                          <w:pPr>
                            <w:pStyle w:val="L-I-EU-pagenumber"/>
                          </w:pPr>
                          <w:r>
                            <w:t xml:space="preserve">| </w:t>
                          </w:r>
                          <w:r w:rsidRPr="00432443">
                            <w:fldChar w:fldCharType="begin"/>
                          </w:r>
                          <w:r w:rsidRPr="00E30929">
                            <w:instrText>PAGE   \* MERGEFORMAT</w:instrText>
                          </w:r>
                          <w:r w:rsidRPr="00432443">
                            <w:fldChar w:fldCharType="separate"/>
                          </w:r>
                          <w:r>
                            <w:rPr>
                              <w:noProof/>
                            </w:rPr>
                            <w:t>1</w:t>
                          </w:r>
                          <w:r w:rsidRPr="00432443">
                            <w:fldChar w:fldCharType="end"/>
                          </w:r>
                          <w:r>
                            <w:t xml:space="preserve"> / </w:t>
                          </w:r>
                          <w:r>
                            <w:fldChar w:fldCharType="begin"/>
                          </w:r>
                          <w:r w:rsidRPr="00E30929">
                            <w:instrText xml:space="preserve"> NUMPAGES  \* Arabic  \* MERGEFORMAT </w:instrText>
                          </w:r>
                          <w:r>
                            <w:fldChar w:fldCharType="separate"/>
                          </w:r>
                          <w:r>
                            <w:rPr>
                              <w:noProof/>
                            </w:rPr>
                            <w:t>11</w:t>
                          </w:r>
                          <w:r>
                            <w:rPr>
                              <w:noProof/>
                            </w:rPr>
                            <w:fldChar w:fldCharType="end"/>
                          </w:r>
                        </w:p>
                        <w:p w14:paraId="363CA5BF" w14:textId="77777777" w:rsidR="00213EE9" w:rsidRDefault="00213EE9">
                          <w:pPr>
                            <w:pStyle w:val="L-I-EU-footnote"/>
                            <w:jc w:val="right"/>
                          </w:pPr>
                          <w:r>
                            <w:t xml:space="preserve">                                       </w:t>
                          </w:r>
                        </w:p>
                        <w:p w14:paraId="4FAF6FEB" w14:textId="77777777" w:rsidR="00213EE9" w:rsidRDefault="00213EE9">
                          <w:pPr>
                            <w:pStyle w:val="L-I-EU-footnote"/>
                          </w:pPr>
                          <w:r>
                            <w:t xml:space="preserve"> </w:t>
                          </w:r>
                        </w:p>
                        <w:p w14:paraId="18657AEB" w14:textId="77777777" w:rsidR="00213EE9" w:rsidRDefault="00213EE9">
                          <w:pPr>
                            <w:pStyle w:val="L-I-EU-footnote"/>
                          </w:pPr>
                        </w:p>
                        <w:p w14:paraId="0829361B" w14:textId="77777777" w:rsidR="00213EE9" w:rsidRDefault="00213EE9">
                          <w:pPr>
                            <w:pStyle w:val="L-I-EU-pagenumber"/>
                          </w:pPr>
                        </w:p>
                      </w:tc>
                    </w:tr>
                  </w:tbl>
                  <w:p w14:paraId="0E474E19" w14:textId="77777777" w:rsidR="00213EE9" w:rsidRDefault="00213EE9" w:rsidP="00213EE9"/>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12D8" w14:textId="6742AEFB" w:rsidR="004602E5" w:rsidRDefault="004602E5">
    <w:pPr>
      <w:pStyle w:val="Footer"/>
    </w:pPr>
    <w:r w:rsidRPr="00213EE9">
      <w:rPr>
        <w:rFonts w:ascii="Arial" w:eastAsia="Arial" w:hAnsi="Arial" w:cs="Times New Roman"/>
        <w:noProof/>
        <w:sz w:val="20"/>
        <w:szCs w:val="20"/>
        <w:lang w:val="en-US"/>
      </w:rPr>
      <mc:AlternateContent>
        <mc:Choice Requires="wps">
          <w:drawing>
            <wp:anchor distT="0" distB="0" distL="114300" distR="114300" simplePos="0" relativeHeight="251665408" behindDoc="0" locked="0" layoutInCell="1" allowOverlap="1" wp14:anchorId="043FB2A5" wp14:editId="3EFF2F4C">
              <wp:simplePos x="0" y="0"/>
              <wp:positionH relativeFrom="column">
                <wp:posOffset>0</wp:posOffset>
              </wp:positionH>
              <wp:positionV relativeFrom="paragraph">
                <wp:posOffset>-168597</wp:posOffset>
              </wp:positionV>
              <wp:extent cx="6268720" cy="412191"/>
              <wp:effectExtent l="0" t="0" r="0" b="6985"/>
              <wp:wrapNone/>
              <wp:docPr id="3" name="Zona de texte 42"/>
              <wp:cNvGraphicFramePr/>
              <a:graphic xmlns:a="http://schemas.openxmlformats.org/drawingml/2006/main">
                <a:graphicData uri="http://schemas.microsoft.com/office/word/2010/wordprocessingShape">
                  <wps:wsp>
                    <wps:cNvSpPr txBox="1"/>
                    <wps:spPr>
                      <a:xfrm>
                        <a:off x="0" y="0"/>
                        <a:ext cx="6268720" cy="412191"/>
                      </a:xfrm>
                      <a:prstGeom prst="rect">
                        <a:avLst/>
                      </a:prstGeom>
                      <a:noFill/>
                      <a:ln w="6350">
                        <a:noFill/>
                      </a:ln>
                      <a:effectLst/>
                    </wps:spPr>
                    <wps:txbx>
                      <w:txbxContent>
                        <w:tbl>
                          <w:tblPr>
                            <w:tblW w:w="9866" w:type="dxa"/>
                            <w:tblInd w:w="5" w:type="dxa"/>
                            <w:tblLayout w:type="fixed"/>
                            <w:tblLook w:val="04A0" w:firstRow="1" w:lastRow="0" w:firstColumn="1" w:lastColumn="0" w:noHBand="0" w:noVBand="1"/>
                          </w:tblPr>
                          <w:tblGrid>
                            <w:gridCol w:w="9866"/>
                          </w:tblGrid>
                          <w:tr w:rsidR="004602E5" w14:paraId="14D97A5F"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4602E5" w14:paraId="0202C26B" w14:textId="77777777" w:rsidTr="00213EE9">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05315524" w14:textId="77777777" w:rsidR="004602E5" w:rsidRDefault="004602E5">
                                      <w:pPr>
                                        <w:pStyle w:val="L-I-EU-footnote"/>
                                        <w:rPr>
                                          <w:noProof/>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509BEA6B" w14:textId="77777777" w:rsidR="004602E5" w:rsidRDefault="004602E5">
                                      <w:pPr>
                                        <w:pStyle w:val="L-I-EU-footnote"/>
                                        <w:rPr>
                                          <w:noProof/>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087CE863" w14:textId="77777777" w:rsidR="004602E5" w:rsidRDefault="004602E5">
                                      <w:pPr>
                                        <w:pStyle w:val="L-I-EU-footnote"/>
                                        <w:rPr>
                                          <w:noProof/>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3AEBC574" w14:textId="77777777" w:rsidR="004602E5" w:rsidRDefault="004602E5">
                                      <w:pPr>
                                        <w:pStyle w:val="L-I-EU-footnote"/>
                                        <w:rPr>
                                          <w:noProof/>
                                        </w:rPr>
                                      </w:pPr>
                                    </w:p>
                                  </w:tc>
                                </w:tr>
                              </w:tbl>
                              <w:p w14:paraId="3EE93D17" w14:textId="77777777" w:rsidR="004602E5" w:rsidRDefault="004602E5">
                                <w:pPr>
                                  <w:pStyle w:val="L-I-EU-footnote"/>
                                </w:pPr>
                              </w:p>
                            </w:tc>
                          </w:tr>
                          <w:tr w:rsidR="004602E5" w:rsidRPr="00C8774B" w14:paraId="21C87145" w14:textId="77777777" w:rsidTr="007C785F">
                            <w:trPr>
                              <w:cantSplit/>
                              <w:trHeight w:val="416"/>
                            </w:trPr>
                            <w:tc>
                              <w:tcPr>
                                <w:tcW w:w="9866" w:type="dxa"/>
                                <w:tcMar>
                                  <w:left w:w="0" w:type="dxa"/>
                                  <w:right w:w="0" w:type="dxa"/>
                                </w:tcMar>
                              </w:tcPr>
                              <w:p w14:paraId="76383EEA" w14:textId="77777777" w:rsidR="004602E5" w:rsidRDefault="004602E5">
                                <w:pPr>
                                  <w:pStyle w:val="L-I-EU-pagenumber"/>
                                </w:pPr>
                                <w:r>
                                  <w:t xml:space="preserve">| </w:t>
                                </w:r>
                                <w:r w:rsidRPr="00432443">
                                  <w:fldChar w:fldCharType="begin"/>
                                </w:r>
                                <w:r w:rsidRPr="00E30929">
                                  <w:instrText>PAGE   \* MERGEFORMAT</w:instrText>
                                </w:r>
                                <w:r w:rsidRPr="00432443">
                                  <w:fldChar w:fldCharType="separate"/>
                                </w:r>
                                <w:r>
                                  <w:rPr>
                                    <w:noProof/>
                                  </w:rPr>
                                  <w:t>1</w:t>
                                </w:r>
                                <w:r w:rsidRPr="00432443">
                                  <w:fldChar w:fldCharType="end"/>
                                </w:r>
                                <w:r>
                                  <w:t xml:space="preserve"> / </w:t>
                                </w:r>
                                <w:r>
                                  <w:fldChar w:fldCharType="begin"/>
                                </w:r>
                                <w:r w:rsidRPr="00E30929">
                                  <w:instrText xml:space="preserve"> NUMPAGES  \* Arabic  \* MERGEFORMAT </w:instrText>
                                </w:r>
                                <w:r>
                                  <w:fldChar w:fldCharType="separate"/>
                                </w:r>
                                <w:r>
                                  <w:rPr>
                                    <w:noProof/>
                                  </w:rPr>
                                  <w:t>11</w:t>
                                </w:r>
                                <w:r>
                                  <w:rPr>
                                    <w:noProof/>
                                  </w:rPr>
                                  <w:fldChar w:fldCharType="end"/>
                                </w:r>
                              </w:p>
                              <w:p w14:paraId="66D27DE2" w14:textId="77777777" w:rsidR="004602E5" w:rsidRDefault="004602E5">
                                <w:pPr>
                                  <w:pStyle w:val="L-I-EU-footnote"/>
                                  <w:jc w:val="right"/>
                                </w:pPr>
                                <w:r>
                                  <w:t xml:space="preserve">                                       </w:t>
                                </w:r>
                              </w:p>
                              <w:p w14:paraId="34343014" w14:textId="77777777" w:rsidR="004602E5" w:rsidRDefault="004602E5">
                                <w:pPr>
                                  <w:pStyle w:val="L-I-EU-footnote"/>
                                </w:pPr>
                                <w:r>
                                  <w:t xml:space="preserve"> </w:t>
                                </w:r>
                              </w:p>
                              <w:p w14:paraId="51253519" w14:textId="77777777" w:rsidR="004602E5" w:rsidRDefault="004602E5">
                                <w:pPr>
                                  <w:pStyle w:val="L-I-EU-footnote"/>
                                </w:pPr>
                              </w:p>
                              <w:p w14:paraId="1B72E503" w14:textId="77777777" w:rsidR="004602E5" w:rsidRDefault="004602E5">
                                <w:pPr>
                                  <w:pStyle w:val="L-I-EU-pagenumber"/>
                                </w:pPr>
                              </w:p>
                            </w:tc>
                          </w:tr>
                        </w:tbl>
                        <w:p w14:paraId="21AE1AFE" w14:textId="77777777" w:rsidR="004602E5" w:rsidRDefault="004602E5" w:rsidP="004602E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FB2A5" id="_x0000_t202" coordsize="21600,21600" o:spt="202" path="m,l,21600r21600,l21600,xe">
              <v:stroke joinstyle="miter"/>
              <v:path gradientshapeok="t" o:connecttype="rect"/>
            </v:shapetype>
            <v:shape id="_x0000_s1027" type="#_x0000_t202" style="position:absolute;margin-left:0;margin-top:-13.3pt;width:493.6pt;height:3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" filled="f" stroked="f" strokeweight=".5pt">
              <v:textbox inset="0,0,0,0">
                <w:txbxContent>
                  <w:tbl>
                    <w:tblPr>
                      <w:tblW w:w="9866" w:type="dxa"/>
                      <w:tblInd w:w="5" w:type="dxa"/>
                      <w:tblLayout w:type="fixed"/>
                      <w:tblLook w:val="04A0" w:firstRow="1" w:lastRow="0" w:firstColumn="1" w:lastColumn="0" w:noHBand="0" w:noVBand="1"/>
                    </w:tblPr>
                    <w:tblGrid>
                      <w:gridCol w:w="9866"/>
                    </w:tblGrid>
                    <w:tr w:rsidR="004602E5" w14:paraId="14D97A5F" w14:textId="77777777" w:rsidTr="007C785F">
                      <w:trPr>
                        <w:cantSplit/>
                        <w:trHeight w:hRule="exact" w:val="295"/>
                      </w:trPr>
                      <w:tc>
                        <w:tcPr>
                          <w:tcW w:w="9776" w:type="dxa"/>
                          <w:tcMar>
                            <w:left w:w="0" w:type="dxa"/>
                            <w:right w:w="0" w:type="dxa"/>
                          </w:tcMar>
                        </w:tcPr>
                        <w:tbl>
                          <w:tblPr>
                            <w:tblW w:w="9866" w:type="dxa"/>
                            <w:tblLayout w:type="fixed"/>
                            <w:tblLook w:val="04A0" w:firstRow="1" w:lastRow="0" w:firstColumn="1" w:lastColumn="0" w:noHBand="0" w:noVBand="1"/>
                          </w:tblPr>
                          <w:tblGrid>
                            <w:gridCol w:w="2423"/>
                            <w:gridCol w:w="2481"/>
                            <w:gridCol w:w="2481"/>
                            <w:gridCol w:w="2481"/>
                          </w:tblGrid>
                          <w:tr w:rsidR="004602E5" w14:paraId="0202C26B" w14:textId="77777777" w:rsidTr="00213EE9">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14:paraId="05315524" w14:textId="77777777" w:rsidR="004602E5" w:rsidRDefault="004602E5">
                                <w:pPr>
                                  <w:pStyle w:val="L-I-EU-footnote"/>
                                  <w:rPr>
                                    <w:noProof/>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14:paraId="509BEA6B" w14:textId="77777777" w:rsidR="004602E5" w:rsidRDefault="004602E5">
                                <w:pPr>
                                  <w:pStyle w:val="L-I-EU-footnote"/>
                                  <w:rPr>
                                    <w:noProof/>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14:paraId="087CE863" w14:textId="77777777" w:rsidR="004602E5" w:rsidRDefault="004602E5">
                                <w:pPr>
                                  <w:pStyle w:val="L-I-EU-footnote"/>
                                  <w:rPr>
                                    <w:noProof/>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14:paraId="3AEBC574" w14:textId="77777777" w:rsidR="004602E5" w:rsidRDefault="004602E5">
                                <w:pPr>
                                  <w:pStyle w:val="L-I-EU-footnote"/>
                                  <w:rPr>
                                    <w:noProof/>
                                  </w:rPr>
                                </w:pPr>
                              </w:p>
                            </w:tc>
                          </w:tr>
                        </w:tbl>
                        <w:p w14:paraId="3EE93D17" w14:textId="77777777" w:rsidR="004602E5" w:rsidRDefault="004602E5">
                          <w:pPr>
                            <w:pStyle w:val="L-I-EU-footnote"/>
                          </w:pPr>
                        </w:p>
                      </w:tc>
                    </w:tr>
                    <w:tr w:rsidR="004602E5" w:rsidRPr="00C8774B" w14:paraId="21C87145" w14:textId="77777777" w:rsidTr="007C785F">
                      <w:trPr>
                        <w:cantSplit/>
                        <w:trHeight w:val="416"/>
                      </w:trPr>
                      <w:tc>
                        <w:tcPr>
                          <w:tcW w:w="9866" w:type="dxa"/>
                          <w:tcMar>
                            <w:left w:w="0" w:type="dxa"/>
                            <w:right w:w="0" w:type="dxa"/>
                          </w:tcMar>
                        </w:tcPr>
                        <w:p w14:paraId="76383EEA" w14:textId="77777777" w:rsidR="004602E5" w:rsidRDefault="004602E5">
                          <w:pPr>
                            <w:pStyle w:val="L-I-EU-pagenumber"/>
                          </w:pPr>
                          <w:r>
                            <w:t xml:space="preserve">| </w:t>
                          </w:r>
                          <w:r w:rsidRPr="00432443">
                            <w:fldChar w:fldCharType="begin"/>
                          </w:r>
                          <w:r w:rsidRPr="00E30929">
                            <w:instrText>PAGE   \* MERGEFORMAT</w:instrText>
                          </w:r>
                          <w:r w:rsidRPr="00432443">
                            <w:fldChar w:fldCharType="separate"/>
                          </w:r>
                          <w:r>
                            <w:rPr>
                              <w:noProof/>
                            </w:rPr>
                            <w:t>1</w:t>
                          </w:r>
                          <w:r w:rsidRPr="00432443">
                            <w:fldChar w:fldCharType="end"/>
                          </w:r>
                          <w:r>
                            <w:t xml:space="preserve"> / </w:t>
                          </w:r>
                          <w:r>
                            <w:fldChar w:fldCharType="begin"/>
                          </w:r>
                          <w:r w:rsidRPr="00E30929">
                            <w:instrText xml:space="preserve"> NUMPAGES  \* Arabic  \* MERGEFORMAT </w:instrText>
                          </w:r>
                          <w:r>
                            <w:fldChar w:fldCharType="separate"/>
                          </w:r>
                          <w:r>
                            <w:rPr>
                              <w:noProof/>
                            </w:rPr>
                            <w:t>11</w:t>
                          </w:r>
                          <w:r>
                            <w:rPr>
                              <w:noProof/>
                            </w:rPr>
                            <w:fldChar w:fldCharType="end"/>
                          </w:r>
                        </w:p>
                        <w:p w14:paraId="66D27DE2" w14:textId="77777777" w:rsidR="004602E5" w:rsidRDefault="004602E5">
                          <w:pPr>
                            <w:pStyle w:val="L-I-EU-footnote"/>
                            <w:jc w:val="right"/>
                          </w:pPr>
                          <w:r>
                            <w:t xml:space="preserve">                                       </w:t>
                          </w:r>
                        </w:p>
                        <w:p w14:paraId="34343014" w14:textId="77777777" w:rsidR="004602E5" w:rsidRDefault="004602E5">
                          <w:pPr>
                            <w:pStyle w:val="L-I-EU-footnote"/>
                          </w:pPr>
                          <w:r>
                            <w:t xml:space="preserve"> </w:t>
                          </w:r>
                        </w:p>
                        <w:p w14:paraId="51253519" w14:textId="77777777" w:rsidR="004602E5" w:rsidRDefault="004602E5">
                          <w:pPr>
                            <w:pStyle w:val="L-I-EU-footnote"/>
                          </w:pPr>
                        </w:p>
                        <w:p w14:paraId="1B72E503" w14:textId="77777777" w:rsidR="004602E5" w:rsidRDefault="004602E5">
                          <w:pPr>
                            <w:pStyle w:val="L-I-EU-pagenumber"/>
                          </w:pPr>
                        </w:p>
                      </w:tc>
                    </w:tr>
                  </w:tbl>
                  <w:p w14:paraId="21AE1AFE" w14:textId="77777777" w:rsidR="004602E5" w:rsidRDefault="004602E5" w:rsidP="004602E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0038" w14:textId="77777777" w:rsidR="0025406E" w:rsidRDefault="0025406E" w:rsidP="007773B4">
      <w:pPr>
        <w:spacing w:after="0" w:line="240" w:lineRule="auto"/>
      </w:pPr>
      <w:r>
        <w:separator/>
      </w:r>
    </w:p>
  </w:footnote>
  <w:footnote w:type="continuationSeparator" w:id="0">
    <w:p w14:paraId="26988907" w14:textId="77777777" w:rsidR="0025406E" w:rsidRDefault="0025406E" w:rsidP="007773B4">
      <w:pPr>
        <w:spacing w:after="0" w:line="240" w:lineRule="auto"/>
      </w:pPr>
      <w:r>
        <w:continuationSeparator/>
      </w:r>
    </w:p>
  </w:footnote>
  <w:footnote w:id="1">
    <w:p w14:paraId="45D212FB" w14:textId="77777777" w:rsidR="00876448" w:rsidRPr="005805D2" w:rsidRDefault="00876448" w:rsidP="00876448">
      <w:pPr>
        <w:pStyle w:val="FootnoteText"/>
        <w:rPr>
          <w:i/>
          <w:iCs/>
          <w:sz w:val="16"/>
          <w:szCs w:val="16"/>
          <w:lang w:val="ro-RO"/>
        </w:rPr>
      </w:pPr>
      <w:r w:rsidRPr="00974BB6">
        <w:rPr>
          <w:rStyle w:val="FootnoteReference"/>
          <w:sz w:val="16"/>
          <w:szCs w:val="16"/>
        </w:rPr>
        <w:footnoteRef/>
      </w:r>
      <w:r w:rsidRPr="00974BB6">
        <w:rPr>
          <w:sz w:val="16"/>
          <w:szCs w:val="16"/>
        </w:rPr>
        <w:t xml:space="preserve"> </w:t>
      </w:r>
      <w:r w:rsidRPr="005805D2">
        <w:rPr>
          <w:i/>
          <w:iCs/>
          <w:sz w:val="16"/>
          <w:szCs w:val="16"/>
        </w:rPr>
        <w:t xml:space="preserve">Regulamentul UE nr. 1407/2013 al Comisiei din 18 decembrie 2013 privind aplicarea articolelor 107 și 108 din Tratatul privind funcționarea Uniunii Europene în ceea ce privește ajutoarele de minimis.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BEA7" w14:textId="3A46B783" w:rsidR="007773B4" w:rsidRDefault="004602E5" w:rsidP="004602E5">
    <w:pPr>
      <w:pStyle w:val="Header"/>
      <w:tabs>
        <w:tab w:val="clear" w:pos="9360"/>
        <w:tab w:val="right" w:pos="9810"/>
      </w:tabs>
      <w:jc w:val="both"/>
    </w:pPr>
    <w:r w:rsidRPr="004602E5">
      <w:rPr>
        <w:rFonts w:ascii="Arial" w:eastAsia="Arial" w:hAnsi="Arial" w:cs="Times New Roman"/>
        <w:noProof/>
        <w:sz w:val="20"/>
        <w:szCs w:val="20"/>
        <w:lang w:val="en-US"/>
      </w:rPr>
      <w:drawing>
        <wp:anchor distT="0" distB="0" distL="114300" distR="114300" simplePos="0" relativeHeight="251670528" behindDoc="1" locked="0" layoutInCell="1" allowOverlap="1" wp14:anchorId="349151BE" wp14:editId="1855E877">
          <wp:simplePos x="0" y="0"/>
          <wp:positionH relativeFrom="column">
            <wp:posOffset>5795645</wp:posOffset>
          </wp:positionH>
          <wp:positionV relativeFrom="paragraph">
            <wp:posOffset>-313</wp:posOffset>
          </wp:positionV>
          <wp:extent cx="457200" cy="457200"/>
          <wp:effectExtent l="0" t="0" r="0" b="0"/>
          <wp:wrapNone/>
          <wp:docPr id="17" name="Imagine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_stationery.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4602E5">
      <w:rPr>
        <w:rFonts w:ascii="Arial" w:eastAsia="Arial" w:hAnsi="Arial" w:cs="Times New Roman"/>
        <w:noProof/>
        <w:sz w:val="20"/>
        <w:szCs w:val="20"/>
        <w:lang w:val="en-US"/>
      </w:rPr>
      <w:drawing>
        <wp:inline distT="0" distB="0" distL="0" distR="0" wp14:anchorId="2DD20F7B" wp14:editId="5E98E986">
          <wp:extent cx="868045" cy="509291"/>
          <wp:effectExtent l="0" t="0" r="8255" b="5080"/>
          <wp:docPr id="2" name="Imagine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a 1"/>
                  <pic:cNvPicPr/>
                </pic:nvPicPr>
                <pic:blipFill>
                  <a:blip r:embed="rId2">
                    <a:extLst>
                      <a:ext uri="{28A0092B-C50C-407E-A947-70E740481C1C}">
                        <a14:useLocalDpi xmlns:a14="http://schemas.microsoft.com/office/drawing/2010/main" val="0"/>
                      </a:ext>
                    </a:extLst>
                  </a:blip>
                  <a:stretch>
                    <a:fillRect/>
                  </a:stretch>
                </pic:blipFill>
                <pic:spPr>
                  <a:xfrm>
                    <a:off x="0" y="0"/>
                    <a:ext cx="868045" cy="509291"/>
                  </a:xfrm>
                  <a:prstGeom prst="rect">
                    <a:avLst/>
                  </a:prstGeom>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9BE7" w14:textId="1D81462E" w:rsidR="004602E5" w:rsidRDefault="004602E5">
    <w:pPr>
      <w:pStyle w:val="Header"/>
    </w:pPr>
    <w:r w:rsidRPr="004602E5">
      <w:rPr>
        <w:rFonts w:ascii="Arial" w:eastAsia="Arial" w:hAnsi="Arial" w:cs="Times New Roman"/>
        <w:noProof/>
        <w:sz w:val="20"/>
        <w:szCs w:val="20"/>
        <w:lang w:val="en-US"/>
      </w:rPr>
      <w:drawing>
        <wp:anchor distT="0" distB="0" distL="114300" distR="114300" simplePos="0" relativeHeight="251669504" behindDoc="0" locked="0" layoutInCell="1" allowOverlap="1" wp14:anchorId="036E1A32" wp14:editId="3A2D1095">
          <wp:simplePos x="0" y="0"/>
          <wp:positionH relativeFrom="column">
            <wp:posOffset>2330128</wp:posOffset>
          </wp:positionH>
          <wp:positionV relativeFrom="paragraph">
            <wp:posOffset>635</wp:posOffset>
          </wp:positionV>
          <wp:extent cx="1601810" cy="939800"/>
          <wp:effectExtent l="0" t="0" r="0" b="0"/>
          <wp:wrapSquare wrapText="bothSides"/>
          <wp:docPr id="20" name="Imagine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a 1"/>
                  <pic:cNvPicPr/>
                </pic:nvPicPr>
                <pic:blipFill>
                  <a:blip r:embed="rId1">
                    <a:extLst>
                      <a:ext uri="{28A0092B-C50C-407E-A947-70E740481C1C}">
                        <a14:useLocalDpi xmlns:a14="http://schemas.microsoft.com/office/drawing/2010/main" val="0"/>
                      </a:ext>
                    </a:extLst>
                  </a:blip>
                  <a:stretch>
                    <a:fillRect/>
                  </a:stretch>
                </pic:blipFill>
                <pic:spPr>
                  <a:xfrm>
                    <a:off x="0" y="0"/>
                    <a:ext cx="1601810" cy="939800"/>
                  </a:xfrm>
                  <a:prstGeom prst="rect">
                    <a:avLst/>
                  </a:prstGeom>
                </pic:spPr>
              </pic:pic>
            </a:graphicData>
          </a:graphic>
          <wp14:sizeRelH relativeFrom="page">
            <wp14:pctWidth>0</wp14:pctWidth>
          </wp14:sizeRelH>
          <wp14:sizeRelV relativeFrom="page">
            <wp14:pctHeight>0</wp14:pctHeight>
          </wp14:sizeRelV>
        </wp:anchor>
      </w:drawing>
    </w:r>
    <w:r w:rsidRPr="004602E5">
      <w:rPr>
        <w:noProof/>
      </w:rPr>
      <w:drawing>
        <wp:anchor distT="0" distB="0" distL="114300" distR="114300" simplePos="0" relativeHeight="251667456" behindDoc="1" locked="0" layoutInCell="1" allowOverlap="1" wp14:anchorId="11F18338" wp14:editId="2C2C07E4">
          <wp:simplePos x="0" y="0"/>
          <wp:positionH relativeFrom="column">
            <wp:posOffset>0</wp:posOffset>
          </wp:positionH>
          <wp:positionV relativeFrom="paragraph">
            <wp:posOffset>247015</wp:posOffset>
          </wp:positionV>
          <wp:extent cx="1854200" cy="510540"/>
          <wp:effectExtent l="0" t="0" r="0" b="3810"/>
          <wp:wrapTight wrapText="bothSides">
            <wp:wrapPolygon edited="0">
              <wp:start x="0" y="0"/>
              <wp:lineTo x="0" y="20955"/>
              <wp:lineTo x="8433" y="20955"/>
              <wp:lineTo x="19085" y="19343"/>
              <wp:lineTo x="19751" y="15313"/>
              <wp:lineTo x="21304" y="13701"/>
              <wp:lineTo x="21082" y="806"/>
              <wp:lineTo x="843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extLst>
                      <a:ext uri="{28A0092B-C50C-407E-A947-70E740481C1C}">
                        <a14:useLocalDpi xmlns:a14="http://schemas.microsoft.com/office/drawing/2010/main" val="0"/>
                      </a:ext>
                    </a:extLst>
                  </a:blip>
                  <a:stretch>
                    <a:fillRect/>
                  </a:stretch>
                </pic:blipFill>
                <pic:spPr>
                  <a:xfrm>
                    <a:off x="0" y="0"/>
                    <a:ext cx="1854200" cy="510540"/>
                  </a:xfrm>
                  <a:prstGeom prst="rect">
                    <a:avLst/>
                  </a:prstGeom>
                </pic:spPr>
              </pic:pic>
            </a:graphicData>
          </a:graphic>
          <wp14:sizeRelH relativeFrom="page">
            <wp14:pctWidth>0</wp14:pctWidth>
          </wp14:sizeRelH>
          <wp14:sizeRelV relativeFrom="page">
            <wp14:pctHeight>0</wp14:pctHeight>
          </wp14:sizeRelV>
        </wp:anchor>
      </w:drawing>
    </w:r>
    <w:r w:rsidRPr="004602E5">
      <w:rPr>
        <w:noProof/>
      </w:rPr>
      <w:drawing>
        <wp:anchor distT="0" distB="0" distL="114300" distR="114300" simplePos="0" relativeHeight="251668480" behindDoc="1" locked="0" layoutInCell="1" allowOverlap="1" wp14:anchorId="33041211" wp14:editId="76715258">
          <wp:simplePos x="0" y="0"/>
          <wp:positionH relativeFrom="column">
            <wp:posOffset>4759325</wp:posOffset>
          </wp:positionH>
          <wp:positionV relativeFrom="paragraph">
            <wp:posOffset>66040</wp:posOffset>
          </wp:positionV>
          <wp:extent cx="1450340" cy="789940"/>
          <wp:effectExtent l="0" t="0" r="0" b="0"/>
          <wp:wrapTight wrapText="bothSides">
            <wp:wrapPolygon edited="0">
              <wp:start x="0" y="0"/>
              <wp:lineTo x="0" y="20836"/>
              <wp:lineTo x="21278" y="20836"/>
              <wp:lineTo x="2127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
                    <a:extLst>
                      <a:ext uri="{28A0092B-C50C-407E-A947-70E740481C1C}">
                        <a14:useLocalDpi xmlns:a14="http://schemas.microsoft.com/office/drawing/2010/main" val="0"/>
                      </a:ext>
                    </a:extLst>
                  </a:blip>
                  <a:stretch>
                    <a:fillRect/>
                  </a:stretch>
                </pic:blipFill>
                <pic:spPr>
                  <a:xfrm>
                    <a:off x="0" y="0"/>
                    <a:ext cx="1450340" cy="789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9BF82278"/>
    <w:lvl w:ilvl="0" w:tplc="9ED000F6">
      <w:start w:val="1"/>
      <w:numFmt w:val="decimal"/>
      <w:lvlText w:val="%1"/>
      <w:lvlJc w:val="left"/>
      <w:rPr>
        <w:vertAlign w:val="superscript"/>
      </w:rPr>
    </w:lvl>
    <w:lvl w:ilvl="1" w:tplc="CBF8A7CA">
      <w:numFmt w:val="decimal"/>
      <w:lvlText w:val=""/>
      <w:lvlJc w:val="left"/>
    </w:lvl>
    <w:lvl w:ilvl="2" w:tplc="9F9CD36E">
      <w:numFmt w:val="decimal"/>
      <w:lvlText w:val=""/>
      <w:lvlJc w:val="left"/>
    </w:lvl>
    <w:lvl w:ilvl="3" w:tplc="D9261F48">
      <w:numFmt w:val="decimal"/>
      <w:lvlText w:val=""/>
      <w:lvlJc w:val="left"/>
    </w:lvl>
    <w:lvl w:ilvl="4" w:tplc="963AD94A">
      <w:numFmt w:val="decimal"/>
      <w:lvlText w:val=""/>
      <w:lvlJc w:val="left"/>
    </w:lvl>
    <w:lvl w:ilvl="5" w:tplc="695C7DCE">
      <w:numFmt w:val="decimal"/>
      <w:lvlText w:val=""/>
      <w:lvlJc w:val="left"/>
    </w:lvl>
    <w:lvl w:ilvl="6" w:tplc="B0AE899E">
      <w:numFmt w:val="decimal"/>
      <w:lvlText w:val=""/>
      <w:lvlJc w:val="left"/>
    </w:lvl>
    <w:lvl w:ilvl="7" w:tplc="0F6E61C8">
      <w:numFmt w:val="decimal"/>
      <w:lvlText w:val=""/>
      <w:lvlJc w:val="left"/>
    </w:lvl>
    <w:lvl w:ilvl="8" w:tplc="AF8AE2D0">
      <w:numFmt w:val="decimal"/>
      <w:lvlText w:val=""/>
      <w:lvlJc w:val="left"/>
    </w:lvl>
  </w:abstractNum>
  <w:abstractNum w:abstractNumId="1" w15:restartNumberingAfterBreak="0">
    <w:nsid w:val="51090908"/>
    <w:multiLevelType w:val="hybridMultilevel"/>
    <w:tmpl w:val="886E8950"/>
    <w:lvl w:ilvl="0" w:tplc="412A4DC6">
      <w:start w:val="1"/>
      <w:numFmt w:val="bullet"/>
      <w:lvlText w:val="□"/>
      <w:lvlJc w:val="left"/>
      <w:pPr>
        <w:ind w:left="720" w:hanging="360"/>
      </w:pPr>
      <w:rPr>
        <w:rFonts w:ascii="Courier New" w:hAnsi="Courier Ne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F2"/>
    <w:rsid w:val="000068D4"/>
    <w:rsid w:val="00063DD7"/>
    <w:rsid w:val="000C11D6"/>
    <w:rsid w:val="00143BE5"/>
    <w:rsid w:val="00146678"/>
    <w:rsid w:val="001B1624"/>
    <w:rsid w:val="002051FE"/>
    <w:rsid w:val="00213EE9"/>
    <w:rsid w:val="0025406E"/>
    <w:rsid w:val="00367E82"/>
    <w:rsid w:val="004602E5"/>
    <w:rsid w:val="0049484F"/>
    <w:rsid w:val="004B724E"/>
    <w:rsid w:val="0056225F"/>
    <w:rsid w:val="005805D2"/>
    <w:rsid w:val="005B68D6"/>
    <w:rsid w:val="006234F7"/>
    <w:rsid w:val="006C499F"/>
    <w:rsid w:val="007773B4"/>
    <w:rsid w:val="00872B96"/>
    <w:rsid w:val="00876448"/>
    <w:rsid w:val="008C0100"/>
    <w:rsid w:val="008E1A48"/>
    <w:rsid w:val="009909F5"/>
    <w:rsid w:val="009F0F4C"/>
    <w:rsid w:val="00AD2EAA"/>
    <w:rsid w:val="00AF54C6"/>
    <w:rsid w:val="00B34028"/>
    <w:rsid w:val="00BA4B15"/>
    <w:rsid w:val="00CA314D"/>
    <w:rsid w:val="00E235F2"/>
    <w:rsid w:val="00E647BC"/>
    <w:rsid w:val="00F7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D77B"/>
  <w15:chartTrackingRefBased/>
  <w15:docId w15:val="{E76C3C18-DB51-469D-8BAD-04E6B47F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5F2"/>
    <w:rPr>
      <w:lang w:val="ro-RO"/>
    </w:rPr>
  </w:style>
  <w:style w:type="paragraph" w:styleId="Heading2">
    <w:name w:val="heading 2"/>
    <w:basedOn w:val="Normal"/>
    <w:next w:val="Normal"/>
    <w:link w:val="Heading2Char"/>
    <w:uiPriority w:val="9"/>
    <w:unhideWhenUsed/>
    <w:qFormat/>
    <w:rsid w:val="00876448"/>
    <w:pPr>
      <w:keepNext/>
      <w:keepLines/>
      <w:spacing w:before="200" w:after="120" w:line="360" w:lineRule="auto"/>
      <w:jc w:val="both"/>
      <w:outlineLvl w:val="1"/>
    </w:pPr>
    <w:rPr>
      <w:rFonts w:asciiTheme="majorHAnsi" w:eastAsiaTheme="majorEastAsia" w:hAnsiTheme="majorHAnsi" w:cstheme="majorBidi"/>
      <w:b/>
      <w:bCs/>
      <w:color w:val="44546A" w:themeColor="text2"/>
      <w:sz w:val="28"/>
      <w:szCs w:val="28"/>
      <w:lang w:val="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B4"/>
    <w:rPr>
      <w:lang w:val="ro-RO"/>
    </w:rPr>
  </w:style>
  <w:style w:type="paragraph" w:styleId="Footer">
    <w:name w:val="footer"/>
    <w:basedOn w:val="Normal"/>
    <w:link w:val="FooterChar"/>
    <w:uiPriority w:val="99"/>
    <w:unhideWhenUsed/>
    <w:rsid w:val="0077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B4"/>
    <w:rPr>
      <w:lang w:val="ro-RO"/>
    </w:rPr>
  </w:style>
  <w:style w:type="paragraph" w:customStyle="1" w:styleId="L-I-EU-pagenumber">
    <w:name w:val="L-I-EU-page number"/>
    <w:basedOn w:val="Normal"/>
    <w:link w:val="L-I-EU-pagenumberCar"/>
    <w:qFormat/>
    <w:rsid w:val="007773B4"/>
    <w:pPr>
      <w:spacing w:after="200" w:line="360" w:lineRule="auto"/>
      <w:jc w:val="right"/>
    </w:pPr>
    <w:rPr>
      <w:rFonts w:ascii="Arial" w:eastAsia="Arial" w:hAnsi="Arial" w:cs="Times New Roman"/>
      <w:sz w:val="18"/>
      <w:szCs w:val="18"/>
      <w:lang w:val="ro"/>
    </w:rPr>
  </w:style>
  <w:style w:type="character" w:customStyle="1" w:styleId="L-I-EU-pagenumberCar">
    <w:name w:val="L-I-EU-page number Car"/>
    <w:basedOn w:val="DefaultParagraphFont"/>
    <w:link w:val="L-I-EU-pagenumber"/>
    <w:rsid w:val="007773B4"/>
    <w:rPr>
      <w:rFonts w:ascii="Arial" w:eastAsia="Arial" w:hAnsi="Arial" w:cs="Times New Roman"/>
      <w:sz w:val="18"/>
      <w:szCs w:val="18"/>
      <w:lang w:val="ro"/>
    </w:rPr>
  </w:style>
  <w:style w:type="paragraph" w:customStyle="1" w:styleId="L-I-EU-footnote">
    <w:name w:val="L-I-EU-footnote"/>
    <w:basedOn w:val="Normal"/>
    <w:link w:val="L-I-EU-footnoteCar"/>
    <w:qFormat/>
    <w:rsid w:val="007773B4"/>
    <w:pPr>
      <w:spacing w:after="0" w:line="240" w:lineRule="auto"/>
      <w:jc w:val="both"/>
    </w:pPr>
    <w:rPr>
      <w:rFonts w:ascii="Arial" w:eastAsia="Arial" w:hAnsi="Arial" w:cs="Times New Roman"/>
      <w:sz w:val="14"/>
      <w:szCs w:val="14"/>
      <w:lang w:val="ro"/>
    </w:rPr>
  </w:style>
  <w:style w:type="character" w:customStyle="1" w:styleId="L-I-EU-footnoteCar">
    <w:name w:val="L-I-EU-footnote Car"/>
    <w:basedOn w:val="DefaultParagraphFont"/>
    <w:link w:val="L-I-EU-footnote"/>
    <w:rsid w:val="007773B4"/>
    <w:rPr>
      <w:rFonts w:ascii="Arial" w:eastAsia="Arial" w:hAnsi="Arial" w:cs="Times New Roman"/>
      <w:sz w:val="14"/>
      <w:szCs w:val="14"/>
      <w:lang w:val="ro"/>
    </w:rPr>
  </w:style>
  <w:style w:type="character" w:customStyle="1" w:styleId="Heading2Char">
    <w:name w:val="Heading 2 Char"/>
    <w:basedOn w:val="DefaultParagraphFont"/>
    <w:link w:val="Heading2"/>
    <w:uiPriority w:val="9"/>
    <w:rsid w:val="00876448"/>
    <w:rPr>
      <w:rFonts w:asciiTheme="majorHAnsi" w:eastAsiaTheme="majorEastAsia" w:hAnsiTheme="majorHAnsi" w:cstheme="majorBidi"/>
      <w:b/>
      <w:bCs/>
      <w:color w:val="44546A" w:themeColor="text2"/>
      <w:sz w:val="28"/>
      <w:szCs w:val="28"/>
      <w:lang w:val="ro"/>
    </w:rPr>
  </w:style>
  <w:style w:type="paragraph" w:styleId="ListParagraph">
    <w:name w:val="List Paragraph"/>
    <w:aliases w:val="Normal bullet 2,Forth level,List1,Akapit z listą BS,Outlines a.b.c.,List_Paragraph,Multilevel para_II,Akapit z lista BS,Listă colorată - Accentuare 11,body 2,List Paragraph11,List Paragraph111,Списък на абзаци"/>
    <w:basedOn w:val="Normal"/>
    <w:link w:val="ListParagraphChar"/>
    <w:uiPriority w:val="34"/>
    <w:qFormat/>
    <w:rsid w:val="00876448"/>
    <w:pPr>
      <w:spacing w:after="200" w:line="360" w:lineRule="auto"/>
      <w:ind w:left="720"/>
      <w:contextualSpacing/>
      <w:jc w:val="both"/>
    </w:pPr>
    <w:rPr>
      <w:rFonts w:ascii="Arial" w:eastAsia="Arial" w:hAnsi="Arial" w:cs="Times New Roman"/>
      <w:sz w:val="20"/>
      <w:szCs w:val="20"/>
      <w:lang w:val="ro"/>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876448"/>
    <w:pPr>
      <w:spacing w:after="0" w:line="240" w:lineRule="auto"/>
      <w:jc w:val="both"/>
    </w:pPr>
    <w:rPr>
      <w:rFonts w:ascii="Arial" w:eastAsia="Arial" w:hAnsi="Arial" w:cs="Times New Roman"/>
      <w:sz w:val="20"/>
      <w:szCs w:val="20"/>
      <w:lang w:val="ro"/>
    </w:rPr>
  </w:style>
  <w:style w:type="character" w:customStyle="1" w:styleId="FootnoteTextChar">
    <w:name w:val="Footnote Text Char"/>
    <w:aliases w:val="Podrozdział Char,Footnote Text Char Char Char,Fußnote Char,single space Char,footnote text Char,FOOTNOTES Char,fn Char,stile 1 Char,Footnote Char,Footnote1 Char,Footnote2 Char,Footnote3 Char,Footnote4 Char,Footnote5 Char"/>
    <w:basedOn w:val="DefaultParagraphFont"/>
    <w:link w:val="FootnoteText"/>
    <w:rsid w:val="00876448"/>
    <w:rPr>
      <w:rFonts w:ascii="Arial" w:eastAsia="Arial" w:hAnsi="Arial" w:cs="Times New Roman"/>
      <w:sz w:val="20"/>
      <w:szCs w:val="20"/>
      <w:lang w:val="ro"/>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876448"/>
    <w:rPr>
      <w:vertAlign w:val="superscript"/>
    </w:rPr>
  </w:style>
  <w:style w:type="character" w:styleId="CommentReference">
    <w:name w:val="annotation reference"/>
    <w:basedOn w:val="DefaultParagraphFont"/>
    <w:uiPriority w:val="99"/>
    <w:semiHidden/>
    <w:unhideWhenUsed/>
    <w:rsid w:val="00876448"/>
    <w:rPr>
      <w:sz w:val="16"/>
      <w:szCs w:val="16"/>
    </w:rPr>
  </w:style>
  <w:style w:type="paragraph" w:styleId="CommentText">
    <w:name w:val="annotation text"/>
    <w:basedOn w:val="Normal"/>
    <w:link w:val="CommentTextChar"/>
    <w:uiPriority w:val="99"/>
    <w:semiHidden/>
    <w:unhideWhenUsed/>
    <w:rsid w:val="00876448"/>
    <w:pPr>
      <w:spacing w:after="200" w:line="240" w:lineRule="auto"/>
      <w:jc w:val="both"/>
    </w:pPr>
    <w:rPr>
      <w:rFonts w:ascii="Arial" w:eastAsia="Arial" w:hAnsi="Arial" w:cs="Times New Roman"/>
      <w:sz w:val="20"/>
      <w:szCs w:val="20"/>
      <w:lang w:val="ro"/>
    </w:rPr>
  </w:style>
  <w:style w:type="character" w:customStyle="1" w:styleId="CommentTextChar">
    <w:name w:val="Comment Text Char"/>
    <w:basedOn w:val="DefaultParagraphFont"/>
    <w:link w:val="CommentText"/>
    <w:uiPriority w:val="99"/>
    <w:semiHidden/>
    <w:rsid w:val="00876448"/>
    <w:rPr>
      <w:rFonts w:ascii="Arial" w:eastAsia="Arial" w:hAnsi="Arial" w:cs="Times New Roman"/>
      <w:sz w:val="20"/>
      <w:szCs w:val="20"/>
      <w:lang w:val="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876448"/>
    <w:pPr>
      <w:spacing w:line="240" w:lineRule="exact"/>
    </w:pPr>
    <w:rPr>
      <w:vertAlign w:val="superscript"/>
      <w:lang w:val="en-US"/>
    </w:rPr>
  </w:style>
  <w:style w:type="character" w:customStyle="1" w:styleId="ListParagraphChar">
    <w:name w:val="List Paragraph Char"/>
    <w:aliases w:val="Normal bullet 2 Char,Forth level Char,List1 Char,Akapit z listą BS Char,Outlines a.b.c. Char,List_Paragraph Char,Multilevel para_II Char,Akapit z lista BS Char,Listă colorată - Accentuare 11 Char,body 2 Char,List Paragraph11 Char"/>
    <w:link w:val="ListParagraph"/>
    <w:uiPriority w:val="34"/>
    <w:locked/>
    <w:rsid w:val="00AF54C6"/>
    <w:rPr>
      <w:rFonts w:ascii="Arial" w:eastAsia="Arial" w:hAnsi="Arial" w:cs="Times New Roman"/>
      <w:sz w:val="20"/>
      <w:szCs w:val="20"/>
      <w:lang w:val="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Lazin</dc:creator>
  <cp:keywords/>
  <dc:description/>
  <cp:lastModifiedBy>Ioana Dragos</cp:lastModifiedBy>
  <cp:revision>2</cp:revision>
  <cp:lastPrinted>2021-05-17T08:15:00Z</cp:lastPrinted>
  <dcterms:created xsi:type="dcterms:W3CDTF">2021-05-21T09:12:00Z</dcterms:created>
  <dcterms:modified xsi:type="dcterms:W3CDTF">2021-05-21T09:12:00Z</dcterms:modified>
</cp:coreProperties>
</file>