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8A0" w:rsidRPr="00B27617" w:rsidRDefault="00ED13E2" w:rsidP="00ED13E2">
      <w:pPr>
        <w:pStyle w:val="Title"/>
        <w:jc w:val="left"/>
        <w:outlineLvl w:val="0"/>
        <w:rPr>
          <w:color w:val="7030A0"/>
          <w:szCs w:val="20"/>
        </w:rPr>
      </w:pPr>
      <w:r w:rsidRPr="00ED13E2">
        <w:rPr>
          <w:color w:val="7030A0"/>
          <w:szCs w:val="20"/>
        </w:rPr>
        <w:t xml:space="preserve">Anexa 2 la OMDRAP nr. </w:t>
      </w:r>
      <w:r w:rsidR="00DB7D13">
        <w:rPr>
          <w:color w:val="7030A0"/>
          <w:szCs w:val="20"/>
        </w:rPr>
        <w:t>3074/27.03.2018</w:t>
      </w:r>
      <w:bookmarkStart w:id="0" w:name="_GoBack"/>
      <w:bookmarkEnd w:id="0"/>
    </w:p>
    <w:p w:rsidR="00CB1837" w:rsidRPr="00B27617" w:rsidRDefault="00CB1837" w:rsidP="00CB1837">
      <w:pPr>
        <w:pStyle w:val="Title"/>
        <w:outlineLvl w:val="0"/>
        <w:rPr>
          <w:color w:val="7030A0"/>
          <w:szCs w:val="20"/>
        </w:rPr>
      </w:pPr>
      <w:r w:rsidRPr="00B27617">
        <w:rPr>
          <w:color w:val="7030A0"/>
          <w:szCs w:val="20"/>
        </w:rPr>
        <w:t>Grila de verificare a conformităţii administrative și eligibilității</w:t>
      </w:r>
      <w:r w:rsidR="002A5D22" w:rsidRPr="00B27617">
        <w:rPr>
          <w:color w:val="7030A0"/>
          <w:szCs w:val="20"/>
        </w:rPr>
        <w:t xml:space="preserve"> 8.3 C</w:t>
      </w:r>
    </w:p>
    <w:tbl>
      <w:tblPr>
        <w:tblW w:w="15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10386"/>
        <w:gridCol w:w="472"/>
        <w:gridCol w:w="486"/>
        <w:gridCol w:w="1358"/>
        <w:gridCol w:w="472"/>
        <w:gridCol w:w="486"/>
        <w:gridCol w:w="6"/>
        <w:gridCol w:w="1352"/>
      </w:tblGrid>
      <w:tr w:rsidR="00CB1837" w:rsidRPr="00B27617" w:rsidTr="00ED379A">
        <w:trPr>
          <w:trHeight w:val="20"/>
        </w:trPr>
        <w:tc>
          <w:tcPr>
            <w:tcW w:w="10386" w:type="dxa"/>
            <w:tcBorders>
              <w:bottom w:val="single" w:sz="4" w:space="0" w:color="auto"/>
            </w:tcBorders>
          </w:tcPr>
          <w:p w:rsidR="00CB1837" w:rsidRPr="00B27617" w:rsidRDefault="00CB1837" w:rsidP="00693143">
            <w:pPr>
              <w:pStyle w:val="BodyText"/>
              <w:rPr>
                <w:rFonts w:ascii="Trebuchet MS" w:hAnsi="Trebuchet MS"/>
                <w:b/>
                <w:bCs/>
                <w:szCs w:val="20"/>
              </w:rPr>
            </w:pPr>
          </w:p>
        </w:tc>
        <w:tc>
          <w:tcPr>
            <w:tcW w:w="2316" w:type="dxa"/>
            <w:gridSpan w:val="3"/>
            <w:tcBorders>
              <w:bottom w:val="single" w:sz="4" w:space="0" w:color="auto"/>
            </w:tcBorders>
          </w:tcPr>
          <w:p w:rsidR="00CB1837" w:rsidRPr="00B27617" w:rsidRDefault="00CB1837" w:rsidP="00693143">
            <w:pPr>
              <w:pStyle w:val="BodyText"/>
              <w:spacing w:before="0"/>
              <w:jc w:val="center"/>
              <w:rPr>
                <w:rFonts w:ascii="Trebuchet MS" w:hAnsi="Trebuchet MS"/>
                <w:b/>
                <w:bCs/>
                <w:szCs w:val="20"/>
              </w:rPr>
            </w:pPr>
            <w:r w:rsidRPr="00B27617">
              <w:rPr>
                <w:rFonts w:ascii="Trebuchet MS" w:hAnsi="Trebuchet MS"/>
                <w:b/>
                <w:bCs/>
                <w:szCs w:val="20"/>
              </w:rPr>
              <w:t>Expert 1</w:t>
            </w:r>
          </w:p>
        </w:tc>
        <w:tc>
          <w:tcPr>
            <w:tcW w:w="2316" w:type="dxa"/>
            <w:gridSpan w:val="4"/>
            <w:tcBorders>
              <w:bottom w:val="single" w:sz="4" w:space="0" w:color="auto"/>
            </w:tcBorders>
          </w:tcPr>
          <w:p w:rsidR="00CB1837" w:rsidRPr="00B27617" w:rsidRDefault="00CB1837" w:rsidP="00693143">
            <w:pPr>
              <w:pStyle w:val="BodyText"/>
              <w:spacing w:before="0"/>
              <w:jc w:val="center"/>
              <w:rPr>
                <w:rFonts w:ascii="Trebuchet MS" w:hAnsi="Trebuchet MS"/>
                <w:b/>
                <w:bCs/>
                <w:szCs w:val="20"/>
              </w:rPr>
            </w:pPr>
            <w:r w:rsidRPr="00B27617">
              <w:rPr>
                <w:rFonts w:ascii="Trebuchet MS" w:hAnsi="Trebuchet MS"/>
                <w:b/>
                <w:bCs/>
                <w:szCs w:val="20"/>
              </w:rPr>
              <w:t>Expert 2</w:t>
            </w:r>
          </w:p>
        </w:tc>
      </w:tr>
      <w:tr w:rsidR="00CB1837" w:rsidRPr="00B27617" w:rsidTr="00F37C3B">
        <w:trPr>
          <w:trHeight w:val="20"/>
        </w:trPr>
        <w:tc>
          <w:tcPr>
            <w:tcW w:w="10386" w:type="dxa"/>
            <w:tcBorders>
              <w:bottom w:val="single" w:sz="4" w:space="0" w:color="auto"/>
            </w:tcBorders>
          </w:tcPr>
          <w:p w:rsidR="00CB1837" w:rsidRPr="00B27617" w:rsidRDefault="00CB1837" w:rsidP="00693143">
            <w:pPr>
              <w:pStyle w:val="BodyText"/>
              <w:spacing w:before="60"/>
              <w:jc w:val="center"/>
              <w:rPr>
                <w:rFonts w:ascii="Trebuchet MS" w:hAnsi="Trebuchet MS"/>
                <w:b/>
                <w:bCs/>
                <w:szCs w:val="20"/>
              </w:rPr>
            </w:pPr>
            <w:r w:rsidRPr="00B27617">
              <w:rPr>
                <w:rFonts w:ascii="Trebuchet MS" w:hAnsi="Trebuchet MS"/>
                <w:b/>
                <w:bCs/>
                <w:szCs w:val="20"/>
              </w:rPr>
              <w:t>Cerinţa/ Criteriul</w:t>
            </w:r>
          </w:p>
        </w:tc>
        <w:tc>
          <w:tcPr>
            <w:tcW w:w="472" w:type="dxa"/>
            <w:tcBorders>
              <w:bottom w:val="single" w:sz="4" w:space="0" w:color="auto"/>
            </w:tcBorders>
          </w:tcPr>
          <w:p w:rsidR="00CB1837" w:rsidRPr="00B27617" w:rsidRDefault="00CB1837" w:rsidP="00693143">
            <w:pPr>
              <w:pStyle w:val="BodyText"/>
              <w:spacing w:before="60"/>
              <w:jc w:val="center"/>
              <w:rPr>
                <w:rFonts w:ascii="Trebuchet MS" w:hAnsi="Trebuchet MS"/>
                <w:b/>
                <w:bCs/>
                <w:szCs w:val="20"/>
              </w:rPr>
            </w:pPr>
            <w:r w:rsidRPr="00B27617">
              <w:rPr>
                <w:rFonts w:ascii="Trebuchet MS" w:hAnsi="Trebuchet MS"/>
                <w:b/>
                <w:bCs/>
                <w:szCs w:val="20"/>
              </w:rPr>
              <w:t>DA</w:t>
            </w:r>
          </w:p>
        </w:tc>
        <w:tc>
          <w:tcPr>
            <w:tcW w:w="486" w:type="dxa"/>
            <w:tcBorders>
              <w:bottom w:val="single" w:sz="4" w:space="0" w:color="auto"/>
            </w:tcBorders>
          </w:tcPr>
          <w:p w:rsidR="00CB1837" w:rsidRPr="00B27617" w:rsidRDefault="00CB1837" w:rsidP="00693143">
            <w:pPr>
              <w:pStyle w:val="BodyText"/>
              <w:spacing w:before="60"/>
              <w:jc w:val="center"/>
              <w:rPr>
                <w:rFonts w:ascii="Trebuchet MS" w:hAnsi="Trebuchet MS"/>
                <w:b/>
                <w:bCs/>
                <w:szCs w:val="20"/>
              </w:rPr>
            </w:pPr>
            <w:r w:rsidRPr="00B27617">
              <w:rPr>
                <w:rFonts w:ascii="Trebuchet MS" w:hAnsi="Trebuchet MS"/>
                <w:b/>
                <w:bCs/>
                <w:szCs w:val="20"/>
              </w:rPr>
              <w:t>NU</w:t>
            </w:r>
          </w:p>
        </w:tc>
        <w:tc>
          <w:tcPr>
            <w:tcW w:w="1358" w:type="dxa"/>
            <w:tcBorders>
              <w:bottom w:val="single" w:sz="4" w:space="0" w:color="auto"/>
            </w:tcBorders>
          </w:tcPr>
          <w:p w:rsidR="00CB1837" w:rsidRPr="00B27617" w:rsidRDefault="00CB1837" w:rsidP="00693143">
            <w:pPr>
              <w:pStyle w:val="BodyText"/>
              <w:spacing w:before="60"/>
              <w:jc w:val="center"/>
              <w:rPr>
                <w:rFonts w:ascii="Trebuchet MS" w:hAnsi="Trebuchet MS"/>
                <w:b/>
                <w:bCs/>
                <w:szCs w:val="20"/>
              </w:rPr>
            </w:pPr>
            <w:r w:rsidRPr="00B27617">
              <w:rPr>
                <w:rFonts w:ascii="Trebuchet MS" w:hAnsi="Trebuchet MS"/>
                <w:b/>
                <w:bCs/>
                <w:szCs w:val="20"/>
              </w:rPr>
              <w:t>COMENTARII</w:t>
            </w:r>
          </w:p>
        </w:tc>
        <w:tc>
          <w:tcPr>
            <w:tcW w:w="472" w:type="dxa"/>
            <w:tcBorders>
              <w:bottom w:val="single" w:sz="4" w:space="0" w:color="auto"/>
            </w:tcBorders>
          </w:tcPr>
          <w:p w:rsidR="00CB1837" w:rsidRPr="00B27617" w:rsidRDefault="00CB1837" w:rsidP="00693143">
            <w:pPr>
              <w:pStyle w:val="BodyText"/>
              <w:spacing w:before="60"/>
              <w:jc w:val="center"/>
              <w:rPr>
                <w:rFonts w:ascii="Trebuchet MS" w:hAnsi="Trebuchet MS"/>
                <w:b/>
                <w:bCs/>
                <w:szCs w:val="20"/>
              </w:rPr>
            </w:pPr>
            <w:r w:rsidRPr="00B27617">
              <w:rPr>
                <w:rFonts w:ascii="Trebuchet MS" w:hAnsi="Trebuchet MS"/>
                <w:b/>
                <w:bCs/>
                <w:szCs w:val="20"/>
              </w:rPr>
              <w:t>DA</w:t>
            </w:r>
          </w:p>
        </w:tc>
        <w:tc>
          <w:tcPr>
            <w:tcW w:w="486" w:type="dxa"/>
            <w:tcBorders>
              <w:bottom w:val="single" w:sz="4" w:space="0" w:color="auto"/>
            </w:tcBorders>
          </w:tcPr>
          <w:p w:rsidR="00CB1837" w:rsidRPr="00B27617" w:rsidRDefault="00CB1837" w:rsidP="00693143">
            <w:pPr>
              <w:pStyle w:val="BodyText"/>
              <w:spacing w:before="60"/>
              <w:jc w:val="center"/>
              <w:rPr>
                <w:rFonts w:ascii="Trebuchet MS" w:hAnsi="Trebuchet MS"/>
                <w:b/>
                <w:bCs/>
                <w:szCs w:val="20"/>
              </w:rPr>
            </w:pPr>
            <w:r w:rsidRPr="00B27617">
              <w:rPr>
                <w:rFonts w:ascii="Trebuchet MS" w:hAnsi="Trebuchet MS"/>
                <w:b/>
                <w:bCs/>
                <w:szCs w:val="20"/>
              </w:rPr>
              <w:t>NU</w:t>
            </w:r>
          </w:p>
        </w:tc>
        <w:tc>
          <w:tcPr>
            <w:tcW w:w="1358" w:type="dxa"/>
            <w:gridSpan w:val="2"/>
            <w:tcBorders>
              <w:bottom w:val="single" w:sz="4" w:space="0" w:color="auto"/>
            </w:tcBorders>
          </w:tcPr>
          <w:p w:rsidR="00CB1837" w:rsidRPr="00B27617" w:rsidRDefault="00CB1837" w:rsidP="00693143">
            <w:pPr>
              <w:pStyle w:val="BodyText"/>
              <w:spacing w:before="60"/>
              <w:jc w:val="center"/>
              <w:rPr>
                <w:rFonts w:ascii="Trebuchet MS" w:hAnsi="Trebuchet MS"/>
                <w:b/>
                <w:bCs/>
                <w:szCs w:val="20"/>
              </w:rPr>
            </w:pPr>
            <w:r w:rsidRPr="00B27617">
              <w:rPr>
                <w:rFonts w:ascii="Trebuchet MS" w:hAnsi="Trebuchet MS"/>
                <w:b/>
                <w:bCs/>
                <w:szCs w:val="20"/>
              </w:rPr>
              <w:t>COMENTARII</w:t>
            </w:r>
          </w:p>
        </w:tc>
      </w:tr>
      <w:tr w:rsidR="00CB1837" w:rsidRPr="00B27617" w:rsidTr="00F37C3B">
        <w:trPr>
          <w:trHeight w:val="20"/>
        </w:trPr>
        <w:tc>
          <w:tcPr>
            <w:tcW w:w="15018" w:type="dxa"/>
            <w:gridSpan w:val="8"/>
            <w:tcBorders>
              <w:bottom w:val="single" w:sz="4" w:space="0" w:color="auto"/>
            </w:tcBorders>
            <w:shd w:val="clear" w:color="auto" w:fill="9966FF"/>
          </w:tcPr>
          <w:p w:rsidR="00CB1837" w:rsidRPr="00B27617" w:rsidRDefault="00CB1837" w:rsidP="00693143">
            <w:pPr>
              <w:jc w:val="center"/>
              <w:rPr>
                <w:b/>
                <w:bCs/>
                <w:szCs w:val="20"/>
              </w:rPr>
            </w:pPr>
            <w:r w:rsidRPr="00B27617">
              <w:rPr>
                <w:b/>
                <w:bCs/>
                <w:szCs w:val="20"/>
              </w:rPr>
              <w:t>VERIFICAREA CONFORMITĂŢII ADMINISTRATIVE</w:t>
            </w:r>
          </w:p>
        </w:tc>
      </w:tr>
      <w:tr w:rsidR="00CB1837" w:rsidRPr="00B27617" w:rsidTr="00F37C3B">
        <w:trPr>
          <w:trHeight w:val="20"/>
        </w:trPr>
        <w:tc>
          <w:tcPr>
            <w:tcW w:w="15018" w:type="dxa"/>
            <w:gridSpan w:val="8"/>
            <w:shd w:val="clear" w:color="auto" w:fill="9966FF"/>
          </w:tcPr>
          <w:p w:rsidR="00CB1837" w:rsidRPr="00B27617" w:rsidRDefault="00CB1837" w:rsidP="00EC2F5A">
            <w:pPr>
              <w:numPr>
                <w:ilvl w:val="0"/>
                <w:numId w:val="5"/>
              </w:numPr>
              <w:rPr>
                <w:szCs w:val="20"/>
              </w:rPr>
            </w:pPr>
            <w:r w:rsidRPr="00B27617">
              <w:rPr>
                <w:b/>
                <w:bCs/>
                <w:szCs w:val="20"/>
              </w:rPr>
              <w:t>CERERE DE FINANŢARE</w:t>
            </w:r>
          </w:p>
        </w:tc>
      </w:tr>
      <w:tr w:rsidR="00CB1837" w:rsidRPr="00B27617" w:rsidTr="00F37C3B">
        <w:trPr>
          <w:trHeight w:val="20"/>
        </w:trPr>
        <w:tc>
          <w:tcPr>
            <w:tcW w:w="10386" w:type="dxa"/>
            <w:tcBorders>
              <w:bottom w:val="single" w:sz="4" w:space="0" w:color="auto"/>
            </w:tcBorders>
          </w:tcPr>
          <w:p w:rsidR="00CB1837" w:rsidRPr="00B27617" w:rsidRDefault="00CB1837" w:rsidP="00EC2F5A">
            <w:pPr>
              <w:numPr>
                <w:ilvl w:val="0"/>
                <w:numId w:val="2"/>
              </w:numPr>
              <w:spacing w:before="40" w:after="40"/>
              <w:ind w:hanging="146"/>
              <w:rPr>
                <w:b/>
                <w:szCs w:val="20"/>
              </w:rPr>
            </w:pPr>
            <w:r w:rsidRPr="00B27617">
              <w:rPr>
                <w:b/>
                <w:szCs w:val="20"/>
              </w:rPr>
              <w:t>Completarea cererii de finanțare</w:t>
            </w:r>
          </w:p>
          <w:p w:rsidR="00CB1837" w:rsidRPr="00B27617" w:rsidRDefault="00CB1837" w:rsidP="00EC2F5A">
            <w:pPr>
              <w:pStyle w:val="Header"/>
              <w:numPr>
                <w:ilvl w:val="0"/>
                <w:numId w:val="3"/>
              </w:numPr>
              <w:tabs>
                <w:tab w:val="clear" w:pos="4320"/>
                <w:tab w:val="center" w:pos="639"/>
              </w:tabs>
              <w:spacing w:before="40" w:after="40"/>
              <w:rPr>
                <w:b/>
                <w:szCs w:val="20"/>
              </w:rPr>
            </w:pPr>
            <w:r w:rsidRPr="00B27617">
              <w:rPr>
                <w:szCs w:val="20"/>
              </w:rPr>
              <w:t xml:space="preserve">Sunt completate toate secțiunile </w:t>
            </w:r>
            <w:r w:rsidRPr="00B27617">
              <w:rPr>
                <w:b/>
                <w:szCs w:val="20"/>
              </w:rPr>
              <w:t>aplicabile</w:t>
            </w:r>
            <w:r w:rsidRPr="00B27617">
              <w:rPr>
                <w:szCs w:val="20"/>
              </w:rPr>
              <w:t xml:space="preserve"> cererii de finanțare pentru specificul apelului de proiecte</w:t>
            </w:r>
            <w:r w:rsidR="003231F2" w:rsidRPr="00B27617">
              <w:rPr>
                <w:szCs w:val="20"/>
              </w:rPr>
              <w:t>-</w:t>
            </w:r>
            <w:r w:rsidR="00406861" w:rsidRPr="00B27617">
              <w:rPr>
                <w:szCs w:val="20"/>
              </w:rPr>
              <w:t xml:space="preserve"> vezi precizările din </w:t>
            </w:r>
            <w:r w:rsidR="00406861" w:rsidRPr="00B27617">
              <w:rPr>
                <w:i/>
                <w:szCs w:val="20"/>
              </w:rPr>
              <w:t>Ghidul specific, cap. 4-Completarea cererii de finanţare</w:t>
            </w:r>
            <w:r w:rsidR="004C69D5" w:rsidRPr="00B27617">
              <w:rPr>
                <w:szCs w:val="20"/>
              </w:rPr>
              <w:t xml:space="preserve"> </w:t>
            </w:r>
            <w:r w:rsidRPr="00B27617">
              <w:rPr>
                <w:szCs w:val="20"/>
              </w:rPr>
              <w:t>?</w:t>
            </w:r>
          </w:p>
          <w:p w:rsidR="00CB1837" w:rsidRPr="00B27617" w:rsidRDefault="009F4A6D" w:rsidP="00EC2F5A">
            <w:pPr>
              <w:pStyle w:val="Header"/>
              <w:numPr>
                <w:ilvl w:val="0"/>
                <w:numId w:val="3"/>
              </w:numPr>
              <w:tabs>
                <w:tab w:val="clear" w:pos="4320"/>
                <w:tab w:val="center" w:pos="639"/>
              </w:tabs>
              <w:spacing w:before="40" w:after="40"/>
              <w:rPr>
                <w:szCs w:val="20"/>
              </w:rPr>
            </w:pPr>
            <w:r w:rsidRPr="00B27617">
              <w:rPr>
                <w:szCs w:val="20"/>
              </w:rPr>
              <w:t>Cererea</w:t>
            </w:r>
            <w:r w:rsidR="00CB1837" w:rsidRPr="00B27617">
              <w:rPr>
                <w:szCs w:val="20"/>
              </w:rPr>
              <w:t xml:space="preserve"> de finanţare </w:t>
            </w:r>
            <w:r w:rsidRPr="00B27617">
              <w:rPr>
                <w:szCs w:val="20"/>
              </w:rPr>
              <w:t>este tehnoredactată</w:t>
            </w:r>
            <w:r w:rsidR="00CB1837" w:rsidRPr="00B27617">
              <w:rPr>
                <w:szCs w:val="20"/>
              </w:rPr>
              <w:t xml:space="preserve"> în limba română</w:t>
            </w:r>
            <w:r w:rsidR="00957213" w:rsidRPr="00B27617">
              <w:rPr>
                <w:szCs w:val="20"/>
              </w:rPr>
              <w:t xml:space="preserve"> </w:t>
            </w:r>
            <w:r w:rsidR="00CB1837" w:rsidRPr="00B27617">
              <w:rPr>
                <w:szCs w:val="20"/>
              </w:rPr>
              <w:t>?</w:t>
            </w:r>
          </w:p>
          <w:p w:rsidR="00CB1837" w:rsidRPr="00B27617" w:rsidRDefault="006C3D10" w:rsidP="006B7FA6">
            <w:pPr>
              <w:pStyle w:val="Header"/>
              <w:tabs>
                <w:tab w:val="clear" w:pos="4320"/>
                <w:tab w:val="center" w:pos="639"/>
              </w:tabs>
              <w:spacing w:before="40" w:after="40"/>
              <w:rPr>
                <w:szCs w:val="20"/>
              </w:rPr>
            </w:pPr>
            <w:r w:rsidRPr="00B27617">
              <w:rPr>
                <w:szCs w:val="20"/>
              </w:rPr>
              <w:t>(</w:t>
            </w:r>
            <w:r w:rsidR="00CB1837" w:rsidRPr="00B27617">
              <w:rPr>
                <w:szCs w:val="20"/>
              </w:rPr>
              <w:t>În cazul unor cereri de finanţare</w:t>
            </w:r>
            <w:r w:rsidR="00957213" w:rsidRPr="00B27617">
              <w:rPr>
                <w:szCs w:val="20"/>
              </w:rPr>
              <w:t xml:space="preserve"> </w:t>
            </w:r>
            <w:r w:rsidR="00CB1837" w:rsidRPr="00B27617">
              <w:rPr>
                <w:szCs w:val="20"/>
              </w:rPr>
              <w:t>/secțiuni din cererea de finanțare completate în altă limbă, acestea vor fi respinse, fără ca procesul de evalua</w:t>
            </w:r>
            <w:r w:rsidRPr="00B27617">
              <w:rPr>
                <w:szCs w:val="20"/>
              </w:rPr>
              <w:t>re și selecție să mai continue.)</w:t>
            </w:r>
            <w:r w:rsidR="00CB1837" w:rsidRPr="00B27617">
              <w:rPr>
                <w:szCs w:val="20"/>
              </w:rPr>
              <w:t xml:space="preserve"> </w:t>
            </w:r>
          </w:p>
        </w:tc>
        <w:tc>
          <w:tcPr>
            <w:tcW w:w="472" w:type="dxa"/>
            <w:tcBorders>
              <w:bottom w:val="single" w:sz="4" w:space="0" w:color="auto"/>
            </w:tcBorders>
          </w:tcPr>
          <w:p w:rsidR="00CB1837" w:rsidRPr="00B27617" w:rsidRDefault="00CB1837" w:rsidP="00693143">
            <w:pPr>
              <w:jc w:val="center"/>
              <w:rPr>
                <w:szCs w:val="20"/>
              </w:rPr>
            </w:pPr>
          </w:p>
        </w:tc>
        <w:tc>
          <w:tcPr>
            <w:tcW w:w="486" w:type="dxa"/>
            <w:tcBorders>
              <w:bottom w:val="single" w:sz="4" w:space="0" w:color="auto"/>
            </w:tcBorders>
          </w:tcPr>
          <w:p w:rsidR="00CB1837" w:rsidRPr="00B27617" w:rsidRDefault="00CB1837" w:rsidP="00693143">
            <w:pPr>
              <w:rPr>
                <w:szCs w:val="20"/>
              </w:rPr>
            </w:pPr>
          </w:p>
        </w:tc>
        <w:tc>
          <w:tcPr>
            <w:tcW w:w="1358" w:type="dxa"/>
            <w:tcBorders>
              <w:bottom w:val="single" w:sz="4" w:space="0" w:color="auto"/>
            </w:tcBorders>
          </w:tcPr>
          <w:p w:rsidR="00CB1837" w:rsidRPr="00B27617" w:rsidRDefault="00CB1837" w:rsidP="00693143">
            <w:pPr>
              <w:rPr>
                <w:szCs w:val="20"/>
              </w:rPr>
            </w:pPr>
          </w:p>
        </w:tc>
        <w:tc>
          <w:tcPr>
            <w:tcW w:w="472" w:type="dxa"/>
            <w:tcBorders>
              <w:bottom w:val="single" w:sz="4" w:space="0" w:color="auto"/>
            </w:tcBorders>
          </w:tcPr>
          <w:p w:rsidR="00CB1837" w:rsidRPr="00B27617" w:rsidRDefault="00CB1837" w:rsidP="00693143">
            <w:pPr>
              <w:rPr>
                <w:szCs w:val="20"/>
              </w:rPr>
            </w:pPr>
          </w:p>
        </w:tc>
        <w:tc>
          <w:tcPr>
            <w:tcW w:w="486" w:type="dxa"/>
            <w:tcBorders>
              <w:bottom w:val="single" w:sz="4" w:space="0" w:color="auto"/>
            </w:tcBorders>
          </w:tcPr>
          <w:p w:rsidR="00CB1837" w:rsidRPr="00B27617" w:rsidRDefault="00CB1837" w:rsidP="00693143">
            <w:pPr>
              <w:rPr>
                <w:szCs w:val="20"/>
              </w:rPr>
            </w:pPr>
          </w:p>
        </w:tc>
        <w:tc>
          <w:tcPr>
            <w:tcW w:w="1358" w:type="dxa"/>
            <w:gridSpan w:val="2"/>
            <w:tcBorders>
              <w:bottom w:val="single" w:sz="4" w:space="0" w:color="auto"/>
            </w:tcBorders>
          </w:tcPr>
          <w:p w:rsidR="00CB1837" w:rsidRPr="00B27617" w:rsidRDefault="00CB1837" w:rsidP="00693143">
            <w:pPr>
              <w:rPr>
                <w:szCs w:val="20"/>
              </w:rPr>
            </w:pPr>
          </w:p>
        </w:tc>
      </w:tr>
      <w:tr w:rsidR="00CB1837" w:rsidRPr="00B27617" w:rsidTr="00F37C3B">
        <w:trPr>
          <w:trHeight w:val="20"/>
        </w:trPr>
        <w:tc>
          <w:tcPr>
            <w:tcW w:w="15018" w:type="dxa"/>
            <w:gridSpan w:val="8"/>
            <w:tcBorders>
              <w:bottom w:val="single" w:sz="4" w:space="0" w:color="auto"/>
            </w:tcBorders>
            <w:shd w:val="clear" w:color="auto" w:fill="9966FF"/>
          </w:tcPr>
          <w:p w:rsidR="00CB1837" w:rsidRPr="00B27617" w:rsidRDefault="00CB1837" w:rsidP="00EC2F5A">
            <w:pPr>
              <w:numPr>
                <w:ilvl w:val="0"/>
                <w:numId w:val="5"/>
              </w:numPr>
              <w:rPr>
                <w:b/>
                <w:bCs/>
                <w:szCs w:val="20"/>
              </w:rPr>
            </w:pPr>
            <w:r w:rsidRPr="00B27617">
              <w:rPr>
                <w:b/>
                <w:bCs/>
                <w:szCs w:val="20"/>
              </w:rPr>
              <w:t>ANEXELE</w:t>
            </w:r>
            <w:r w:rsidR="00C84F05" w:rsidRPr="00B27617">
              <w:rPr>
                <w:b/>
                <w:bCs/>
                <w:szCs w:val="20"/>
              </w:rPr>
              <w:t xml:space="preserve"> </w:t>
            </w:r>
            <w:r w:rsidRPr="00B27617">
              <w:rPr>
                <w:b/>
                <w:bCs/>
                <w:szCs w:val="20"/>
              </w:rPr>
              <w:t xml:space="preserve"> LA CEREREA DE FINANTARE</w:t>
            </w:r>
          </w:p>
        </w:tc>
      </w:tr>
      <w:tr w:rsidR="00CB1837" w:rsidRPr="00B27617" w:rsidTr="00ED379A">
        <w:trPr>
          <w:trHeight w:val="20"/>
        </w:trPr>
        <w:tc>
          <w:tcPr>
            <w:tcW w:w="10386" w:type="dxa"/>
            <w:tcBorders>
              <w:bottom w:val="single" w:sz="4" w:space="0" w:color="auto"/>
            </w:tcBorders>
          </w:tcPr>
          <w:p w:rsidR="00CB1837" w:rsidRPr="00B27617" w:rsidRDefault="00CB1837" w:rsidP="00EC2F5A">
            <w:pPr>
              <w:numPr>
                <w:ilvl w:val="0"/>
                <w:numId w:val="2"/>
              </w:numPr>
              <w:spacing w:before="40" w:after="40"/>
              <w:ind w:hanging="146"/>
              <w:rPr>
                <w:b/>
                <w:szCs w:val="20"/>
              </w:rPr>
            </w:pPr>
            <w:r w:rsidRPr="00B27617">
              <w:rPr>
                <w:b/>
                <w:szCs w:val="20"/>
              </w:rPr>
              <w:lastRenderedPageBreak/>
              <w:t>Completarea, semnarea și ștampilarea</w:t>
            </w:r>
            <w:r w:rsidR="00217BE0" w:rsidRPr="00B27617">
              <w:rPr>
                <w:b/>
                <w:szCs w:val="20"/>
              </w:rPr>
              <w:t xml:space="preserve"> </w:t>
            </w:r>
            <w:r w:rsidRPr="00B27617">
              <w:rPr>
                <w:b/>
                <w:szCs w:val="20"/>
              </w:rPr>
              <w:t>unor anexe la cererea de finanțare</w:t>
            </w:r>
          </w:p>
          <w:p w:rsidR="00861AFF" w:rsidRPr="00B27617" w:rsidRDefault="00982563" w:rsidP="00EC2F5A">
            <w:pPr>
              <w:pStyle w:val="ListParagraph"/>
              <w:numPr>
                <w:ilvl w:val="0"/>
                <w:numId w:val="4"/>
              </w:numPr>
              <w:spacing w:after="0"/>
              <w:ind w:left="714" w:hanging="357"/>
              <w:rPr>
                <w:rFonts w:ascii="Trebuchet MS" w:hAnsi="Trebuchet MS"/>
                <w:sz w:val="20"/>
                <w:lang w:eastAsia="en-US"/>
              </w:rPr>
            </w:pPr>
            <w:r w:rsidRPr="00B27617">
              <w:rPr>
                <w:rFonts w:ascii="Trebuchet MS" w:hAnsi="Trebuchet MS"/>
                <w:sz w:val="20"/>
                <w:lang w:eastAsia="en-US"/>
              </w:rPr>
              <w:t>Anexele obligatorii la cererea de finanțare menționate în cadrul Ghidului specific apelului de proiecte se regăsesc anexate</w:t>
            </w:r>
            <w:r w:rsidR="00861AFF" w:rsidRPr="00B27617">
              <w:rPr>
                <w:rFonts w:ascii="Trebuchet MS" w:hAnsi="Trebuchet MS"/>
                <w:sz w:val="20"/>
                <w:lang w:eastAsia="en-US"/>
              </w:rPr>
              <w:t xml:space="preserve">?  </w:t>
            </w:r>
          </w:p>
          <w:p w:rsidR="00CB1837" w:rsidRPr="00B27617" w:rsidRDefault="00CB1837" w:rsidP="00EC2F5A">
            <w:pPr>
              <w:pStyle w:val="Header"/>
              <w:numPr>
                <w:ilvl w:val="0"/>
                <w:numId w:val="4"/>
              </w:numPr>
              <w:tabs>
                <w:tab w:val="clear" w:pos="4320"/>
                <w:tab w:val="center" w:pos="639"/>
              </w:tabs>
              <w:spacing w:before="0" w:after="0"/>
              <w:ind w:left="714" w:hanging="357"/>
              <w:jc w:val="both"/>
              <w:rPr>
                <w:szCs w:val="20"/>
              </w:rPr>
            </w:pPr>
            <w:r w:rsidRPr="00B27617">
              <w:rPr>
                <w:szCs w:val="20"/>
              </w:rPr>
              <w:t xml:space="preserve">Acolo unde există formate standard pentru anexe în cadrul </w:t>
            </w:r>
            <w:r w:rsidRPr="00B27617">
              <w:rPr>
                <w:i/>
                <w:szCs w:val="20"/>
              </w:rPr>
              <w:t xml:space="preserve">Ghidului </w:t>
            </w:r>
            <w:r w:rsidR="00AC169E" w:rsidRPr="00B27617">
              <w:rPr>
                <w:i/>
                <w:szCs w:val="20"/>
              </w:rPr>
              <w:t>specific</w:t>
            </w:r>
            <w:r w:rsidRPr="00B27617">
              <w:rPr>
                <w:i/>
                <w:szCs w:val="20"/>
              </w:rPr>
              <w:t xml:space="preserve"> apelului de proiecte</w:t>
            </w:r>
            <w:r w:rsidR="004C04A8" w:rsidRPr="00B27617">
              <w:rPr>
                <w:i/>
                <w:szCs w:val="20"/>
              </w:rPr>
              <w:t xml:space="preserve"> 8.3C</w:t>
            </w:r>
            <w:r w:rsidRPr="00B27617">
              <w:rPr>
                <w:szCs w:val="20"/>
              </w:rPr>
              <w:t xml:space="preserve">, acestea sunt completate </w:t>
            </w:r>
            <w:r w:rsidR="00AC169E" w:rsidRPr="00B27617">
              <w:rPr>
                <w:szCs w:val="20"/>
              </w:rPr>
              <w:t xml:space="preserve">şi semnate </w:t>
            </w:r>
            <w:r w:rsidRPr="00B27617">
              <w:rPr>
                <w:szCs w:val="20"/>
              </w:rPr>
              <w:t>conform respectivelor formate</w:t>
            </w:r>
            <w:r w:rsidR="00957213" w:rsidRPr="00B27617">
              <w:rPr>
                <w:szCs w:val="20"/>
              </w:rPr>
              <w:t xml:space="preserve"> </w:t>
            </w:r>
            <w:r w:rsidRPr="00B27617">
              <w:rPr>
                <w:szCs w:val="20"/>
              </w:rPr>
              <w:t>?</w:t>
            </w:r>
          </w:p>
        </w:tc>
        <w:tc>
          <w:tcPr>
            <w:tcW w:w="472" w:type="dxa"/>
            <w:tcBorders>
              <w:bottom w:val="single" w:sz="4" w:space="0" w:color="auto"/>
            </w:tcBorders>
          </w:tcPr>
          <w:p w:rsidR="00CB1837" w:rsidRPr="00B27617" w:rsidRDefault="00CB1837" w:rsidP="00693143">
            <w:pPr>
              <w:jc w:val="center"/>
              <w:rPr>
                <w:szCs w:val="20"/>
              </w:rPr>
            </w:pPr>
          </w:p>
        </w:tc>
        <w:tc>
          <w:tcPr>
            <w:tcW w:w="486" w:type="dxa"/>
            <w:tcBorders>
              <w:bottom w:val="single" w:sz="4" w:space="0" w:color="auto"/>
            </w:tcBorders>
          </w:tcPr>
          <w:p w:rsidR="00CB1837" w:rsidRPr="00B27617" w:rsidRDefault="00CB1837" w:rsidP="00693143">
            <w:pPr>
              <w:rPr>
                <w:szCs w:val="20"/>
              </w:rPr>
            </w:pPr>
          </w:p>
        </w:tc>
        <w:tc>
          <w:tcPr>
            <w:tcW w:w="1358" w:type="dxa"/>
            <w:tcBorders>
              <w:bottom w:val="single" w:sz="4" w:space="0" w:color="auto"/>
            </w:tcBorders>
          </w:tcPr>
          <w:p w:rsidR="00CB1837" w:rsidRPr="00B27617" w:rsidRDefault="00CB1837" w:rsidP="00693143">
            <w:pPr>
              <w:rPr>
                <w:szCs w:val="20"/>
              </w:rPr>
            </w:pPr>
          </w:p>
        </w:tc>
        <w:tc>
          <w:tcPr>
            <w:tcW w:w="472" w:type="dxa"/>
            <w:tcBorders>
              <w:bottom w:val="single" w:sz="4" w:space="0" w:color="auto"/>
            </w:tcBorders>
          </w:tcPr>
          <w:p w:rsidR="00CB1837" w:rsidRPr="00B27617" w:rsidRDefault="00CB1837" w:rsidP="00693143">
            <w:pPr>
              <w:rPr>
                <w:szCs w:val="20"/>
              </w:rPr>
            </w:pPr>
          </w:p>
        </w:tc>
        <w:tc>
          <w:tcPr>
            <w:tcW w:w="492" w:type="dxa"/>
            <w:gridSpan w:val="2"/>
            <w:tcBorders>
              <w:bottom w:val="single" w:sz="4" w:space="0" w:color="auto"/>
            </w:tcBorders>
          </w:tcPr>
          <w:p w:rsidR="00CB1837" w:rsidRPr="00B27617" w:rsidRDefault="00CB1837" w:rsidP="00693143">
            <w:pPr>
              <w:rPr>
                <w:szCs w:val="20"/>
              </w:rPr>
            </w:pPr>
          </w:p>
        </w:tc>
        <w:tc>
          <w:tcPr>
            <w:tcW w:w="1352" w:type="dxa"/>
            <w:tcBorders>
              <w:bottom w:val="single" w:sz="4" w:space="0" w:color="auto"/>
            </w:tcBorders>
          </w:tcPr>
          <w:p w:rsidR="00CB1837" w:rsidRPr="00B27617" w:rsidRDefault="00CB1837" w:rsidP="00693143">
            <w:pPr>
              <w:rPr>
                <w:szCs w:val="20"/>
              </w:rPr>
            </w:pPr>
          </w:p>
        </w:tc>
      </w:tr>
      <w:tr w:rsidR="00CB1837" w:rsidRPr="00B27617" w:rsidTr="00ED379A">
        <w:trPr>
          <w:trHeight w:val="20"/>
        </w:trPr>
        <w:tc>
          <w:tcPr>
            <w:tcW w:w="10386" w:type="dxa"/>
            <w:tcBorders>
              <w:bottom w:val="single" w:sz="4" w:space="0" w:color="auto"/>
            </w:tcBorders>
          </w:tcPr>
          <w:p w:rsidR="00CB1837" w:rsidRPr="00B27617" w:rsidRDefault="00CB1837" w:rsidP="00EC2F5A">
            <w:pPr>
              <w:numPr>
                <w:ilvl w:val="0"/>
                <w:numId w:val="2"/>
              </w:numPr>
              <w:spacing w:before="40" w:after="40"/>
              <w:ind w:hanging="146"/>
              <w:rPr>
                <w:b/>
                <w:szCs w:val="20"/>
              </w:rPr>
            </w:pPr>
            <w:r w:rsidRPr="00B27617">
              <w:rPr>
                <w:b/>
                <w:szCs w:val="20"/>
              </w:rPr>
              <w:t>Documentele statutare ale solicitantului și ale partenerilor (dacă este cazul)</w:t>
            </w:r>
            <w:r w:rsidR="00855644" w:rsidRPr="00B27617">
              <w:rPr>
                <w:b/>
                <w:szCs w:val="20"/>
              </w:rPr>
              <w:t xml:space="preserve"> sunt anexate ?</w:t>
            </w:r>
          </w:p>
          <w:p w:rsidR="00CB09F1" w:rsidRPr="00B27617" w:rsidRDefault="00AD1E90" w:rsidP="00EC2F5A">
            <w:pPr>
              <w:pStyle w:val="ListParagraph"/>
              <w:numPr>
                <w:ilvl w:val="0"/>
                <w:numId w:val="25"/>
              </w:numPr>
              <w:spacing w:after="0"/>
              <w:rPr>
                <w:rFonts w:ascii="Trebuchet MS" w:hAnsi="Trebuchet MS"/>
                <w:sz w:val="20"/>
              </w:rPr>
            </w:pPr>
            <w:r w:rsidRPr="00B27617">
              <w:rPr>
                <w:rFonts w:ascii="Trebuchet MS" w:hAnsi="Trebuchet MS"/>
                <w:sz w:val="20"/>
              </w:rPr>
              <w:t>Pentru UAT</w:t>
            </w:r>
            <w:r w:rsidR="003471A5" w:rsidRPr="00B27617">
              <w:t xml:space="preserve"> </w:t>
            </w:r>
            <w:r w:rsidR="003471A5" w:rsidRPr="00B27617">
              <w:rPr>
                <w:rFonts w:ascii="Trebuchet MS" w:hAnsi="Trebuchet MS"/>
                <w:sz w:val="20"/>
              </w:rPr>
              <w:t>şi entităţi publice</w:t>
            </w:r>
            <w:r w:rsidR="00F06920" w:rsidRPr="00B27617">
              <w:rPr>
                <w:rFonts w:ascii="Trebuchet MS" w:hAnsi="Trebuchet MS"/>
                <w:sz w:val="20"/>
              </w:rPr>
              <w:t>:</w:t>
            </w:r>
          </w:p>
          <w:p w:rsidR="00D83AD5" w:rsidRPr="00B27617" w:rsidRDefault="00D83AD5" w:rsidP="00EC2F5A">
            <w:pPr>
              <w:numPr>
                <w:ilvl w:val="0"/>
                <w:numId w:val="26"/>
              </w:numPr>
              <w:spacing w:before="0" w:after="0"/>
              <w:ind w:left="284" w:hanging="284"/>
              <w:jc w:val="both"/>
            </w:pPr>
            <w:r w:rsidRPr="00B27617">
              <w:t>Hotărârea de validare a consiliului local/consiliului județean;</w:t>
            </w:r>
          </w:p>
          <w:p w:rsidR="00D83AD5" w:rsidRPr="00B27617" w:rsidRDefault="00D83AD5" w:rsidP="00EC2F5A">
            <w:pPr>
              <w:numPr>
                <w:ilvl w:val="0"/>
                <w:numId w:val="26"/>
              </w:numPr>
              <w:spacing w:before="0" w:after="0"/>
              <w:ind w:left="318" w:hanging="318"/>
              <w:jc w:val="both"/>
            </w:pPr>
            <w:r w:rsidRPr="00B27617">
              <w:t>Hotărârea judecătorească de  validare a mandatului primarului</w:t>
            </w:r>
            <w:r w:rsidR="00AE3D19" w:rsidRPr="00B27617">
              <w:t>/</w:t>
            </w:r>
            <w:r w:rsidRPr="00B27617">
              <w:t xml:space="preserve">Hotărârea consiliului judeţean privind </w:t>
            </w:r>
            <w:r w:rsidR="00AE3D19" w:rsidRPr="00B27617">
              <w:t>desemnare a Preşedintelui consiliului judeţean, după caz</w:t>
            </w:r>
            <w:r w:rsidRPr="00B27617">
              <w:t>;</w:t>
            </w:r>
          </w:p>
          <w:p w:rsidR="00D83AD5" w:rsidRPr="00B27617" w:rsidRDefault="00D83AD5" w:rsidP="00EC2F5A">
            <w:pPr>
              <w:numPr>
                <w:ilvl w:val="0"/>
                <w:numId w:val="26"/>
              </w:numPr>
              <w:tabs>
                <w:tab w:val="left" w:pos="284"/>
              </w:tabs>
              <w:spacing w:before="0" w:after="0"/>
              <w:ind w:left="284" w:hanging="284"/>
              <w:jc w:val="both"/>
              <w:rPr>
                <w:rFonts w:cs="Arial"/>
                <w:iCs/>
                <w:snapToGrid w:val="0"/>
              </w:rPr>
            </w:pPr>
            <w:r w:rsidRPr="00B27617">
              <w:rPr>
                <w:rFonts w:cs="Arial"/>
                <w:iCs/>
                <w:snapToGrid w:val="0"/>
              </w:rPr>
              <w:t xml:space="preserve">Hotărârea Consiliului local / Consiliului Judeţean / de înfiinţare a serviciilor publice de asistenţă socială la nivel judeţean sau local,  precum şi în cazul parteneriatelor, după caz; </w:t>
            </w:r>
          </w:p>
          <w:p w:rsidR="00D83AD5" w:rsidRPr="00B27617" w:rsidRDefault="00D83AD5" w:rsidP="00EC2F5A">
            <w:pPr>
              <w:numPr>
                <w:ilvl w:val="0"/>
                <w:numId w:val="26"/>
              </w:numPr>
              <w:tabs>
                <w:tab w:val="left" w:pos="284"/>
              </w:tabs>
              <w:spacing w:before="0" w:after="0"/>
              <w:ind w:left="284" w:hanging="284"/>
              <w:jc w:val="both"/>
              <w:rPr>
                <w:rFonts w:cs="Arial"/>
                <w:iCs/>
                <w:snapToGrid w:val="0"/>
              </w:rPr>
            </w:pPr>
            <w:r w:rsidRPr="00B27617">
              <w:rPr>
                <w:rFonts w:cs="Arial"/>
                <w:iCs/>
                <w:snapToGrid w:val="0"/>
              </w:rPr>
              <w:t>Hotărârea Consiliului Local de înfiinţare a compartimentului de asistenţă socială;</w:t>
            </w:r>
          </w:p>
          <w:p w:rsidR="00FB32A3" w:rsidRPr="00B27617" w:rsidRDefault="00FB32A3" w:rsidP="00FB32A3">
            <w:pPr>
              <w:tabs>
                <w:tab w:val="left" w:pos="284"/>
              </w:tabs>
              <w:spacing w:before="0" w:after="0"/>
              <w:ind w:left="284"/>
              <w:jc w:val="both"/>
              <w:rPr>
                <w:rFonts w:cs="Arial"/>
                <w:iCs/>
                <w:snapToGrid w:val="0"/>
              </w:rPr>
            </w:pPr>
          </w:p>
          <w:p w:rsidR="00937CED" w:rsidRPr="00B27617" w:rsidRDefault="00C502C3" w:rsidP="00EC2F5A">
            <w:pPr>
              <w:pStyle w:val="ListParagraph"/>
              <w:numPr>
                <w:ilvl w:val="0"/>
                <w:numId w:val="25"/>
              </w:numPr>
              <w:spacing w:after="0"/>
              <w:ind w:left="714" w:hanging="357"/>
              <w:rPr>
                <w:rFonts w:ascii="Trebuchet MS" w:hAnsi="Trebuchet MS"/>
                <w:sz w:val="20"/>
              </w:rPr>
            </w:pPr>
            <w:r w:rsidRPr="00B27617">
              <w:rPr>
                <w:rFonts w:ascii="Trebuchet MS" w:hAnsi="Trebuchet MS"/>
                <w:sz w:val="20"/>
              </w:rPr>
              <w:t xml:space="preserve"> </w:t>
            </w:r>
            <w:r w:rsidR="00F06920" w:rsidRPr="00B27617">
              <w:rPr>
                <w:rFonts w:ascii="Trebuchet MS" w:hAnsi="Trebuchet MS"/>
                <w:sz w:val="20"/>
              </w:rPr>
              <w:t>Î</w:t>
            </w:r>
            <w:r w:rsidR="00AC5E3A" w:rsidRPr="00B27617">
              <w:rPr>
                <w:rFonts w:ascii="Trebuchet MS" w:hAnsi="Trebuchet MS"/>
                <w:sz w:val="20"/>
              </w:rPr>
              <w:t>n cazul furnizorilor de servicii sociale de drept privat – organizaţii neguvernamentale</w:t>
            </w:r>
            <w:r w:rsidR="00F06920" w:rsidRPr="00B27617">
              <w:rPr>
                <w:rFonts w:ascii="Trebuchet MS" w:hAnsi="Trebuchet MS"/>
                <w:sz w:val="20"/>
              </w:rPr>
              <w:t>:</w:t>
            </w:r>
          </w:p>
          <w:p w:rsidR="00FB32A3" w:rsidRPr="00B27617" w:rsidRDefault="00FB32A3" w:rsidP="00EC2F5A">
            <w:pPr>
              <w:pStyle w:val="ListParagraph"/>
              <w:numPr>
                <w:ilvl w:val="0"/>
                <w:numId w:val="30"/>
              </w:numPr>
              <w:spacing w:after="0"/>
              <w:ind w:left="214" w:hanging="214"/>
              <w:rPr>
                <w:rFonts w:ascii="Trebuchet MS" w:hAnsi="Trebuchet MS" w:cs="Arial"/>
                <w:iCs/>
                <w:snapToGrid w:val="0"/>
                <w:sz w:val="20"/>
              </w:rPr>
            </w:pPr>
            <w:r w:rsidRPr="00B27617">
              <w:rPr>
                <w:rFonts w:ascii="Trebuchet MS" w:hAnsi="Trebuchet MS" w:cs="Arial"/>
                <w:iCs/>
                <w:snapToGrid w:val="0"/>
                <w:sz w:val="20"/>
              </w:rPr>
              <w:t xml:space="preserve">actul constitutiv actualizat, </w:t>
            </w:r>
          </w:p>
          <w:p w:rsidR="00FB32A3" w:rsidRPr="00B27617" w:rsidRDefault="00FB32A3" w:rsidP="00EC2F5A">
            <w:pPr>
              <w:pStyle w:val="ListParagraph"/>
              <w:numPr>
                <w:ilvl w:val="0"/>
                <w:numId w:val="30"/>
              </w:numPr>
              <w:spacing w:after="0"/>
              <w:ind w:left="214" w:hanging="214"/>
              <w:rPr>
                <w:rFonts w:ascii="Trebuchet MS" w:hAnsi="Trebuchet MS" w:cs="Arial"/>
                <w:iCs/>
                <w:snapToGrid w:val="0"/>
                <w:sz w:val="20"/>
              </w:rPr>
            </w:pPr>
            <w:r w:rsidRPr="00B27617">
              <w:rPr>
                <w:rFonts w:ascii="Trebuchet MS" w:hAnsi="Trebuchet MS" w:cs="Arial"/>
                <w:iCs/>
                <w:snapToGrid w:val="0"/>
                <w:sz w:val="20"/>
              </w:rPr>
              <w:t xml:space="preserve">statutul, </w:t>
            </w:r>
          </w:p>
          <w:p w:rsidR="00FB32A3" w:rsidRPr="00B27617" w:rsidRDefault="00FB32A3" w:rsidP="00EC2F5A">
            <w:pPr>
              <w:pStyle w:val="ListParagraph"/>
              <w:numPr>
                <w:ilvl w:val="0"/>
                <w:numId w:val="30"/>
              </w:numPr>
              <w:spacing w:after="0"/>
              <w:ind w:left="214" w:hanging="214"/>
              <w:rPr>
                <w:rFonts w:ascii="Trebuchet MS" w:hAnsi="Trebuchet MS" w:cs="Arial"/>
                <w:iCs/>
                <w:snapToGrid w:val="0"/>
                <w:sz w:val="20"/>
              </w:rPr>
            </w:pPr>
            <w:r w:rsidRPr="00B27617">
              <w:rPr>
                <w:rFonts w:ascii="Trebuchet MS" w:hAnsi="Trebuchet MS" w:cs="Arial"/>
                <w:iCs/>
                <w:snapToGrid w:val="0"/>
                <w:sz w:val="20"/>
              </w:rPr>
              <w:t xml:space="preserve">certificatul de înscriere în Registrul asociaţiilor şi fundaţiilor respectiv </w:t>
            </w:r>
          </w:p>
          <w:p w:rsidR="00FB32A3" w:rsidRPr="00B27617" w:rsidRDefault="00FB32A3" w:rsidP="00EC2F5A">
            <w:pPr>
              <w:pStyle w:val="ListParagraph"/>
              <w:numPr>
                <w:ilvl w:val="0"/>
                <w:numId w:val="30"/>
              </w:numPr>
              <w:ind w:left="214" w:hanging="214"/>
              <w:rPr>
                <w:rFonts w:ascii="Trebuchet MS" w:hAnsi="Trebuchet MS" w:cs="Arial"/>
                <w:iCs/>
                <w:snapToGrid w:val="0"/>
                <w:sz w:val="20"/>
              </w:rPr>
            </w:pPr>
            <w:r w:rsidRPr="00B27617">
              <w:rPr>
                <w:rFonts w:ascii="Trebuchet MS" w:hAnsi="Trebuchet MS" w:cs="Arial"/>
                <w:iCs/>
                <w:snapToGrid w:val="0"/>
                <w:sz w:val="20"/>
              </w:rPr>
              <w:lastRenderedPageBreak/>
              <w:t xml:space="preserve">Hotărârea judecătorească de înfiinţare </w:t>
            </w:r>
          </w:p>
          <w:p w:rsidR="00735132" w:rsidRPr="00B27617" w:rsidRDefault="00735132" w:rsidP="00EC2F5A">
            <w:pPr>
              <w:pStyle w:val="ListParagraph"/>
              <w:numPr>
                <w:ilvl w:val="0"/>
                <w:numId w:val="25"/>
              </w:numPr>
              <w:spacing w:after="0"/>
              <w:rPr>
                <w:rFonts w:ascii="Trebuchet MS" w:hAnsi="Trebuchet MS"/>
                <w:sz w:val="20"/>
              </w:rPr>
            </w:pPr>
            <w:r w:rsidRPr="00B27617">
              <w:rPr>
                <w:rFonts w:ascii="Trebuchet MS" w:hAnsi="Trebuchet MS"/>
                <w:sz w:val="20"/>
              </w:rPr>
              <w:t>În cazul furnizorilor de servicii sociale de drept privat – culte:</w:t>
            </w:r>
          </w:p>
          <w:p w:rsidR="008D0C6B" w:rsidRPr="00B27617" w:rsidRDefault="008D0C6B" w:rsidP="00EC2F5A">
            <w:pPr>
              <w:numPr>
                <w:ilvl w:val="0"/>
                <w:numId w:val="31"/>
              </w:numPr>
              <w:tabs>
                <w:tab w:val="left" w:pos="284"/>
              </w:tabs>
              <w:spacing w:before="0" w:after="0"/>
              <w:ind w:hanging="720"/>
              <w:jc w:val="both"/>
              <w:rPr>
                <w:rFonts w:cs="Arial"/>
                <w:iCs/>
                <w:snapToGrid w:val="0"/>
              </w:rPr>
            </w:pPr>
            <w:r w:rsidRPr="00B27617">
              <w:rPr>
                <w:rFonts w:cs="Arial"/>
                <w:iCs/>
                <w:snapToGrid w:val="0"/>
              </w:rPr>
              <w:t xml:space="preserve">statutul sau codul canonic şi </w:t>
            </w:r>
            <w:r w:rsidR="008E6C87" w:rsidRPr="00B27617">
              <w:rPr>
                <w:rFonts w:cs="Arial"/>
                <w:iCs/>
                <w:snapToGrid w:val="0"/>
              </w:rPr>
              <w:t>actul constitutiv</w:t>
            </w:r>
          </w:p>
          <w:p w:rsidR="008D0C6B" w:rsidRPr="00B27617" w:rsidRDefault="008D0C6B" w:rsidP="00EC2F5A">
            <w:pPr>
              <w:numPr>
                <w:ilvl w:val="0"/>
                <w:numId w:val="31"/>
              </w:numPr>
              <w:tabs>
                <w:tab w:val="left" w:pos="284"/>
              </w:tabs>
              <w:spacing w:before="0" w:after="0"/>
              <w:ind w:hanging="720"/>
              <w:jc w:val="both"/>
              <w:rPr>
                <w:rFonts w:cs="Arial"/>
                <w:iCs/>
                <w:snapToGrid w:val="0"/>
              </w:rPr>
            </w:pPr>
            <w:r w:rsidRPr="00B27617">
              <w:rPr>
                <w:rFonts w:cs="Arial"/>
                <w:iCs/>
                <w:snapToGrid w:val="0"/>
              </w:rPr>
              <w:t xml:space="preserve">documentul de numire sau documentul de constatare a alegerii reprezentantului legal </w:t>
            </w:r>
          </w:p>
          <w:p w:rsidR="00E047B3" w:rsidRPr="00B27617" w:rsidRDefault="00E047B3" w:rsidP="00E047B3">
            <w:pPr>
              <w:tabs>
                <w:tab w:val="left" w:pos="284"/>
              </w:tabs>
              <w:spacing w:before="0" w:after="0"/>
              <w:ind w:left="720"/>
              <w:jc w:val="both"/>
              <w:rPr>
                <w:rFonts w:cs="Arial"/>
                <w:iCs/>
                <w:snapToGrid w:val="0"/>
              </w:rPr>
            </w:pPr>
          </w:p>
          <w:p w:rsidR="006D7BC4" w:rsidRPr="00B27617" w:rsidRDefault="000C37B6" w:rsidP="00E047B3">
            <w:pPr>
              <w:tabs>
                <w:tab w:val="left" w:pos="284"/>
              </w:tabs>
              <w:spacing w:before="0" w:after="0"/>
              <w:jc w:val="both"/>
              <w:rPr>
                <w:rFonts w:cs="Arial"/>
                <w:iCs/>
                <w:snapToGrid w:val="0"/>
              </w:rPr>
            </w:pPr>
            <w:r w:rsidRPr="00B27617">
              <w:rPr>
                <w:szCs w:val="20"/>
              </w:rPr>
              <w:t xml:space="preserve">     </w:t>
            </w:r>
            <w:r w:rsidR="00C237A2" w:rsidRPr="00B27617">
              <w:rPr>
                <w:szCs w:val="20"/>
              </w:rPr>
              <w:t xml:space="preserve">4. </w:t>
            </w:r>
            <w:r w:rsidRPr="00B27617">
              <w:rPr>
                <w:szCs w:val="20"/>
              </w:rPr>
              <w:t xml:space="preserve"> </w:t>
            </w:r>
            <w:r w:rsidR="00C237A2" w:rsidRPr="00B27617">
              <w:rPr>
                <w:rFonts w:cs="Arial"/>
                <w:iCs/>
                <w:snapToGrid w:val="0"/>
              </w:rPr>
              <w:t xml:space="preserve">Documente statutare în cazul parteneriatelor: </w:t>
            </w:r>
          </w:p>
          <w:p w:rsidR="00AB775C" w:rsidRPr="00B27617" w:rsidRDefault="00AB775C" w:rsidP="00EC2F5A">
            <w:pPr>
              <w:numPr>
                <w:ilvl w:val="0"/>
                <w:numId w:val="31"/>
              </w:numPr>
              <w:tabs>
                <w:tab w:val="left" w:pos="284"/>
              </w:tabs>
              <w:spacing w:before="0" w:after="0"/>
              <w:ind w:hanging="720"/>
              <w:jc w:val="both"/>
            </w:pPr>
            <w:r w:rsidRPr="00B27617">
              <w:rPr>
                <w:rFonts w:cs="Arial"/>
                <w:iCs/>
                <w:snapToGrid w:val="0"/>
              </w:rPr>
              <w:t>este anexat</w:t>
            </w:r>
            <w:r w:rsidR="006D7BC4" w:rsidRPr="00B27617">
              <w:rPr>
                <w:szCs w:val="20"/>
              </w:rPr>
              <w:t xml:space="preserve"> </w:t>
            </w:r>
            <w:r w:rsidR="0074079F" w:rsidRPr="00B27617">
              <w:t>A</w:t>
            </w:r>
            <w:r w:rsidR="00C237A2" w:rsidRPr="00B27617">
              <w:rPr>
                <w:szCs w:val="20"/>
              </w:rPr>
              <w:t xml:space="preserve">cordul de parteneriat </w:t>
            </w:r>
            <w:r w:rsidR="008D00E7" w:rsidRPr="00B27617">
              <w:t>(model D din Ghidul Specific)?</w:t>
            </w:r>
          </w:p>
          <w:p w:rsidR="0074079F" w:rsidRPr="00B27617" w:rsidRDefault="0074079F" w:rsidP="00EC2F5A">
            <w:pPr>
              <w:numPr>
                <w:ilvl w:val="0"/>
                <w:numId w:val="31"/>
              </w:numPr>
              <w:tabs>
                <w:tab w:val="left" w:pos="284"/>
              </w:tabs>
              <w:spacing w:before="0" w:after="0"/>
              <w:ind w:hanging="720"/>
              <w:jc w:val="both"/>
              <w:rPr>
                <w:rFonts w:cs="Arial"/>
                <w:iCs/>
                <w:snapToGrid w:val="0"/>
              </w:rPr>
            </w:pPr>
            <w:r w:rsidRPr="00B27617">
              <w:rPr>
                <w:rFonts w:cs="Arial"/>
                <w:iCs/>
                <w:snapToGrid w:val="0"/>
              </w:rPr>
              <w:t>liderul de parteneriat este clar identificat în Acordul de parteneriat şi în Formularul Cererii de Finanţare</w:t>
            </w:r>
          </w:p>
          <w:p w:rsidR="00ED72B8" w:rsidRPr="00B27617" w:rsidRDefault="00AB775C" w:rsidP="00EC2F5A">
            <w:pPr>
              <w:numPr>
                <w:ilvl w:val="0"/>
                <w:numId w:val="31"/>
              </w:numPr>
              <w:tabs>
                <w:tab w:val="left" w:pos="284"/>
              </w:tabs>
              <w:spacing w:before="0" w:after="0"/>
              <w:ind w:hanging="720"/>
              <w:jc w:val="both"/>
              <w:rPr>
                <w:szCs w:val="20"/>
              </w:rPr>
            </w:pPr>
            <w:r w:rsidRPr="00B27617">
              <w:rPr>
                <w:rFonts w:cs="Arial"/>
                <w:iCs/>
                <w:snapToGrid w:val="0"/>
              </w:rPr>
              <w:t xml:space="preserve">sunt anexate </w:t>
            </w:r>
            <w:r w:rsidR="00C237A2" w:rsidRPr="00B27617">
              <w:rPr>
                <w:rFonts w:cs="Arial"/>
                <w:iCs/>
                <w:snapToGrid w:val="0"/>
              </w:rPr>
              <w:t>documentele</w:t>
            </w:r>
            <w:r w:rsidR="00C237A2" w:rsidRPr="00B27617">
              <w:rPr>
                <w:szCs w:val="20"/>
              </w:rPr>
              <w:t xml:space="preserve"> statutare corespunzătoare fiecărui partener</w:t>
            </w:r>
            <w:r w:rsidR="006D7BC4" w:rsidRPr="00B27617">
              <w:rPr>
                <w:szCs w:val="20"/>
              </w:rPr>
              <w:t xml:space="preserve"> </w:t>
            </w:r>
          </w:p>
        </w:tc>
        <w:tc>
          <w:tcPr>
            <w:tcW w:w="472" w:type="dxa"/>
            <w:tcBorders>
              <w:bottom w:val="single" w:sz="4" w:space="0" w:color="auto"/>
            </w:tcBorders>
          </w:tcPr>
          <w:p w:rsidR="00CB1837" w:rsidRPr="00B27617" w:rsidRDefault="00CB1837" w:rsidP="00693143">
            <w:pPr>
              <w:jc w:val="center"/>
              <w:rPr>
                <w:szCs w:val="20"/>
              </w:rPr>
            </w:pPr>
          </w:p>
        </w:tc>
        <w:tc>
          <w:tcPr>
            <w:tcW w:w="486" w:type="dxa"/>
            <w:tcBorders>
              <w:bottom w:val="single" w:sz="4" w:space="0" w:color="auto"/>
            </w:tcBorders>
          </w:tcPr>
          <w:p w:rsidR="00CB1837" w:rsidRPr="00B27617" w:rsidRDefault="00CB1837" w:rsidP="00693143">
            <w:pPr>
              <w:rPr>
                <w:szCs w:val="20"/>
              </w:rPr>
            </w:pPr>
          </w:p>
        </w:tc>
        <w:tc>
          <w:tcPr>
            <w:tcW w:w="1358" w:type="dxa"/>
            <w:tcBorders>
              <w:bottom w:val="single" w:sz="4" w:space="0" w:color="auto"/>
            </w:tcBorders>
          </w:tcPr>
          <w:p w:rsidR="00CB1837" w:rsidRPr="00B27617" w:rsidRDefault="00CB1837" w:rsidP="00693143">
            <w:pPr>
              <w:rPr>
                <w:szCs w:val="20"/>
              </w:rPr>
            </w:pPr>
          </w:p>
        </w:tc>
        <w:tc>
          <w:tcPr>
            <w:tcW w:w="472" w:type="dxa"/>
            <w:tcBorders>
              <w:bottom w:val="single" w:sz="4" w:space="0" w:color="auto"/>
            </w:tcBorders>
          </w:tcPr>
          <w:p w:rsidR="00CB1837" w:rsidRPr="00B27617" w:rsidRDefault="00CB1837" w:rsidP="00693143">
            <w:pPr>
              <w:rPr>
                <w:szCs w:val="20"/>
              </w:rPr>
            </w:pPr>
          </w:p>
        </w:tc>
        <w:tc>
          <w:tcPr>
            <w:tcW w:w="492" w:type="dxa"/>
            <w:gridSpan w:val="2"/>
            <w:tcBorders>
              <w:bottom w:val="single" w:sz="4" w:space="0" w:color="auto"/>
            </w:tcBorders>
          </w:tcPr>
          <w:p w:rsidR="00CB1837" w:rsidRPr="00B27617" w:rsidRDefault="00CB1837" w:rsidP="00693143">
            <w:pPr>
              <w:rPr>
                <w:szCs w:val="20"/>
              </w:rPr>
            </w:pPr>
          </w:p>
        </w:tc>
        <w:tc>
          <w:tcPr>
            <w:tcW w:w="1352" w:type="dxa"/>
            <w:tcBorders>
              <w:bottom w:val="single" w:sz="4" w:space="0" w:color="auto"/>
            </w:tcBorders>
          </w:tcPr>
          <w:p w:rsidR="00CB1837" w:rsidRPr="00B27617" w:rsidRDefault="00CB1837" w:rsidP="00693143">
            <w:pPr>
              <w:rPr>
                <w:szCs w:val="20"/>
              </w:rPr>
            </w:pPr>
          </w:p>
        </w:tc>
      </w:tr>
      <w:tr w:rsidR="00CB1837" w:rsidRPr="00B27617" w:rsidTr="00ED379A">
        <w:trPr>
          <w:trHeight w:val="20"/>
        </w:trPr>
        <w:tc>
          <w:tcPr>
            <w:tcW w:w="10386" w:type="dxa"/>
            <w:tcBorders>
              <w:bottom w:val="single" w:sz="4" w:space="0" w:color="auto"/>
            </w:tcBorders>
          </w:tcPr>
          <w:p w:rsidR="00CB1837" w:rsidRPr="00B27617" w:rsidRDefault="00CB1837" w:rsidP="00EC2F5A">
            <w:pPr>
              <w:numPr>
                <w:ilvl w:val="0"/>
                <w:numId w:val="2"/>
              </w:numPr>
              <w:spacing w:before="40" w:after="40"/>
              <w:ind w:hanging="146"/>
              <w:rPr>
                <w:b/>
                <w:szCs w:val="20"/>
              </w:rPr>
            </w:pPr>
            <w:r w:rsidRPr="00B27617">
              <w:rPr>
                <w:b/>
                <w:szCs w:val="20"/>
              </w:rPr>
              <w:lastRenderedPageBreak/>
              <w:t>Documente</w:t>
            </w:r>
            <w:r w:rsidR="00F01A25" w:rsidRPr="00B27617">
              <w:rPr>
                <w:b/>
                <w:szCs w:val="20"/>
              </w:rPr>
              <w:t>le</w:t>
            </w:r>
            <w:r w:rsidRPr="00B27617">
              <w:rPr>
                <w:b/>
                <w:szCs w:val="20"/>
              </w:rPr>
              <w:t xml:space="preserve"> privind identificarea reprezentantului legal al solicitantului și partenerilor (dacă este cazul)</w:t>
            </w:r>
            <w:r w:rsidR="00F01A25" w:rsidRPr="00B27617">
              <w:rPr>
                <w:b/>
                <w:szCs w:val="20"/>
              </w:rPr>
              <w:t xml:space="preserve"> sunt ataşate ?</w:t>
            </w:r>
          </w:p>
          <w:p w:rsidR="00CB1837" w:rsidRPr="00B27617" w:rsidRDefault="00C71488" w:rsidP="00EC2F5A">
            <w:pPr>
              <w:numPr>
                <w:ilvl w:val="0"/>
                <w:numId w:val="7"/>
              </w:numPr>
              <w:spacing w:before="40" w:after="40"/>
              <w:rPr>
                <w:szCs w:val="20"/>
              </w:rPr>
            </w:pPr>
            <w:r w:rsidRPr="00B27617">
              <w:rPr>
                <w:szCs w:val="20"/>
              </w:rPr>
              <w:t>Este ataşat un document de identificare a reprezentantului legal al solicitantului şi, dacă este cazul, al partenerilor ?</w:t>
            </w:r>
          </w:p>
          <w:p w:rsidR="00BB30BA" w:rsidRPr="00B27617" w:rsidRDefault="00CB1837" w:rsidP="00EC2F5A">
            <w:pPr>
              <w:numPr>
                <w:ilvl w:val="0"/>
                <w:numId w:val="7"/>
              </w:numPr>
              <w:spacing w:before="40" w:after="40"/>
              <w:rPr>
                <w:szCs w:val="20"/>
              </w:rPr>
            </w:pPr>
            <w:r w:rsidRPr="00B27617">
              <w:rPr>
                <w:szCs w:val="20"/>
              </w:rPr>
              <w:t xml:space="preserve">Datele din </w:t>
            </w:r>
            <w:r w:rsidR="00E744D9" w:rsidRPr="00B27617">
              <w:rPr>
                <w:szCs w:val="20"/>
              </w:rPr>
              <w:t>actul de identi</w:t>
            </w:r>
            <w:r w:rsidR="00C71488" w:rsidRPr="00B27617">
              <w:rPr>
                <w:szCs w:val="20"/>
              </w:rPr>
              <w:t>ficare</w:t>
            </w:r>
            <w:r w:rsidRPr="00B27617">
              <w:rPr>
                <w:szCs w:val="20"/>
              </w:rPr>
              <w:t xml:space="preserve"> sunt aceleași cu cele menționate în cadrul cererii de finanțare la secțiunea privind identificarea reprezentantului legal</w:t>
            </w:r>
            <w:r w:rsidR="007F7ACF" w:rsidRPr="00B27617">
              <w:rPr>
                <w:szCs w:val="20"/>
              </w:rPr>
              <w:t xml:space="preserve"> </w:t>
            </w:r>
            <w:r w:rsidRPr="00B27617">
              <w:rPr>
                <w:szCs w:val="20"/>
              </w:rPr>
              <w:t>?</w:t>
            </w:r>
          </w:p>
          <w:p w:rsidR="00DC6A9B" w:rsidRPr="00B27617" w:rsidRDefault="009400F9" w:rsidP="00EC2F5A">
            <w:pPr>
              <w:numPr>
                <w:ilvl w:val="0"/>
                <w:numId w:val="7"/>
              </w:numPr>
              <w:spacing w:before="40" w:after="40"/>
              <w:rPr>
                <w:szCs w:val="20"/>
              </w:rPr>
            </w:pPr>
            <w:r w:rsidRPr="00B27617">
              <w:rPr>
                <w:szCs w:val="20"/>
              </w:rPr>
              <w:t>Datele din actul de identi</w:t>
            </w:r>
            <w:r w:rsidR="00C71488" w:rsidRPr="00B27617">
              <w:rPr>
                <w:szCs w:val="20"/>
              </w:rPr>
              <w:t>ficare</w:t>
            </w:r>
            <w:r w:rsidRPr="00B27617">
              <w:rPr>
                <w:szCs w:val="20"/>
              </w:rPr>
              <w:t xml:space="preserve"> sunt aceleași cu cele menționate în cadrul documentelor statutare?</w:t>
            </w:r>
            <w:r w:rsidR="00DC6A9B" w:rsidRPr="00B27617">
              <w:rPr>
                <w:szCs w:val="20"/>
              </w:rPr>
              <w:t xml:space="preserve"> </w:t>
            </w:r>
          </w:p>
        </w:tc>
        <w:tc>
          <w:tcPr>
            <w:tcW w:w="472" w:type="dxa"/>
            <w:tcBorders>
              <w:bottom w:val="single" w:sz="4" w:space="0" w:color="auto"/>
            </w:tcBorders>
          </w:tcPr>
          <w:p w:rsidR="00CB1837" w:rsidRPr="00B27617" w:rsidRDefault="00CB1837" w:rsidP="00693143">
            <w:pPr>
              <w:jc w:val="center"/>
              <w:rPr>
                <w:szCs w:val="20"/>
              </w:rPr>
            </w:pPr>
          </w:p>
        </w:tc>
        <w:tc>
          <w:tcPr>
            <w:tcW w:w="486" w:type="dxa"/>
            <w:tcBorders>
              <w:bottom w:val="single" w:sz="4" w:space="0" w:color="auto"/>
            </w:tcBorders>
          </w:tcPr>
          <w:p w:rsidR="00CB1837" w:rsidRPr="00B27617" w:rsidRDefault="00CB1837" w:rsidP="00693143">
            <w:pPr>
              <w:rPr>
                <w:szCs w:val="20"/>
              </w:rPr>
            </w:pPr>
          </w:p>
        </w:tc>
        <w:tc>
          <w:tcPr>
            <w:tcW w:w="1358" w:type="dxa"/>
            <w:tcBorders>
              <w:bottom w:val="single" w:sz="4" w:space="0" w:color="auto"/>
            </w:tcBorders>
          </w:tcPr>
          <w:p w:rsidR="00CB1837" w:rsidRPr="00B27617" w:rsidRDefault="00CB1837" w:rsidP="00693143">
            <w:pPr>
              <w:rPr>
                <w:szCs w:val="20"/>
              </w:rPr>
            </w:pPr>
          </w:p>
        </w:tc>
        <w:tc>
          <w:tcPr>
            <w:tcW w:w="472" w:type="dxa"/>
            <w:tcBorders>
              <w:bottom w:val="single" w:sz="4" w:space="0" w:color="auto"/>
            </w:tcBorders>
          </w:tcPr>
          <w:p w:rsidR="00CB1837" w:rsidRPr="00B27617" w:rsidRDefault="00CB1837" w:rsidP="00693143">
            <w:pPr>
              <w:rPr>
                <w:szCs w:val="20"/>
              </w:rPr>
            </w:pPr>
          </w:p>
        </w:tc>
        <w:tc>
          <w:tcPr>
            <w:tcW w:w="492" w:type="dxa"/>
            <w:gridSpan w:val="2"/>
            <w:tcBorders>
              <w:bottom w:val="single" w:sz="4" w:space="0" w:color="auto"/>
            </w:tcBorders>
          </w:tcPr>
          <w:p w:rsidR="00CB1837" w:rsidRPr="00B27617" w:rsidRDefault="00CB1837" w:rsidP="00693143">
            <w:pPr>
              <w:rPr>
                <w:szCs w:val="20"/>
              </w:rPr>
            </w:pPr>
          </w:p>
        </w:tc>
        <w:tc>
          <w:tcPr>
            <w:tcW w:w="1352" w:type="dxa"/>
            <w:tcBorders>
              <w:bottom w:val="single" w:sz="4" w:space="0" w:color="auto"/>
            </w:tcBorders>
          </w:tcPr>
          <w:p w:rsidR="00CB1837" w:rsidRPr="00B27617" w:rsidRDefault="00CB1837" w:rsidP="00693143">
            <w:pPr>
              <w:rPr>
                <w:szCs w:val="20"/>
              </w:rPr>
            </w:pPr>
          </w:p>
        </w:tc>
      </w:tr>
      <w:tr w:rsidR="0044081F" w:rsidRPr="00B27617" w:rsidTr="00ED379A">
        <w:trPr>
          <w:trHeight w:val="20"/>
        </w:trPr>
        <w:tc>
          <w:tcPr>
            <w:tcW w:w="10386" w:type="dxa"/>
            <w:tcBorders>
              <w:bottom w:val="single" w:sz="4" w:space="0" w:color="auto"/>
            </w:tcBorders>
          </w:tcPr>
          <w:p w:rsidR="0044081F" w:rsidRPr="00B27617" w:rsidRDefault="0044081F" w:rsidP="00EC2F5A">
            <w:pPr>
              <w:numPr>
                <w:ilvl w:val="0"/>
                <w:numId w:val="2"/>
              </w:numPr>
              <w:spacing w:before="40" w:after="40"/>
              <w:ind w:hanging="146"/>
              <w:rPr>
                <w:szCs w:val="20"/>
              </w:rPr>
            </w:pPr>
            <w:r w:rsidRPr="00B27617">
              <w:rPr>
                <w:szCs w:val="20"/>
              </w:rPr>
              <w:lastRenderedPageBreak/>
              <w:t>[</w:t>
            </w:r>
            <w:r w:rsidRPr="00B27617">
              <w:rPr>
                <w:i/>
                <w:iCs/>
                <w:szCs w:val="20"/>
              </w:rPr>
              <w:t>unde e cazul</w:t>
            </w:r>
            <w:r w:rsidRPr="00B27617">
              <w:rPr>
                <w:szCs w:val="20"/>
              </w:rPr>
              <w:t xml:space="preserve">] </w:t>
            </w:r>
            <w:r w:rsidRPr="00B27617">
              <w:rPr>
                <w:b/>
                <w:szCs w:val="20"/>
              </w:rPr>
              <w:t>Mandatul special pentru semnarea anumitor secțiuni din cererea de finanțare</w:t>
            </w:r>
            <w:r w:rsidRPr="00B27617">
              <w:rPr>
                <w:szCs w:val="20"/>
              </w:rPr>
              <w:t xml:space="preserve">, </w:t>
            </w:r>
            <w:r w:rsidR="000A1310" w:rsidRPr="00B27617">
              <w:rPr>
                <w:b/>
                <w:szCs w:val="20"/>
              </w:rPr>
              <w:t>este ataşat</w:t>
            </w:r>
            <w:r w:rsidRPr="00B27617">
              <w:rPr>
                <w:szCs w:val="20"/>
              </w:rPr>
              <w:t xml:space="preserve"> (inclusiv în cazul partenerilor APL, unde e cazul)</w:t>
            </w:r>
            <w:r w:rsidR="000A1310" w:rsidRPr="00B27617">
              <w:rPr>
                <w:szCs w:val="20"/>
              </w:rPr>
              <w:t xml:space="preserve"> ?</w:t>
            </w:r>
          </w:p>
          <w:p w:rsidR="0044081F" w:rsidRPr="00B27617" w:rsidRDefault="00162A71" w:rsidP="00EC2F5A">
            <w:pPr>
              <w:pStyle w:val="ListParagraph"/>
              <w:numPr>
                <w:ilvl w:val="0"/>
                <w:numId w:val="27"/>
              </w:numPr>
              <w:spacing w:after="0"/>
              <w:ind w:left="714" w:hanging="357"/>
              <w:rPr>
                <w:rFonts w:ascii="Trebuchet MS" w:hAnsi="Trebuchet MS"/>
                <w:sz w:val="20"/>
              </w:rPr>
            </w:pPr>
            <w:r w:rsidRPr="00B27617">
              <w:rPr>
                <w:rFonts w:ascii="Trebuchet MS" w:hAnsi="Trebuchet MS"/>
                <w:sz w:val="20"/>
              </w:rPr>
              <w:t>Este ataşat</w:t>
            </w:r>
            <w:r w:rsidR="0044081F" w:rsidRPr="00B27617">
              <w:rPr>
                <w:rFonts w:ascii="Trebuchet MS" w:hAnsi="Trebuchet MS"/>
                <w:sz w:val="20"/>
              </w:rPr>
              <w:t xml:space="preserve"> </w:t>
            </w:r>
            <w:r w:rsidRPr="00B27617">
              <w:rPr>
                <w:rFonts w:ascii="Trebuchet MS" w:hAnsi="Trebuchet MS"/>
                <w:sz w:val="20"/>
              </w:rPr>
              <w:t xml:space="preserve">un </w:t>
            </w:r>
            <w:r w:rsidR="0044081F" w:rsidRPr="00B27617">
              <w:rPr>
                <w:rFonts w:ascii="Trebuchet MS" w:hAnsi="Trebuchet MS"/>
                <w:sz w:val="20"/>
              </w:rPr>
              <w:t>document de identificare a împuternicitului reprezentantului legal ?</w:t>
            </w:r>
          </w:p>
          <w:p w:rsidR="0044081F" w:rsidRPr="00B27617" w:rsidRDefault="00BC7A9A" w:rsidP="00E7240E">
            <w:pPr>
              <w:spacing w:before="40" w:after="40"/>
              <w:ind w:left="357"/>
              <w:rPr>
                <w:b/>
                <w:szCs w:val="20"/>
              </w:rPr>
            </w:pPr>
            <w:r w:rsidRPr="00B27617">
              <w:rPr>
                <w:szCs w:val="20"/>
              </w:rPr>
              <w:t>2</w:t>
            </w:r>
            <w:r w:rsidR="00E7240E" w:rsidRPr="00B27617">
              <w:rPr>
                <w:szCs w:val="20"/>
              </w:rPr>
              <w:t xml:space="preserve">.  </w:t>
            </w:r>
            <w:r w:rsidR="00D20231" w:rsidRPr="00B27617">
              <w:rPr>
                <w:szCs w:val="20"/>
              </w:rPr>
              <w:t xml:space="preserve"> </w:t>
            </w:r>
            <w:r w:rsidR="0044081F" w:rsidRPr="00B27617">
              <w:rPr>
                <w:szCs w:val="20"/>
              </w:rPr>
              <w:t>Datele din documentul de ide</w:t>
            </w:r>
            <w:r w:rsidR="00E7240E" w:rsidRPr="00B27617">
              <w:rPr>
                <w:szCs w:val="20"/>
              </w:rPr>
              <w:t>n</w:t>
            </w:r>
            <w:r w:rsidR="0044081F" w:rsidRPr="00B27617">
              <w:rPr>
                <w:szCs w:val="20"/>
              </w:rPr>
              <w:t>tificare sunt aceleaşi cu cele prezentate în documentul de împuternicire ?</w:t>
            </w:r>
          </w:p>
        </w:tc>
        <w:tc>
          <w:tcPr>
            <w:tcW w:w="472" w:type="dxa"/>
            <w:tcBorders>
              <w:bottom w:val="single" w:sz="4" w:space="0" w:color="auto"/>
            </w:tcBorders>
          </w:tcPr>
          <w:p w:rsidR="0044081F" w:rsidRPr="00B27617" w:rsidRDefault="0044081F" w:rsidP="00693143">
            <w:pPr>
              <w:jc w:val="center"/>
              <w:rPr>
                <w:szCs w:val="20"/>
              </w:rPr>
            </w:pPr>
          </w:p>
        </w:tc>
        <w:tc>
          <w:tcPr>
            <w:tcW w:w="486" w:type="dxa"/>
            <w:tcBorders>
              <w:bottom w:val="single" w:sz="4" w:space="0" w:color="auto"/>
            </w:tcBorders>
          </w:tcPr>
          <w:p w:rsidR="0044081F" w:rsidRPr="00B27617" w:rsidRDefault="0044081F" w:rsidP="00693143">
            <w:pPr>
              <w:rPr>
                <w:szCs w:val="20"/>
              </w:rPr>
            </w:pPr>
          </w:p>
        </w:tc>
        <w:tc>
          <w:tcPr>
            <w:tcW w:w="1358" w:type="dxa"/>
            <w:tcBorders>
              <w:bottom w:val="single" w:sz="4" w:space="0" w:color="auto"/>
            </w:tcBorders>
          </w:tcPr>
          <w:p w:rsidR="0044081F" w:rsidRPr="00B27617" w:rsidRDefault="0044081F" w:rsidP="00693143">
            <w:pPr>
              <w:rPr>
                <w:szCs w:val="20"/>
              </w:rPr>
            </w:pPr>
          </w:p>
        </w:tc>
        <w:tc>
          <w:tcPr>
            <w:tcW w:w="472" w:type="dxa"/>
            <w:tcBorders>
              <w:bottom w:val="single" w:sz="4" w:space="0" w:color="auto"/>
            </w:tcBorders>
          </w:tcPr>
          <w:p w:rsidR="0044081F" w:rsidRPr="00B27617" w:rsidRDefault="0044081F" w:rsidP="00693143">
            <w:pPr>
              <w:rPr>
                <w:szCs w:val="20"/>
              </w:rPr>
            </w:pPr>
          </w:p>
        </w:tc>
        <w:tc>
          <w:tcPr>
            <w:tcW w:w="492" w:type="dxa"/>
            <w:gridSpan w:val="2"/>
            <w:tcBorders>
              <w:bottom w:val="single" w:sz="4" w:space="0" w:color="auto"/>
            </w:tcBorders>
          </w:tcPr>
          <w:p w:rsidR="0044081F" w:rsidRPr="00B27617" w:rsidRDefault="0044081F" w:rsidP="00693143">
            <w:pPr>
              <w:rPr>
                <w:szCs w:val="20"/>
              </w:rPr>
            </w:pPr>
          </w:p>
        </w:tc>
        <w:tc>
          <w:tcPr>
            <w:tcW w:w="1352" w:type="dxa"/>
            <w:tcBorders>
              <w:bottom w:val="single" w:sz="4" w:space="0" w:color="auto"/>
            </w:tcBorders>
          </w:tcPr>
          <w:p w:rsidR="0044081F" w:rsidRPr="00B27617" w:rsidRDefault="0044081F" w:rsidP="00693143">
            <w:pPr>
              <w:rPr>
                <w:szCs w:val="20"/>
              </w:rPr>
            </w:pPr>
          </w:p>
        </w:tc>
      </w:tr>
      <w:tr w:rsidR="00CB1837" w:rsidRPr="00B27617" w:rsidTr="00ED379A">
        <w:trPr>
          <w:trHeight w:val="20"/>
        </w:trPr>
        <w:tc>
          <w:tcPr>
            <w:tcW w:w="10386" w:type="dxa"/>
            <w:tcBorders>
              <w:bottom w:val="single" w:sz="4" w:space="0" w:color="auto"/>
            </w:tcBorders>
          </w:tcPr>
          <w:p w:rsidR="00CB1837" w:rsidRPr="00B27617" w:rsidRDefault="00CB1837" w:rsidP="00EC2F5A">
            <w:pPr>
              <w:numPr>
                <w:ilvl w:val="0"/>
                <w:numId w:val="2"/>
              </w:numPr>
              <w:spacing w:before="40" w:after="40"/>
              <w:ind w:hanging="146"/>
              <w:rPr>
                <w:b/>
                <w:szCs w:val="20"/>
              </w:rPr>
            </w:pPr>
            <w:r w:rsidRPr="00B27617">
              <w:rPr>
                <w:b/>
                <w:szCs w:val="20"/>
              </w:rPr>
              <w:t>Acreditări</w:t>
            </w:r>
            <w:r w:rsidR="00025758" w:rsidRPr="00B27617">
              <w:rPr>
                <w:b/>
                <w:szCs w:val="20"/>
              </w:rPr>
              <w:t>le</w:t>
            </w:r>
            <w:r w:rsidRPr="00B27617">
              <w:rPr>
                <w:b/>
                <w:szCs w:val="20"/>
              </w:rPr>
              <w:t xml:space="preserve"> </w:t>
            </w:r>
            <w:r w:rsidR="000521BA" w:rsidRPr="00B27617">
              <w:rPr>
                <w:b/>
                <w:szCs w:val="20"/>
              </w:rPr>
              <w:t>sunt ataşate</w:t>
            </w:r>
            <w:r w:rsidR="00235DB9" w:rsidRPr="00B27617">
              <w:rPr>
                <w:b/>
                <w:szCs w:val="20"/>
              </w:rPr>
              <w:t xml:space="preserve"> </w:t>
            </w:r>
            <w:r w:rsidR="000521BA" w:rsidRPr="00B27617">
              <w:rPr>
                <w:b/>
                <w:szCs w:val="20"/>
              </w:rPr>
              <w:t>?</w:t>
            </w:r>
          </w:p>
          <w:p w:rsidR="002F4B7F" w:rsidRPr="00B27617" w:rsidRDefault="002F4B7F" w:rsidP="00EC2F5A">
            <w:pPr>
              <w:numPr>
                <w:ilvl w:val="0"/>
                <w:numId w:val="8"/>
              </w:numPr>
              <w:spacing w:before="40" w:after="40"/>
              <w:jc w:val="both"/>
              <w:rPr>
                <w:szCs w:val="20"/>
              </w:rPr>
            </w:pPr>
            <w:r w:rsidRPr="00B27617">
              <w:rPr>
                <w:szCs w:val="20"/>
              </w:rPr>
              <w:t>Este ataşat documentul de acreditare a furnizorului de servicii sociale ?</w:t>
            </w:r>
          </w:p>
          <w:p w:rsidR="00CB1837" w:rsidRPr="00B27617" w:rsidRDefault="005F3BD5" w:rsidP="00EC2F5A">
            <w:pPr>
              <w:numPr>
                <w:ilvl w:val="0"/>
                <w:numId w:val="8"/>
              </w:numPr>
              <w:spacing w:before="40" w:after="40"/>
              <w:jc w:val="both"/>
              <w:rPr>
                <w:szCs w:val="20"/>
              </w:rPr>
            </w:pPr>
            <w:r w:rsidRPr="00B27617">
              <w:rPr>
                <w:szCs w:val="20"/>
              </w:rPr>
              <w:t>Certificatul</w:t>
            </w:r>
            <w:r w:rsidR="00FB316B" w:rsidRPr="00B27617">
              <w:rPr>
                <w:szCs w:val="20"/>
              </w:rPr>
              <w:t>/D</w:t>
            </w:r>
            <w:r w:rsidRPr="00B27617">
              <w:rPr>
                <w:szCs w:val="20"/>
              </w:rPr>
              <w:t>ecizia</w:t>
            </w:r>
            <w:r w:rsidR="00FB316B" w:rsidRPr="00B27617">
              <w:rPr>
                <w:szCs w:val="20"/>
              </w:rPr>
              <w:t xml:space="preserve"> de acreditare a</w:t>
            </w:r>
            <w:r w:rsidRPr="00B27617">
              <w:rPr>
                <w:szCs w:val="20"/>
              </w:rPr>
              <w:t xml:space="preserve"> furnizorului de servicii sociale, în conformitate cu prevederile legale aplicabile în vigoare</w:t>
            </w:r>
            <w:r w:rsidR="00FA3592" w:rsidRPr="00B27617">
              <w:rPr>
                <w:szCs w:val="20"/>
              </w:rPr>
              <w:t>, este valabilă la data depunerii cererii de finanţare ?</w:t>
            </w:r>
          </w:p>
          <w:p w:rsidR="002515D0" w:rsidRPr="00B27617" w:rsidRDefault="002515D0" w:rsidP="00EC2F5A">
            <w:pPr>
              <w:numPr>
                <w:ilvl w:val="0"/>
                <w:numId w:val="8"/>
              </w:numPr>
              <w:spacing w:before="40" w:after="40"/>
              <w:jc w:val="both"/>
              <w:rPr>
                <w:szCs w:val="20"/>
              </w:rPr>
            </w:pPr>
            <w:r w:rsidRPr="00B27617">
              <w:rPr>
                <w:szCs w:val="20"/>
              </w:rPr>
              <w:t xml:space="preserve">Tipurile de servicii ce vor fi furnizate în cadrul obiectului proiectului  </w:t>
            </w:r>
            <w:r w:rsidR="009473E0" w:rsidRPr="00B27617">
              <w:rPr>
                <w:szCs w:val="20"/>
              </w:rPr>
              <w:t xml:space="preserve">sunt cele din legislaţia specifică în vigoare la data </w:t>
            </w:r>
            <w:r w:rsidR="00C84F05" w:rsidRPr="00B27617">
              <w:rPr>
                <w:szCs w:val="20"/>
              </w:rPr>
              <w:t>depunerii</w:t>
            </w:r>
            <w:r w:rsidR="003741B1" w:rsidRPr="00B27617">
              <w:rPr>
                <w:szCs w:val="20"/>
              </w:rPr>
              <w:t xml:space="preserve">  proiectului (</w:t>
            </w:r>
            <w:r w:rsidR="009473E0" w:rsidRPr="00B27617">
              <w:rPr>
                <w:szCs w:val="20"/>
              </w:rPr>
              <w:t>tipurile de servici</w:t>
            </w:r>
            <w:r w:rsidR="002653F7" w:rsidRPr="00B27617">
              <w:rPr>
                <w:szCs w:val="20"/>
              </w:rPr>
              <w:t>i</w:t>
            </w:r>
            <w:r w:rsidR="009473E0" w:rsidRPr="00B27617">
              <w:rPr>
                <w:szCs w:val="20"/>
              </w:rPr>
              <w:t xml:space="preserve"> sociale furnizate </w:t>
            </w:r>
            <w:r w:rsidR="0032649A" w:rsidRPr="00B27617">
              <w:rPr>
                <w:szCs w:val="20"/>
              </w:rPr>
              <w:t>se regăsesc</w:t>
            </w:r>
            <w:r w:rsidR="006208DB" w:rsidRPr="00B27617">
              <w:rPr>
                <w:szCs w:val="20"/>
              </w:rPr>
              <w:t xml:space="preserve"> î</w:t>
            </w:r>
            <w:r w:rsidRPr="00B27617">
              <w:rPr>
                <w:szCs w:val="20"/>
              </w:rPr>
              <w:t xml:space="preserve">n </w:t>
            </w:r>
            <w:r w:rsidR="002653F7" w:rsidRPr="00B27617">
              <w:rPr>
                <w:i/>
                <w:szCs w:val="20"/>
              </w:rPr>
              <w:t>Ghidul Specific, secţiunea</w:t>
            </w:r>
            <w:r w:rsidRPr="00B27617">
              <w:rPr>
                <w:i/>
                <w:szCs w:val="20"/>
              </w:rPr>
              <w:t xml:space="preserve"> </w:t>
            </w:r>
            <w:r w:rsidR="004533F4" w:rsidRPr="00B27617">
              <w:rPr>
                <w:i/>
                <w:szCs w:val="20"/>
              </w:rPr>
              <w:t>3</w:t>
            </w:r>
            <w:r w:rsidR="000B585C" w:rsidRPr="00B27617">
              <w:rPr>
                <w:i/>
                <w:szCs w:val="20"/>
              </w:rPr>
              <w:t>.1</w:t>
            </w:r>
            <w:r w:rsidR="000B585C" w:rsidRPr="00B27617">
              <w:rPr>
                <w:i/>
                <w:szCs w:val="20"/>
              </w:rPr>
              <w:tab/>
              <w:t>Eligibilitatea solicitanților și a partenerilor (dacă este cazul</w:t>
            </w:r>
            <w:r w:rsidR="00DA5720" w:rsidRPr="00B27617">
              <w:rPr>
                <w:i/>
                <w:szCs w:val="20"/>
              </w:rPr>
              <w:t>)</w:t>
            </w:r>
            <w:r w:rsidR="0032649A" w:rsidRPr="00B27617">
              <w:rPr>
                <w:i/>
                <w:szCs w:val="20"/>
              </w:rPr>
              <w:t xml:space="preserve">, punctul 2) </w:t>
            </w:r>
          </w:p>
        </w:tc>
        <w:tc>
          <w:tcPr>
            <w:tcW w:w="472" w:type="dxa"/>
            <w:tcBorders>
              <w:bottom w:val="single" w:sz="4" w:space="0" w:color="auto"/>
            </w:tcBorders>
          </w:tcPr>
          <w:p w:rsidR="00CB1837" w:rsidRPr="00B27617" w:rsidRDefault="00CB1837" w:rsidP="00693143">
            <w:pPr>
              <w:jc w:val="center"/>
              <w:rPr>
                <w:szCs w:val="20"/>
              </w:rPr>
            </w:pPr>
          </w:p>
        </w:tc>
        <w:tc>
          <w:tcPr>
            <w:tcW w:w="486" w:type="dxa"/>
            <w:tcBorders>
              <w:bottom w:val="single" w:sz="4" w:space="0" w:color="auto"/>
            </w:tcBorders>
          </w:tcPr>
          <w:p w:rsidR="00CB1837" w:rsidRPr="00B27617" w:rsidRDefault="00CB1837" w:rsidP="00693143">
            <w:pPr>
              <w:rPr>
                <w:szCs w:val="20"/>
              </w:rPr>
            </w:pPr>
          </w:p>
        </w:tc>
        <w:tc>
          <w:tcPr>
            <w:tcW w:w="1358" w:type="dxa"/>
            <w:tcBorders>
              <w:bottom w:val="single" w:sz="4" w:space="0" w:color="auto"/>
            </w:tcBorders>
          </w:tcPr>
          <w:p w:rsidR="00CB1837" w:rsidRPr="00B27617" w:rsidRDefault="00CB1837" w:rsidP="00693143">
            <w:pPr>
              <w:rPr>
                <w:szCs w:val="20"/>
              </w:rPr>
            </w:pPr>
          </w:p>
        </w:tc>
        <w:tc>
          <w:tcPr>
            <w:tcW w:w="472" w:type="dxa"/>
            <w:tcBorders>
              <w:bottom w:val="single" w:sz="4" w:space="0" w:color="auto"/>
            </w:tcBorders>
          </w:tcPr>
          <w:p w:rsidR="00CB1837" w:rsidRPr="00B27617" w:rsidRDefault="00CB1837" w:rsidP="00693143">
            <w:pPr>
              <w:rPr>
                <w:szCs w:val="20"/>
              </w:rPr>
            </w:pPr>
          </w:p>
        </w:tc>
        <w:tc>
          <w:tcPr>
            <w:tcW w:w="492" w:type="dxa"/>
            <w:gridSpan w:val="2"/>
            <w:tcBorders>
              <w:bottom w:val="single" w:sz="4" w:space="0" w:color="auto"/>
            </w:tcBorders>
          </w:tcPr>
          <w:p w:rsidR="00CB1837" w:rsidRPr="00B27617" w:rsidRDefault="00CB1837" w:rsidP="00693143">
            <w:pPr>
              <w:rPr>
                <w:szCs w:val="20"/>
              </w:rPr>
            </w:pPr>
          </w:p>
        </w:tc>
        <w:tc>
          <w:tcPr>
            <w:tcW w:w="1352" w:type="dxa"/>
            <w:tcBorders>
              <w:bottom w:val="single" w:sz="4" w:space="0" w:color="auto"/>
            </w:tcBorders>
          </w:tcPr>
          <w:p w:rsidR="00CB1837" w:rsidRPr="00B27617" w:rsidRDefault="00CB1837" w:rsidP="00693143">
            <w:pPr>
              <w:rPr>
                <w:szCs w:val="20"/>
              </w:rPr>
            </w:pPr>
          </w:p>
        </w:tc>
      </w:tr>
      <w:tr w:rsidR="00CB1837" w:rsidRPr="00B27617" w:rsidTr="00ED379A">
        <w:trPr>
          <w:trHeight w:val="536"/>
        </w:trPr>
        <w:tc>
          <w:tcPr>
            <w:tcW w:w="10386" w:type="dxa"/>
          </w:tcPr>
          <w:p w:rsidR="003032A2" w:rsidRPr="00B27617" w:rsidRDefault="00CB1837" w:rsidP="00EC2F5A">
            <w:pPr>
              <w:numPr>
                <w:ilvl w:val="0"/>
                <w:numId w:val="2"/>
              </w:numPr>
              <w:spacing w:before="40" w:after="40"/>
              <w:ind w:hanging="146"/>
              <w:rPr>
                <w:szCs w:val="20"/>
              </w:rPr>
            </w:pPr>
            <w:r w:rsidRPr="00B27617">
              <w:rPr>
                <w:b/>
                <w:szCs w:val="20"/>
              </w:rPr>
              <w:t>Documente privind datele financiare ale solicitantului și ale partenerilor, dacă este cazul</w:t>
            </w:r>
            <w:r w:rsidR="005A1331" w:rsidRPr="00B27617">
              <w:rPr>
                <w:szCs w:val="20"/>
              </w:rPr>
              <w:t xml:space="preserve"> </w:t>
            </w:r>
          </w:p>
          <w:p w:rsidR="003032A2" w:rsidRPr="00B27617" w:rsidRDefault="00385D9A" w:rsidP="00E47219">
            <w:pPr>
              <w:rPr>
                <w:szCs w:val="20"/>
              </w:rPr>
            </w:pPr>
            <w:r w:rsidRPr="00B27617">
              <w:rPr>
                <w:szCs w:val="20"/>
              </w:rPr>
              <w:t>Sunt ataşate c</w:t>
            </w:r>
            <w:r w:rsidR="005A1331" w:rsidRPr="00B27617">
              <w:rPr>
                <w:szCs w:val="20"/>
              </w:rPr>
              <w:t>opii de pe</w:t>
            </w:r>
            <w:r w:rsidR="003032A2" w:rsidRPr="00B27617">
              <w:rPr>
                <w:szCs w:val="20"/>
              </w:rPr>
              <w:t xml:space="preserve">: </w:t>
            </w:r>
          </w:p>
          <w:p w:rsidR="007136B1" w:rsidRPr="00B27617" w:rsidRDefault="007136B1" w:rsidP="007136B1">
            <w:pPr>
              <w:numPr>
                <w:ilvl w:val="0"/>
                <w:numId w:val="32"/>
              </w:numPr>
              <w:spacing w:before="0" w:after="0"/>
              <w:contextualSpacing/>
              <w:jc w:val="both"/>
              <w:rPr>
                <w:rFonts w:eastAsia="Calibri"/>
                <w:szCs w:val="20"/>
              </w:rPr>
            </w:pPr>
            <w:r w:rsidRPr="00B27617">
              <w:rPr>
                <w:rFonts w:eastAsia="Calibri"/>
                <w:szCs w:val="20"/>
              </w:rPr>
              <w:t xml:space="preserve">a.  Bilanţul - ultimul exercițiu financiar încheiat; </w:t>
            </w:r>
          </w:p>
          <w:p w:rsidR="007136B1" w:rsidRPr="00B27617" w:rsidRDefault="007136B1" w:rsidP="007136B1">
            <w:pPr>
              <w:numPr>
                <w:ilvl w:val="0"/>
                <w:numId w:val="32"/>
              </w:numPr>
              <w:spacing w:before="0" w:after="0"/>
              <w:contextualSpacing/>
              <w:jc w:val="both"/>
              <w:rPr>
                <w:rFonts w:eastAsia="Calibri"/>
                <w:szCs w:val="20"/>
              </w:rPr>
            </w:pPr>
            <w:r w:rsidRPr="00B27617">
              <w:rPr>
                <w:rFonts w:eastAsia="Calibri"/>
                <w:szCs w:val="20"/>
              </w:rPr>
              <w:t xml:space="preserve">b. Contul de profit şi pierdere/Contul rezultatului exercitiului/ Contul de rezultate patrimonial - ultimul exercițiu financiar încheiat; </w:t>
            </w:r>
          </w:p>
          <w:p w:rsidR="007136B1" w:rsidRPr="00B27617" w:rsidRDefault="007136B1" w:rsidP="007136B1">
            <w:pPr>
              <w:numPr>
                <w:ilvl w:val="0"/>
                <w:numId w:val="32"/>
              </w:numPr>
              <w:spacing w:before="0" w:after="0"/>
              <w:contextualSpacing/>
              <w:jc w:val="both"/>
              <w:rPr>
                <w:rFonts w:eastAsia="Calibri"/>
                <w:szCs w:val="20"/>
              </w:rPr>
            </w:pPr>
            <w:r w:rsidRPr="00B27617">
              <w:rPr>
                <w:rFonts w:eastAsia="Calibri"/>
                <w:szCs w:val="20"/>
              </w:rPr>
              <w:t xml:space="preserve">c. Contul de executie bugetara - ultimul exercițiu financiar încheiat (Anexa Contul de execuţie a </w:t>
            </w:r>
            <w:r w:rsidRPr="00B27617">
              <w:rPr>
                <w:rFonts w:eastAsia="Calibri"/>
                <w:szCs w:val="20"/>
              </w:rPr>
              <w:lastRenderedPageBreak/>
              <w:t xml:space="preserve">bugetului: venituri şi cheltuieli); </w:t>
            </w:r>
          </w:p>
          <w:p w:rsidR="007136B1" w:rsidRPr="00B27617" w:rsidRDefault="007136B1" w:rsidP="007136B1">
            <w:pPr>
              <w:numPr>
                <w:ilvl w:val="0"/>
                <w:numId w:val="32"/>
              </w:numPr>
              <w:spacing w:before="0" w:after="0"/>
              <w:contextualSpacing/>
              <w:jc w:val="both"/>
              <w:rPr>
                <w:rFonts w:eastAsia="Calibri"/>
                <w:szCs w:val="20"/>
              </w:rPr>
            </w:pPr>
            <w:r w:rsidRPr="00B27617">
              <w:rPr>
                <w:rFonts w:eastAsia="Calibri"/>
                <w:szCs w:val="20"/>
              </w:rPr>
              <w:t xml:space="preserve">d. Indicatori Execuție bugetara anuali (conform Anexa nr. 2 la O.M.A.I-O.M.F.P nr. 244/2651/2010 “pentru aprobarea metodologiilor de aplicare a prevederilor art. 14 alin. (7, ale art. 57 alin. (2^1) si ale art. 76^1 alin. (1 lit. e) din Legea nr. 273/2006 privind finantele publice locale”) -  ultimul exercițiu financiar încheiat; </w:t>
            </w:r>
          </w:p>
          <w:p w:rsidR="00CB1837" w:rsidRPr="00B27617" w:rsidRDefault="007136B1" w:rsidP="007136B1">
            <w:pPr>
              <w:pStyle w:val="ListParagraph"/>
              <w:numPr>
                <w:ilvl w:val="0"/>
                <w:numId w:val="32"/>
              </w:numPr>
              <w:rPr>
                <w:rFonts w:ascii="Trebuchet MS" w:eastAsia="Calibri" w:hAnsi="Trebuchet MS"/>
                <w:sz w:val="18"/>
                <w:szCs w:val="18"/>
                <w:lang w:eastAsia="en-US"/>
              </w:rPr>
            </w:pPr>
            <w:r w:rsidRPr="00B27617">
              <w:rPr>
                <w:rFonts w:ascii="Trebuchet MS" w:eastAsia="Calibri" w:hAnsi="Trebuchet MS"/>
                <w:sz w:val="20"/>
              </w:rPr>
              <w:t>e</w:t>
            </w:r>
            <w:r w:rsidRPr="00B27617">
              <w:rPr>
                <w:rFonts w:ascii="Trebuchet MS" w:eastAsia="Calibri" w:hAnsi="Trebuchet MS"/>
                <w:sz w:val="20"/>
                <w:lang w:eastAsia="en-US"/>
              </w:rPr>
              <w:t>. Anexa nr. 1.3 la norme şi proceduri, Calculul gradului de îndatorare-  ultimul exercițiu financiar încheiat;</w:t>
            </w:r>
          </w:p>
        </w:tc>
        <w:tc>
          <w:tcPr>
            <w:tcW w:w="472" w:type="dxa"/>
          </w:tcPr>
          <w:p w:rsidR="00CB1837" w:rsidRPr="00B27617" w:rsidRDefault="00CB1837" w:rsidP="00693143">
            <w:pPr>
              <w:jc w:val="center"/>
              <w:rPr>
                <w:szCs w:val="20"/>
              </w:rPr>
            </w:pPr>
          </w:p>
        </w:tc>
        <w:tc>
          <w:tcPr>
            <w:tcW w:w="486" w:type="dxa"/>
          </w:tcPr>
          <w:p w:rsidR="00CB1837" w:rsidRPr="00B27617" w:rsidRDefault="00CB1837" w:rsidP="00693143">
            <w:pPr>
              <w:rPr>
                <w:szCs w:val="20"/>
              </w:rPr>
            </w:pPr>
          </w:p>
        </w:tc>
        <w:tc>
          <w:tcPr>
            <w:tcW w:w="1358" w:type="dxa"/>
          </w:tcPr>
          <w:p w:rsidR="00CB1837" w:rsidRPr="00B27617" w:rsidRDefault="00CB1837" w:rsidP="00693143">
            <w:pPr>
              <w:rPr>
                <w:szCs w:val="20"/>
              </w:rPr>
            </w:pPr>
          </w:p>
        </w:tc>
        <w:tc>
          <w:tcPr>
            <w:tcW w:w="472" w:type="dxa"/>
          </w:tcPr>
          <w:p w:rsidR="00CB1837" w:rsidRPr="00B27617" w:rsidRDefault="00CB1837" w:rsidP="00693143">
            <w:pPr>
              <w:rPr>
                <w:szCs w:val="20"/>
              </w:rPr>
            </w:pPr>
          </w:p>
        </w:tc>
        <w:tc>
          <w:tcPr>
            <w:tcW w:w="492" w:type="dxa"/>
            <w:gridSpan w:val="2"/>
          </w:tcPr>
          <w:p w:rsidR="00CB1837" w:rsidRPr="00B27617" w:rsidRDefault="00CB1837" w:rsidP="00693143">
            <w:pPr>
              <w:rPr>
                <w:szCs w:val="20"/>
              </w:rPr>
            </w:pPr>
          </w:p>
        </w:tc>
        <w:tc>
          <w:tcPr>
            <w:tcW w:w="1352" w:type="dxa"/>
          </w:tcPr>
          <w:p w:rsidR="00CB1837" w:rsidRPr="00B27617" w:rsidRDefault="00CB1837" w:rsidP="00693143">
            <w:pPr>
              <w:rPr>
                <w:szCs w:val="20"/>
              </w:rPr>
            </w:pPr>
          </w:p>
        </w:tc>
      </w:tr>
      <w:tr w:rsidR="00CB1837" w:rsidRPr="00B27617" w:rsidTr="00ED379A">
        <w:trPr>
          <w:trHeight w:val="20"/>
        </w:trPr>
        <w:tc>
          <w:tcPr>
            <w:tcW w:w="10386" w:type="dxa"/>
          </w:tcPr>
          <w:p w:rsidR="00CB1837" w:rsidRPr="00B27617" w:rsidRDefault="00CB1837" w:rsidP="00EC2F5A">
            <w:pPr>
              <w:numPr>
                <w:ilvl w:val="0"/>
                <w:numId w:val="2"/>
              </w:numPr>
              <w:spacing w:before="40" w:after="40"/>
              <w:ind w:hanging="146"/>
              <w:jc w:val="both"/>
              <w:rPr>
                <w:b/>
                <w:szCs w:val="20"/>
              </w:rPr>
            </w:pPr>
            <w:r w:rsidRPr="00B27617">
              <w:rPr>
                <w:b/>
                <w:szCs w:val="20"/>
              </w:rPr>
              <w:lastRenderedPageBreak/>
              <w:t xml:space="preserve">Declarația de eligibilitate </w:t>
            </w:r>
          </w:p>
          <w:p w:rsidR="00F47A47" w:rsidRPr="00B27617" w:rsidRDefault="00F47A47" w:rsidP="00EC2F5A">
            <w:pPr>
              <w:numPr>
                <w:ilvl w:val="0"/>
                <w:numId w:val="9"/>
              </w:numPr>
              <w:spacing w:before="40" w:after="40"/>
              <w:ind w:left="317" w:hanging="283"/>
              <w:jc w:val="both"/>
              <w:rPr>
                <w:szCs w:val="20"/>
              </w:rPr>
            </w:pPr>
            <w:r w:rsidRPr="00B27617">
              <w:rPr>
                <w:szCs w:val="20"/>
              </w:rPr>
              <w:t>Declaraţia de eligibilitate este ataşată şi respe</w:t>
            </w:r>
            <w:r w:rsidR="00C54860" w:rsidRPr="00B27617">
              <w:rPr>
                <w:szCs w:val="20"/>
              </w:rPr>
              <w:t>ctă Modelul B din cadrul anexei</w:t>
            </w:r>
            <w:r w:rsidRPr="00B27617">
              <w:rPr>
                <w:szCs w:val="20"/>
              </w:rPr>
              <w:t xml:space="preserve"> la</w:t>
            </w:r>
            <w:r w:rsidRPr="00B27617">
              <w:rPr>
                <w:i/>
                <w:szCs w:val="20"/>
              </w:rPr>
              <w:t xml:space="preserve"> Ghidul specific?</w:t>
            </w:r>
          </w:p>
          <w:p w:rsidR="00F47A47" w:rsidRPr="00B27617" w:rsidRDefault="00F47A47" w:rsidP="00EC2F5A">
            <w:pPr>
              <w:numPr>
                <w:ilvl w:val="0"/>
                <w:numId w:val="9"/>
              </w:numPr>
              <w:spacing w:before="40" w:after="40"/>
              <w:ind w:left="317" w:hanging="283"/>
              <w:jc w:val="both"/>
              <w:rPr>
                <w:szCs w:val="20"/>
              </w:rPr>
            </w:pPr>
            <w:r w:rsidRPr="00B27617">
              <w:rPr>
                <w:szCs w:val="20"/>
              </w:rPr>
              <w:t>Informațiile legate de identificarea reprezentantului legal se verifică cu datele cuprinse în cadrul actului de indentificare și cu cele cuprinse în cadrul documentelor statutare anexate la cererea de finanțare?</w:t>
            </w:r>
          </w:p>
          <w:p w:rsidR="00ED72B8" w:rsidRPr="00B27617" w:rsidRDefault="00F47A47" w:rsidP="002C3484">
            <w:pPr>
              <w:numPr>
                <w:ilvl w:val="0"/>
                <w:numId w:val="9"/>
              </w:numPr>
              <w:spacing w:before="40" w:after="40"/>
              <w:ind w:left="318" w:hanging="284"/>
              <w:jc w:val="both"/>
              <w:rPr>
                <w:szCs w:val="20"/>
              </w:rPr>
            </w:pPr>
            <w:r w:rsidRPr="00B27617">
              <w:rPr>
                <w:szCs w:val="20"/>
              </w:rPr>
              <w:t>În cazul parteneriatelor, Declaraţiile de eligibilitate ale partenerilor sunt ataşate, semnate de către reprezentantul legal al acestora și respectă modelul B din cadrul anexei la G</w:t>
            </w:r>
            <w:r w:rsidRPr="00B27617">
              <w:rPr>
                <w:i/>
                <w:szCs w:val="20"/>
              </w:rPr>
              <w:t>hidul specific?</w:t>
            </w:r>
            <w:r w:rsidR="00463906" w:rsidRPr="00B27617">
              <w:rPr>
                <w:i/>
                <w:szCs w:val="20"/>
              </w:rPr>
              <w:t xml:space="preserve"> </w:t>
            </w:r>
          </w:p>
        </w:tc>
        <w:tc>
          <w:tcPr>
            <w:tcW w:w="472" w:type="dxa"/>
          </w:tcPr>
          <w:p w:rsidR="00CB1837" w:rsidRPr="00B27617" w:rsidRDefault="00CB1837" w:rsidP="00693143">
            <w:pPr>
              <w:jc w:val="center"/>
              <w:rPr>
                <w:szCs w:val="20"/>
              </w:rPr>
            </w:pPr>
          </w:p>
        </w:tc>
        <w:tc>
          <w:tcPr>
            <w:tcW w:w="486" w:type="dxa"/>
          </w:tcPr>
          <w:p w:rsidR="00CB1837" w:rsidRPr="00B27617" w:rsidRDefault="00CB1837" w:rsidP="00693143">
            <w:pPr>
              <w:rPr>
                <w:szCs w:val="20"/>
              </w:rPr>
            </w:pPr>
          </w:p>
        </w:tc>
        <w:tc>
          <w:tcPr>
            <w:tcW w:w="1358" w:type="dxa"/>
          </w:tcPr>
          <w:p w:rsidR="00CB1837" w:rsidRPr="00B27617" w:rsidRDefault="00CB1837" w:rsidP="00693143">
            <w:pPr>
              <w:rPr>
                <w:szCs w:val="20"/>
              </w:rPr>
            </w:pPr>
          </w:p>
        </w:tc>
        <w:tc>
          <w:tcPr>
            <w:tcW w:w="472" w:type="dxa"/>
          </w:tcPr>
          <w:p w:rsidR="00CB1837" w:rsidRPr="00B27617" w:rsidRDefault="00CB1837" w:rsidP="00693143">
            <w:pPr>
              <w:rPr>
                <w:szCs w:val="20"/>
              </w:rPr>
            </w:pPr>
          </w:p>
        </w:tc>
        <w:tc>
          <w:tcPr>
            <w:tcW w:w="492" w:type="dxa"/>
            <w:gridSpan w:val="2"/>
          </w:tcPr>
          <w:p w:rsidR="00CB1837" w:rsidRPr="00B27617" w:rsidRDefault="00CB1837" w:rsidP="00693143">
            <w:pPr>
              <w:rPr>
                <w:szCs w:val="20"/>
              </w:rPr>
            </w:pPr>
          </w:p>
        </w:tc>
        <w:tc>
          <w:tcPr>
            <w:tcW w:w="1352" w:type="dxa"/>
          </w:tcPr>
          <w:p w:rsidR="00CB1837" w:rsidRPr="00B27617" w:rsidRDefault="00CB1837" w:rsidP="00693143">
            <w:pPr>
              <w:rPr>
                <w:szCs w:val="20"/>
              </w:rPr>
            </w:pPr>
          </w:p>
        </w:tc>
      </w:tr>
      <w:tr w:rsidR="00CB1837" w:rsidRPr="00B27617" w:rsidTr="00ED379A">
        <w:trPr>
          <w:trHeight w:val="20"/>
        </w:trPr>
        <w:tc>
          <w:tcPr>
            <w:tcW w:w="10386" w:type="dxa"/>
          </w:tcPr>
          <w:p w:rsidR="00CB1837" w:rsidRPr="00B27617" w:rsidRDefault="00CB1837" w:rsidP="00EC2F5A">
            <w:pPr>
              <w:numPr>
                <w:ilvl w:val="0"/>
                <w:numId w:val="2"/>
              </w:numPr>
              <w:spacing w:before="40" w:after="40"/>
              <w:ind w:hanging="146"/>
              <w:jc w:val="both"/>
              <w:rPr>
                <w:b/>
                <w:szCs w:val="20"/>
              </w:rPr>
            </w:pPr>
            <w:r w:rsidRPr="00B27617">
              <w:rPr>
                <w:b/>
                <w:szCs w:val="20"/>
              </w:rPr>
              <w:t>Declaraţie de angajament pentru sumele ce implică contribuția solicitantului și partenerilor în proiect</w:t>
            </w:r>
            <w:r w:rsidR="00737093" w:rsidRPr="00B27617">
              <w:rPr>
                <w:b/>
                <w:szCs w:val="20"/>
              </w:rPr>
              <w:t xml:space="preserve"> </w:t>
            </w:r>
          </w:p>
          <w:p w:rsidR="00CB1837" w:rsidRPr="00B27617" w:rsidRDefault="00CB1837" w:rsidP="00EC2F5A">
            <w:pPr>
              <w:numPr>
                <w:ilvl w:val="0"/>
                <w:numId w:val="10"/>
              </w:numPr>
              <w:spacing w:before="40" w:after="40"/>
              <w:jc w:val="both"/>
              <w:rPr>
                <w:szCs w:val="20"/>
              </w:rPr>
            </w:pPr>
            <w:r w:rsidRPr="00B27617">
              <w:rPr>
                <w:szCs w:val="20"/>
              </w:rPr>
              <w:t xml:space="preserve">Declaraţia de angajament este ataşată, </w:t>
            </w:r>
            <w:r w:rsidR="00030F3E" w:rsidRPr="00B27617">
              <w:rPr>
                <w:szCs w:val="20"/>
              </w:rPr>
              <w:t xml:space="preserve">datată şi </w:t>
            </w:r>
            <w:r w:rsidRPr="00B27617">
              <w:rPr>
                <w:szCs w:val="20"/>
              </w:rPr>
              <w:t xml:space="preserve">semnată, de către reprezentantul legal şi respectă modelul din cadrul </w:t>
            </w:r>
            <w:r w:rsidRPr="00B27617">
              <w:rPr>
                <w:i/>
                <w:szCs w:val="20"/>
              </w:rPr>
              <w:t xml:space="preserve">Ghidului </w:t>
            </w:r>
            <w:r w:rsidR="00030F3E" w:rsidRPr="00B27617">
              <w:rPr>
                <w:i/>
                <w:szCs w:val="20"/>
              </w:rPr>
              <w:t>Specific (Model C)</w:t>
            </w:r>
            <w:r w:rsidR="003C64C3" w:rsidRPr="00B27617">
              <w:rPr>
                <w:i/>
                <w:szCs w:val="20"/>
              </w:rPr>
              <w:t xml:space="preserve"> </w:t>
            </w:r>
            <w:r w:rsidRPr="00B27617">
              <w:rPr>
                <w:i/>
                <w:szCs w:val="20"/>
              </w:rPr>
              <w:t>?</w:t>
            </w:r>
          </w:p>
          <w:p w:rsidR="006D46A7" w:rsidRPr="00B27617" w:rsidRDefault="006D46A7" w:rsidP="00EC2F5A">
            <w:pPr>
              <w:numPr>
                <w:ilvl w:val="0"/>
                <w:numId w:val="10"/>
              </w:numPr>
              <w:spacing w:before="40" w:after="40"/>
              <w:jc w:val="both"/>
              <w:rPr>
                <w:szCs w:val="20"/>
              </w:rPr>
            </w:pPr>
            <w:r w:rsidRPr="00B27617">
              <w:rPr>
                <w:szCs w:val="20"/>
              </w:rPr>
              <w:t xml:space="preserve">Datele financiare se corelează cu cele incluse în cadrul cererii de finanțare - secțiunea privind sursele </w:t>
            </w:r>
            <w:r w:rsidRPr="00B27617">
              <w:rPr>
                <w:szCs w:val="20"/>
              </w:rPr>
              <w:lastRenderedPageBreak/>
              <w:t>de finanțare ale proiectului?</w:t>
            </w:r>
          </w:p>
          <w:p w:rsidR="006D46A7" w:rsidRPr="00B27617" w:rsidRDefault="006D46A7" w:rsidP="00EC2F5A">
            <w:pPr>
              <w:pStyle w:val="ListParagraph"/>
              <w:numPr>
                <w:ilvl w:val="0"/>
                <w:numId w:val="10"/>
              </w:numPr>
              <w:rPr>
                <w:rFonts w:ascii="Trebuchet MS" w:hAnsi="Trebuchet MS"/>
                <w:sz w:val="20"/>
                <w:lang w:eastAsia="en-US"/>
              </w:rPr>
            </w:pPr>
            <w:r w:rsidRPr="00B27617">
              <w:rPr>
                <w:rFonts w:ascii="Trebuchet MS" w:hAnsi="Trebuchet MS"/>
                <w:sz w:val="20"/>
                <w:lang w:eastAsia="en-US"/>
              </w:rPr>
              <w:t>Contribuţia financiară proprie asumată prin declarația de angajament reprezintă minim rata de cofinanţare a beneficiarului prevăzută în Ghidul Specific?</w:t>
            </w:r>
          </w:p>
          <w:p w:rsidR="00852AB4" w:rsidRPr="00B27617" w:rsidRDefault="00852AB4" w:rsidP="00EC2F5A">
            <w:pPr>
              <w:pStyle w:val="ListParagraph"/>
              <w:numPr>
                <w:ilvl w:val="0"/>
                <w:numId w:val="10"/>
              </w:numPr>
              <w:rPr>
                <w:rFonts w:ascii="Trebuchet MS" w:hAnsi="Trebuchet MS"/>
                <w:sz w:val="20"/>
                <w:lang w:eastAsia="en-US"/>
              </w:rPr>
            </w:pPr>
            <w:r w:rsidRPr="00B27617">
              <w:rPr>
                <w:rFonts w:ascii="Trebuchet MS" w:hAnsi="Trebuchet MS"/>
                <w:sz w:val="20"/>
                <w:lang w:eastAsia="en-US"/>
              </w:rPr>
              <w:t>Datele de identificare ale solicitantului/partenerilor se verifică cu cele cuprinse în cadrul actului de indentificare și cu cele cuprinse în cadrul documentelor statutare anexate la cererea de finanțare?</w:t>
            </w:r>
          </w:p>
          <w:p w:rsidR="003C1FC5" w:rsidRPr="00B27617" w:rsidRDefault="00852AB4" w:rsidP="00EC2F5A">
            <w:pPr>
              <w:numPr>
                <w:ilvl w:val="0"/>
                <w:numId w:val="10"/>
              </w:numPr>
              <w:spacing w:before="40" w:after="40"/>
              <w:jc w:val="both"/>
              <w:rPr>
                <w:szCs w:val="20"/>
              </w:rPr>
            </w:pPr>
            <w:r w:rsidRPr="00B27617">
              <w:rPr>
                <w:szCs w:val="20"/>
              </w:rPr>
              <w:t>În cazul parteneriatelor, a fost depusă câte o declarație de angajament pentru fiecare dintre  parteneri, semnată prin reprezentanţii legali, iar valoarea asumată se verifică cu datele menționate în cadrul acordului de parteneriat?</w:t>
            </w:r>
          </w:p>
        </w:tc>
        <w:tc>
          <w:tcPr>
            <w:tcW w:w="472" w:type="dxa"/>
          </w:tcPr>
          <w:p w:rsidR="00CB1837" w:rsidRPr="00B27617" w:rsidRDefault="00CB1837" w:rsidP="00693143">
            <w:pPr>
              <w:jc w:val="center"/>
              <w:rPr>
                <w:szCs w:val="20"/>
              </w:rPr>
            </w:pPr>
          </w:p>
        </w:tc>
        <w:tc>
          <w:tcPr>
            <w:tcW w:w="486" w:type="dxa"/>
          </w:tcPr>
          <w:p w:rsidR="00CB1837" w:rsidRPr="00B27617" w:rsidRDefault="00CB1837" w:rsidP="00693143">
            <w:pPr>
              <w:rPr>
                <w:szCs w:val="20"/>
              </w:rPr>
            </w:pPr>
          </w:p>
        </w:tc>
        <w:tc>
          <w:tcPr>
            <w:tcW w:w="1358" w:type="dxa"/>
          </w:tcPr>
          <w:p w:rsidR="00CB1837" w:rsidRPr="00B27617" w:rsidRDefault="00CB1837" w:rsidP="00693143">
            <w:pPr>
              <w:rPr>
                <w:szCs w:val="20"/>
              </w:rPr>
            </w:pPr>
          </w:p>
        </w:tc>
        <w:tc>
          <w:tcPr>
            <w:tcW w:w="472" w:type="dxa"/>
          </w:tcPr>
          <w:p w:rsidR="00CB1837" w:rsidRPr="00B27617" w:rsidRDefault="00CB1837" w:rsidP="00693143">
            <w:pPr>
              <w:rPr>
                <w:szCs w:val="20"/>
              </w:rPr>
            </w:pPr>
          </w:p>
        </w:tc>
        <w:tc>
          <w:tcPr>
            <w:tcW w:w="492" w:type="dxa"/>
            <w:gridSpan w:val="2"/>
          </w:tcPr>
          <w:p w:rsidR="00CB1837" w:rsidRPr="00B27617" w:rsidRDefault="00CB1837" w:rsidP="00693143">
            <w:pPr>
              <w:rPr>
                <w:szCs w:val="20"/>
              </w:rPr>
            </w:pPr>
          </w:p>
        </w:tc>
        <w:tc>
          <w:tcPr>
            <w:tcW w:w="1352" w:type="dxa"/>
          </w:tcPr>
          <w:p w:rsidR="00CB1837" w:rsidRPr="00B27617" w:rsidRDefault="00CB1837" w:rsidP="00693143">
            <w:pPr>
              <w:rPr>
                <w:szCs w:val="20"/>
              </w:rPr>
            </w:pPr>
          </w:p>
        </w:tc>
      </w:tr>
      <w:tr w:rsidR="008777A5" w:rsidRPr="00B27617" w:rsidTr="00ED379A">
        <w:trPr>
          <w:trHeight w:val="20"/>
        </w:trPr>
        <w:tc>
          <w:tcPr>
            <w:tcW w:w="10386" w:type="dxa"/>
            <w:tcBorders>
              <w:top w:val="single" w:sz="4" w:space="0" w:color="auto"/>
              <w:left w:val="single" w:sz="4" w:space="0" w:color="auto"/>
              <w:bottom w:val="single" w:sz="4" w:space="0" w:color="auto"/>
              <w:right w:val="single" w:sz="4" w:space="0" w:color="auto"/>
            </w:tcBorders>
          </w:tcPr>
          <w:p w:rsidR="008777A5" w:rsidRPr="00B27617" w:rsidRDefault="007F7ACF" w:rsidP="00EC2F5A">
            <w:pPr>
              <w:pStyle w:val="ListParagraph"/>
              <w:numPr>
                <w:ilvl w:val="0"/>
                <w:numId w:val="2"/>
              </w:numPr>
              <w:spacing w:before="40" w:after="40"/>
              <w:ind w:hanging="146"/>
              <w:rPr>
                <w:rFonts w:ascii="Trebuchet MS" w:hAnsi="Trebuchet MS"/>
                <w:b/>
                <w:sz w:val="20"/>
              </w:rPr>
            </w:pPr>
            <w:r w:rsidRPr="00B27617">
              <w:rPr>
                <w:rFonts w:ascii="Trebuchet MS" w:hAnsi="Trebuchet MS"/>
                <w:b/>
                <w:sz w:val="20"/>
              </w:rPr>
              <w:lastRenderedPageBreak/>
              <w:t>Declaraț</w:t>
            </w:r>
            <w:r w:rsidR="008777A5" w:rsidRPr="00B27617">
              <w:rPr>
                <w:rFonts w:ascii="Trebuchet MS" w:hAnsi="Trebuchet MS"/>
                <w:b/>
                <w:sz w:val="20"/>
              </w:rPr>
              <w:t xml:space="preserve">ie privind </w:t>
            </w:r>
            <w:r w:rsidR="007D76D8" w:rsidRPr="00B27617">
              <w:rPr>
                <w:rFonts w:ascii="Trebuchet MS" w:hAnsi="Trebuchet MS"/>
                <w:b/>
                <w:sz w:val="20"/>
              </w:rPr>
              <w:t>eligibilitatea</w:t>
            </w:r>
            <w:r w:rsidR="008777A5" w:rsidRPr="00B27617">
              <w:rPr>
                <w:rFonts w:ascii="Trebuchet MS" w:hAnsi="Trebuchet MS"/>
                <w:b/>
                <w:sz w:val="20"/>
              </w:rPr>
              <w:t xml:space="preserve"> TVA </w:t>
            </w:r>
          </w:p>
          <w:p w:rsidR="008777A5" w:rsidRPr="00B27617" w:rsidRDefault="008777A5" w:rsidP="00EC2F5A">
            <w:pPr>
              <w:pStyle w:val="ListParagraph"/>
              <w:numPr>
                <w:ilvl w:val="0"/>
                <w:numId w:val="33"/>
              </w:numPr>
              <w:spacing w:before="40" w:after="40"/>
              <w:rPr>
                <w:rFonts w:ascii="Trebuchet MS" w:hAnsi="Trebuchet MS"/>
                <w:sz w:val="20"/>
              </w:rPr>
            </w:pPr>
            <w:r w:rsidRPr="00B27617">
              <w:rPr>
                <w:rFonts w:ascii="Trebuchet MS" w:hAnsi="Trebuchet MS"/>
                <w:sz w:val="20"/>
              </w:rPr>
              <w:t xml:space="preserve">Declarația respectă modelul standard conform Ghidului </w:t>
            </w:r>
            <w:r w:rsidR="00081994" w:rsidRPr="00B27617">
              <w:rPr>
                <w:rFonts w:ascii="Trebuchet MS" w:hAnsi="Trebuchet MS"/>
                <w:sz w:val="20"/>
              </w:rPr>
              <w:t>specific</w:t>
            </w:r>
            <w:r w:rsidR="00A21D41" w:rsidRPr="00B27617">
              <w:rPr>
                <w:rFonts w:ascii="Trebuchet MS" w:hAnsi="Trebuchet MS"/>
                <w:sz w:val="20"/>
              </w:rPr>
              <w:t xml:space="preserve"> (model E)</w:t>
            </w:r>
            <w:r w:rsidRPr="00B27617">
              <w:rPr>
                <w:rFonts w:ascii="Trebuchet MS" w:hAnsi="Trebuchet MS"/>
                <w:sz w:val="20"/>
              </w:rPr>
              <w:t xml:space="preserve"> ?</w:t>
            </w:r>
          </w:p>
          <w:p w:rsidR="008777A5" w:rsidRPr="00B27617" w:rsidRDefault="008777A5" w:rsidP="00EC2F5A">
            <w:pPr>
              <w:pStyle w:val="ListParagraph"/>
              <w:numPr>
                <w:ilvl w:val="0"/>
                <w:numId w:val="33"/>
              </w:numPr>
              <w:spacing w:before="40" w:after="40"/>
              <w:rPr>
                <w:b/>
              </w:rPr>
            </w:pPr>
            <w:r w:rsidRPr="00B27617">
              <w:rPr>
                <w:rFonts w:ascii="Trebuchet MS" w:hAnsi="Trebuchet MS"/>
                <w:sz w:val="20"/>
              </w:rPr>
              <w:t xml:space="preserve">Este </w:t>
            </w:r>
            <w:r w:rsidR="0049399E" w:rsidRPr="00B27617">
              <w:rPr>
                <w:rFonts w:ascii="Trebuchet MS" w:hAnsi="Trebuchet MS"/>
                <w:sz w:val="20"/>
              </w:rPr>
              <w:t xml:space="preserve">datată, </w:t>
            </w:r>
            <w:r w:rsidRPr="00B27617">
              <w:rPr>
                <w:rFonts w:ascii="Trebuchet MS" w:hAnsi="Trebuchet MS"/>
                <w:sz w:val="20"/>
              </w:rPr>
              <w:t xml:space="preserve">semnată </w:t>
            </w:r>
            <w:r w:rsidR="0049399E" w:rsidRPr="00B27617">
              <w:rPr>
                <w:rFonts w:ascii="Trebuchet MS" w:hAnsi="Trebuchet MS"/>
                <w:sz w:val="20"/>
              </w:rPr>
              <w:t xml:space="preserve">şi ştampilată </w:t>
            </w:r>
            <w:r w:rsidRPr="00B27617">
              <w:rPr>
                <w:rFonts w:ascii="Trebuchet MS" w:hAnsi="Trebuchet MS"/>
                <w:sz w:val="20"/>
              </w:rPr>
              <w:t>de către reprezentantul legal al solicitantului, iar datele de identificare ale acestuia se verifică cu cele cuprinse în cadrul actului de indentitate și cu cele cuprinse în cadrul documentelor statutare anexate la cererea de finanțare?</w:t>
            </w:r>
          </w:p>
        </w:tc>
        <w:tc>
          <w:tcPr>
            <w:tcW w:w="472" w:type="dxa"/>
            <w:tcBorders>
              <w:top w:val="single" w:sz="4" w:space="0" w:color="auto"/>
              <w:left w:val="single" w:sz="4" w:space="0" w:color="auto"/>
              <w:bottom w:val="single" w:sz="4" w:space="0" w:color="auto"/>
              <w:right w:val="single" w:sz="4" w:space="0" w:color="auto"/>
            </w:tcBorders>
          </w:tcPr>
          <w:p w:rsidR="008777A5" w:rsidRPr="00B27617" w:rsidRDefault="008777A5" w:rsidP="00693143">
            <w:pPr>
              <w:jc w:val="center"/>
              <w:rPr>
                <w:szCs w:val="20"/>
              </w:rPr>
            </w:pPr>
          </w:p>
        </w:tc>
        <w:tc>
          <w:tcPr>
            <w:tcW w:w="486" w:type="dxa"/>
            <w:tcBorders>
              <w:top w:val="single" w:sz="4" w:space="0" w:color="auto"/>
              <w:left w:val="single" w:sz="4" w:space="0" w:color="auto"/>
              <w:bottom w:val="single" w:sz="4" w:space="0" w:color="auto"/>
              <w:right w:val="single" w:sz="4" w:space="0" w:color="auto"/>
            </w:tcBorders>
          </w:tcPr>
          <w:p w:rsidR="008777A5" w:rsidRPr="00B27617" w:rsidRDefault="008777A5" w:rsidP="00693143">
            <w:pPr>
              <w:rPr>
                <w:szCs w:val="20"/>
              </w:rPr>
            </w:pPr>
          </w:p>
        </w:tc>
        <w:tc>
          <w:tcPr>
            <w:tcW w:w="1358" w:type="dxa"/>
            <w:tcBorders>
              <w:top w:val="single" w:sz="4" w:space="0" w:color="auto"/>
              <w:left w:val="single" w:sz="4" w:space="0" w:color="auto"/>
              <w:bottom w:val="single" w:sz="4" w:space="0" w:color="auto"/>
              <w:right w:val="single" w:sz="4" w:space="0" w:color="auto"/>
            </w:tcBorders>
          </w:tcPr>
          <w:p w:rsidR="008777A5" w:rsidRPr="00B27617" w:rsidRDefault="008777A5" w:rsidP="00693143">
            <w:pPr>
              <w:rPr>
                <w:szCs w:val="20"/>
              </w:rPr>
            </w:pPr>
          </w:p>
        </w:tc>
        <w:tc>
          <w:tcPr>
            <w:tcW w:w="472" w:type="dxa"/>
            <w:tcBorders>
              <w:top w:val="single" w:sz="4" w:space="0" w:color="auto"/>
              <w:left w:val="single" w:sz="4" w:space="0" w:color="auto"/>
              <w:bottom w:val="single" w:sz="4" w:space="0" w:color="auto"/>
              <w:right w:val="single" w:sz="4" w:space="0" w:color="auto"/>
            </w:tcBorders>
          </w:tcPr>
          <w:p w:rsidR="008777A5" w:rsidRPr="00B27617" w:rsidRDefault="008777A5" w:rsidP="00693143">
            <w:pPr>
              <w:rPr>
                <w:szCs w:val="20"/>
              </w:rPr>
            </w:pPr>
          </w:p>
        </w:tc>
        <w:tc>
          <w:tcPr>
            <w:tcW w:w="492" w:type="dxa"/>
            <w:gridSpan w:val="2"/>
            <w:tcBorders>
              <w:top w:val="single" w:sz="4" w:space="0" w:color="auto"/>
              <w:left w:val="single" w:sz="4" w:space="0" w:color="auto"/>
              <w:bottom w:val="single" w:sz="4" w:space="0" w:color="auto"/>
              <w:right w:val="single" w:sz="4" w:space="0" w:color="auto"/>
            </w:tcBorders>
          </w:tcPr>
          <w:p w:rsidR="008777A5" w:rsidRPr="00B27617" w:rsidRDefault="008777A5" w:rsidP="00693143">
            <w:pPr>
              <w:rPr>
                <w:szCs w:val="20"/>
              </w:rPr>
            </w:pPr>
          </w:p>
        </w:tc>
        <w:tc>
          <w:tcPr>
            <w:tcW w:w="1352" w:type="dxa"/>
            <w:tcBorders>
              <w:top w:val="single" w:sz="4" w:space="0" w:color="auto"/>
              <w:left w:val="single" w:sz="4" w:space="0" w:color="auto"/>
              <w:bottom w:val="single" w:sz="4" w:space="0" w:color="auto"/>
              <w:right w:val="single" w:sz="4" w:space="0" w:color="auto"/>
            </w:tcBorders>
          </w:tcPr>
          <w:p w:rsidR="008777A5" w:rsidRPr="00B27617" w:rsidRDefault="008777A5" w:rsidP="00693143">
            <w:pPr>
              <w:rPr>
                <w:szCs w:val="20"/>
              </w:rPr>
            </w:pPr>
          </w:p>
        </w:tc>
      </w:tr>
      <w:tr w:rsidR="000C4E59" w:rsidRPr="00B27617" w:rsidTr="00ED379A">
        <w:trPr>
          <w:trHeight w:val="20"/>
        </w:trPr>
        <w:tc>
          <w:tcPr>
            <w:tcW w:w="10386" w:type="dxa"/>
            <w:tcBorders>
              <w:top w:val="single" w:sz="4" w:space="0" w:color="auto"/>
              <w:left w:val="single" w:sz="4" w:space="0" w:color="auto"/>
              <w:bottom w:val="single" w:sz="4" w:space="0" w:color="auto"/>
              <w:right w:val="single" w:sz="4" w:space="0" w:color="auto"/>
            </w:tcBorders>
          </w:tcPr>
          <w:p w:rsidR="000C4E59" w:rsidRPr="00B27617" w:rsidRDefault="002374CF" w:rsidP="00EC2F5A">
            <w:pPr>
              <w:numPr>
                <w:ilvl w:val="0"/>
                <w:numId w:val="2"/>
              </w:numPr>
              <w:spacing w:before="40" w:after="40"/>
              <w:ind w:hanging="146"/>
              <w:jc w:val="both"/>
              <w:rPr>
                <w:b/>
                <w:szCs w:val="20"/>
              </w:rPr>
            </w:pPr>
            <w:r w:rsidRPr="00B27617">
              <w:rPr>
                <w:b/>
                <w:szCs w:val="20"/>
              </w:rPr>
              <w:t xml:space="preserve">Hotărârile ce însoţesc acordul de parteneriat, pentru </w:t>
            </w:r>
            <w:r w:rsidR="000C4E59" w:rsidRPr="00B27617">
              <w:rPr>
                <w:b/>
                <w:szCs w:val="20"/>
              </w:rPr>
              <w:t>fiec</w:t>
            </w:r>
            <w:r w:rsidRPr="00B27617">
              <w:rPr>
                <w:b/>
                <w:szCs w:val="20"/>
              </w:rPr>
              <w:t>a</w:t>
            </w:r>
            <w:r w:rsidR="000C4E59" w:rsidRPr="00B27617">
              <w:rPr>
                <w:b/>
                <w:szCs w:val="20"/>
              </w:rPr>
              <w:t>r</w:t>
            </w:r>
            <w:r w:rsidRPr="00B27617">
              <w:rPr>
                <w:b/>
                <w:szCs w:val="20"/>
              </w:rPr>
              <w:t>e</w:t>
            </w:r>
            <w:r w:rsidR="000C4E59" w:rsidRPr="00B27617">
              <w:rPr>
                <w:b/>
                <w:szCs w:val="20"/>
              </w:rPr>
              <w:t xml:space="preserve"> partener de a participa la asigurarea finanţării, cu indicarea sumelor cu care participă la acoperirea fiecărei categorii de cheltuieli (dacă este cazul)</w:t>
            </w:r>
          </w:p>
          <w:p w:rsidR="000C4E59" w:rsidRPr="00B27617" w:rsidRDefault="000C4E59" w:rsidP="00EC2F5A">
            <w:pPr>
              <w:pStyle w:val="ListParagraph"/>
              <w:numPr>
                <w:ilvl w:val="0"/>
                <w:numId w:val="28"/>
              </w:numPr>
              <w:spacing w:before="40" w:after="40"/>
              <w:rPr>
                <w:rFonts w:ascii="Trebuchet MS" w:hAnsi="Trebuchet MS"/>
                <w:sz w:val="20"/>
              </w:rPr>
            </w:pPr>
            <w:r w:rsidRPr="00B27617">
              <w:rPr>
                <w:rFonts w:ascii="Trebuchet MS" w:hAnsi="Trebuchet MS"/>
                <w:sz w:val="20"/>
              </w:rPr>
              <w:lastRenderedPageBreak/>
              <w:t xml:space="preserve">Hotărârea fiecărui partener de a participa la asigurarea finanţării este ataşată, </w:t>
            </w:r>
            <w:r w:rsidR="002F4D37" w:rsidRPr="00B27617">
              <w:rPr>
                <w:rFonts w:ascii="Trebuchet MS" w:hAnsi="Trebuchet MS"/>
                <w:sz w:val="20"/>
              </w:rPr>
              <w:t>pentru fie</w:t>
            </w:r>
            <w:r w:rsidRPr="00B27617">
              <w:rPr>
                <w:rFonts w:ascii="Trebuchet MS" w:hAnsi="Trebuchet MS"/>
                <w:sz w:val="20"/>
              </w:rPr>
              <w:t>care partener în parte</w:t>
            </w:r>
            <w:r w:rsidR="007F7ACF" w:rsidRPr="00B27617">
              <w:rPr>
                <w:rFonts w:ascii="Trebuchet MS" w:hAnsi="Trebuchet MS"/>
                <w:sz w:val="20"/>
              </w:rPr>
              <w:t xml:space="preserve"> </w:t>
            </w:r>
            <w:r w:rsidRPr="00B27617">
              <w:rPr>
                <w:rFonts w:ascii="Trebuchet MS" w:hAnsi="Trebuchet MS"/>
                <w:sz w:val="20"/>
              </w:rPr>
              <w:t>?</w:t>
            </w:r>
          </w:p>
          <w:p w:rsidR="002F4D37" w:rsidRPr="00B27617" w:rsidRDefault="002F4D37" w:rsidP="00EC2F5A">
            <w:pPr>
              <w:pStyle w:val="ListParagraph"/>
              <w:numPr>
                <w:ilvl w:val="0"/>
                <w:numId w:val="28"/>
              </w:numPr>
              <w:spacing w:before="40" w:after="40"/>
              <w:rPr>
                <w:rFonts w:ascii="Trebuchet MS" w:hAnsi="Trebuchet MS"/>
                <w:sz w:val="20"/>
              </w:rPr>
            </w:pPr>
            <w:r w:rsidRPr="00B27617">
              <w:rPr>
                <w:rFonts w:ascii="Trebuchet MS" w:hAnsi="Trebuchet MS"/>
                <w:sz w:val="20"/>
              </w:rPr>
              <w:t>Datele financiare menţionate în cadrul fiecărei hotărâri sunt corecte şi se corelează cu datele financiare menţionate atât în Acordul de parteneriat, precum şi în Declaraţiile de angajament completate de fiecare partener</w:t>
            </w:r>
            <w:r w:rsidR="007F7ACF" w:rsidRPr="00B27617">
              <w:rPr>
                <w:rFonts w:ascii="Trebuchet MS" w:hAnsi="Trebuchet MS"/>
                <w:sz w:val="20"/>
              </w:rPr>
              <w:t xml:space="preserve"> </w:t>
            </w:r>
            <w:r w:rsidRPr="00B27617">
              <w:rPr>
                <w:rFonts w:ascii="Trebuchet MS" w:hAnsi="Trebuchet MS"/>
                <w:sz w:val="20"/>
              </w:rPr>
              <w:t>?</w:t>
            </w:r>
          </w:p>
        </w:tc>
        <w:tc>
          <w:tcPr>
            <w:tcW w:w="472" w:type="dxa"/>
            <w:tcBorders>
              <w:top w:val="single" w:sz="4" w:space="0" w:color="auto"/>
              <w:left w:val="single" w:sz="4" w:space="0" w:color="auto"/>
              <w:bottom w:val="single" w:sz="4" w:space="0" w:color="auto"/>
              <w:right w:val="single" w:sz="4" w:space="0" w:color="auto"/>
            </w:tcBorders>
          </w:tcPr>
          <w:p w:rsidR="000C4E59" w:rsidRPr="00B27617" w:rsidRDefault="000C4E59" w:rsidP="00693143">
            <w:pPr>
              <w:jc w:val="center"/>
              <w:rPr>
                <w:szCs w:val="20"/>
              </w:rPr>
            </w:pPr>
          </w:p>
        </w:tc>
        <w:tc>
          <w:tcPr>
            <w:tcW w:w="486" w:type="dxa"/>
            <w:tcBorders>
              <w:top w:val="single" w:sz="4" w:space="0" w:color="auto"/>
              <w:left w:val="single" w:sz="4" w:space="0" w:color="auto"/>
              <w:bottom w:val="single" w:sz="4" w:space="0" w:color="auto"/>
              <w:right w:val="single" w:sz="4" w:space="0" w:color="auto"/>
            </w:tcBorders>
          </w:tcPr>
          <w:p w:rsidR="000C4E59" w:rsidRPr="00B27617" w:rsidRDefault="000C4E59" w:rsidP="00693143">
            <w:pPr>
              <w:rPr>
                <w:szCs w:val="20"/>
              </w:rPr>
            </w:pPr>
          </w:p>
        </w:tc>
        <w:tc>
          <w:tcPr>
            <w:tcW w:w="1358" w:type="dxa"/>
            <w:tcBorders>
              <w:top w:val="single" w:sz="4" w:space="0" w:color="auto"/>
              <w:left w:val="single" w:sz="4" w:space="0" w:color="auto"/>
              <w:bottom w:val="single" w:sz="4" w:space="0" w:color="auto"/>
              <w:right w:val="single" w:sz="4" w:space="0" w:color="auto"/>
            </w:tcBorders>
          </w:tcPr>
          <w:p w:rsidR="000C4E59" w:rsidRPr="00B27617" w:rsidRDefault="000C4E59" w:rsidP="00693143">
            <w:pPr>
              <w:rPr>
                <w:szCs w:val="20"/>
              </w:rPr>
            </w:pPr>
          </w:p>
        </w:tc>
        <w:tc>
          <w:tcPr>
            <w:tcW w:w="472" w:type="dxa"/>
            <w:tcBorders>
              <w:top w:val="single" w:sz="4" w:space="0" w:color="auto"/>
              <w:left w:val="single" w:sz="4" w:space="0" w:color="auto"/>
              <w:bottom w:val="single" w:sz="4" w:space="0" w:color="auto"/>
              <w:right w:val="single" w:sz="4" w:space="0" w:color="auto"/>
            </w:tcBorders>
          </w:tcPr>
          <w:p w:rsidR="000C4E59" w:rsidRPr="00B27617" w:rsidRDefault="000C4E59" w:rsidP="00693143">
            <w:pPr>
              <w:rPr>
                <w:szCs w:val="20"/>
              </w:rPr>
            </w:pPr>
          </w:p>
        </w:tc>
        <w:tc>
          <w:tcPr>
            <w:tcW w:w="492" w:type="dxa"/>
            <w:gridSpan w:val="2"/>
            <w:tcBorders>
              <w:top w:val="single" w:sz="4" w:space="0" w:color="auto"/>
              <w:left w:val="single" w:sz="4" w:space="0" w:color="auto"/>
              <w:bottom w:val="single" w:sz="4" w:space="0" w:color="auto"/>
              <w:right w:val="single" w:sz="4" w:space="0" w:color="auto"/>
            </w:tcBorders>
          </w:tcPr>
          <w:p w:rsidR="000C4E59" w:rsidRPr="00B27617" w:rsidRDefault="000C4E59" w:rsidP="00693143">
            <w:pPr>
              <w:rPr>
                <w:szCs w:val="20"/>
              </w:rPr>
            </w:pPr>
          </w:p>
        </w:tc>
        <w:tc>
          <w:tcPr>
            <w:tcW w:w="1352" w:type="dxa"/>
            <w:tcBorders>
              <w:top w:val="single" w:sz="4" w:space="0" w:color="auto"/>
              <w:left w:val="single" w:sz="4" w:space="0" w:color="auto"/>
              <w:bottom w:val="single" w:sz="4" w:space="0" w:color="auto"/>
              <w:right w:val="single" w:sz="4" w:space="0" w:color="auto"/>
            </w:tcBorders>
          </w:tcPr>
          <w:p w:rsidR="000C4E59" w:rsidRPr="00B27617" w:rsidRDefault="000C4E59" w:rsidP="00693143">
            <w:pPr>
              <w:rPr>
                <w:szCs w:val="20"/>
              </w:rPr>
            </w:pPr>
          </w:p>
        </w:tc>
      </w:tr>
      <w:tr w:rsidR="00CB1837" w:rsidRPr="00B27617" w:rsidTr="00ED379A">
        <w:trPr>
          <w:trHeight w:val="20"/>
        </w:trPr>
        <w:tc>
          <w:tcPr>
            <w:tcW w:w="10386" w:type="dxa"/>
          </w:tcPr>
          <w:p w:rsidR="00D62582" w:rsidRPr="00B27617" w:rsidRDefault="00D62582" w:rsidP="00EC2F5A">
            <w:pPr>
              <w:numPr>
                <w:ilvl w:val="0"/>
                <w:numId w:val="2"/>
              </w:numPr>
              <w:spacing w:before="40" w:after="40"/>
              <w:ind w:left="639" w:hanging="141"/>
              <w:jc w:val="both"/>
              <w:rPr>
                <w:b/>
                <w:szCs w:val="20"/>
              </w:rPr>
            </w:pPr>
            <w:r w:rsidRPr="00B27617">
              <w:rPr>
                <w:b/>
                <w:szCs w:val="20"/>
              </w:rPr>
              <w:lastRenderedPageBreak/>
              <w:t xml:space="preserve">Documente </w:t>
            </w:r>
            <w:r w:rsidR="008C27E9" w:rsidRPr="00B27617">
              <w:rPr>
                <w:b/>
                <w:szCs w:val="20"/>
              </w:rPr>
              <w:t>privind</w:t>
            </w:r>
            <w:r w:rsidRPr="00B27617">
              <w:rPr>
                <w:b/>
                <w:szCs w:val="20"/>
              </w:rPr>
              <w:t xml:space="preserve"> </w:t>
            </w:r>
            <w:r w:rsidR="00F96B55" w:rsidRPr="00B27617">
              <w:rPr>
                <w:b/>
                <w:szCs w:val="20"/>
              </w:rPr>
              <w:t>dreptul de proprietate/administrare</w:t>
            </w:r>
            <w:r w:rsidR="00380659" w:rsidRPr="00B27617">
              <w:rPr>
                <w:b/>
                <w:szCs w:val="20"/>
              </w:rPr>
              <w:t xml:space="preserve"> sunt anexate?</w:t>
            </w:r>
          </w:p>
          <w:p w:rsidR="00CB1837" w:rsidRPr="00B27617" w:rsidRDefault="00CB1837" w:rsidP="006B6C42">
            <w:pPr>
              <w:spacing w:before="40" w:after="40"/>
              <w:rPr>
                <w:szCs w:val="20"/>
              </w:rPr>
            </w:pPr>
            <w:r w:rsidRPr="00B27617">
              <w:rPr>
                <w:szCs w:val="20"/>
              </w:rPr>
              <w:t>Doc</w:t>
            </w:r>
            <w:r w:rsidR="009473E0" w:rsidRPr="00B27617">
              <w:rPr>
                <w:szCs w:val="20"/>
              </w:rPr>
              <w:t xml:space="preserve">umente ce dovedesc </w:t>
            </w:r>
            <w:r w:rsidR="00F96B55" w:rsidRPr="00B27617">
              <w:rPr>
                <w:szCs w:val="20"/>
              </w:rPr>
              <w:t>dreptul de proprietate/administrare</w:t>
            </w:r>
            <w:r w:rsidRPr="00B27617">
              <w:rPr>
                <w:szCs w:val="20"/>
              </w:rPr>
              <w:t xml:space="preserve"> </w:t>
            </w:r>
            <w:r w:rsidR="00C31E01" w:rsidRPr="00B27617">
              <w:rPr>
                <w:szCs w:val="20"/>
              </w:rPr>
              <w:t>asupra clădirii şi ter</w:t>
            </w:r>
            <w:r w:rsidR="008777A5" w:rsidRPr="00B27617">
              <w:rPr>
                <w:szCs w:val="20"/>
              </w:rPr>
              <w:t>e</w:t>
            </w:r>
            <w:r w:rsidR="00C31E01" w:rsidRPr="00B27617">
              <w:rPr>
                <w:szCs w:val="20"/>
              </w:rPr>
              <w:t xml:space="preserve">nului ce constituie </w:t>
            </w:r>
            <w:r w:rsidR="009473E0" w:rsidRPr="00B27617">
              <w:rPr>
                <w:szCs w:val="20"/>
              </w:rPr>
              <w:t>obiectul proiectului</w:t>
            </w:r>
            <w:r w:rsidRPr="00B27617">
              <w:rPr>
                <w:szCs w:val="20"/>
              </w:rPr>
              <w:t xml:space="preserve"> </w:t>
            </w:r>
          </w:p>
          <w:p w:rsidR="00D62582" w:rsidRPr="00B27617" w:rsidRDefault="00B34CFE" w:rsidP="00EC2F5A">
            <w:pPr>
              <w:pStyle w:val="ListParagraph"/>
              <w:numPr>
                <w:ilvl w:val="0"/>
                <w:numId w:val="34"/>
              </w:numPr>
              <w:spacing w:before="40" w:after="40"/>
              <w:ind w:left="214" w:hanging="284"/>
              <w:rPr>
                <w:rFonts w:ascii="Trebuchet MS" w:hAnsi="Trebuchet MS"/>
                <w:sz w:val="20"/>
              </w:rPr>
            </w:pPr>
            <w:r w:rsidRPr="00B27617">
              <w:rPr>
                <w:rFonts w:ascii="Trebuchet MS" w:hAnsi="Trebuchet MS"/>
                <w:sz w:val="20"/>
              </w:rPr>
              <w:t>E</w:t>
            </w:r>
            <w:r w:rsidR="00D62582" w:rsidRPr="00B27617">
              <w:rPr>
                <w:rFonts w:ascii="Trebuchet MS" w:hAnsi="Trebuchet MS"/>
                <w:sz w:val="20"/>
              </w:rPr>
              <w:t>xtrasele de carte funciar</w:t>
            </w:r>
            <w:r w:rsidR="007F7ACF" w:rsidRPr="00B27617">
              <w:rPr>
                <w:rFonts w:ascii="Trebuchet MS" w:hAnsi="Trebuchet MS"/>
                <w:sz w:val="20"/>
              </w:rPr>
              <w:t>ă</w:t>
            </w:r>
            <w:r w:rsidRPr="00B27617">
              <w:rPr>
                <w:rFonts w:ascii="Trebuchet MS" w:hAnsi="Trebuchet MS"/>
                <w:sz w:val="20"/>
              </w:rPr>
              <w:t xml:space="preserve"> sunt anexate</w:t>
            </w:r>
            <w:r w:rsidR="00B63F2E" w:rsidRPr="00B27617">
              <w:rPr>
                <w:rFonts w:ascii="Trebuchet MS" w:hAnsi="Trebuchet MS"/>
                <w:sz w:val="20"/>
              </w:rPr>
              <w:t>?</w:t>
            </w:r>
          </w:p>
          <w:p w:rsidR="00B63F2E" w:rsidRPr="00B27617" w:rsidRDefault="00B63F2E" w:rsidP="00EC2F5A">
            <w:pPr>
              <w:pStyle w:val="ListParagraph"/>
              <w:numPr>
                <w:ilvl w:val="0"/>
                <w:numId w:val="34"/>
              </w:numPr>
              <w:spacing w:before="40" w:after="40"/>
              <w:ind w:left="214" w:hanging="284"/>
              <w:rPr>
                <w:rFonts w:ascii="Trebuchet MS" w:hAnsi="Trebuchet MS"/>
                <w:sz w:val="20"/>
              </w:rPr>
            </w:pPr>
            <w:r w:rsidRPr="00B27617">
              <w:rPr>
                <w:rFonts w:ascii="Trebuchet MS" w:hAnsi="Trebuchet MS"/>
                <w:sz w:val="20"/>
              </w:rPr>
              <w:t>Planul de amplasament vizat de OCPI este anexat?</w:t>
            </w:r>
          </w:p>
          <w:p w:rsidR="00B63F2E" w:rsidRPr="00B27617" w:rsidRDefault="00B63F2E" w:rsidP="00EC2F5A">
            <w:pPr>
              <w:pStyle w:val="ListParagraph"/>
              <w:numPr>
                <w:ilvl w:val="0"/>
                <w:numId w:val="34"/>
              </w:numPr>
              <w:spacing w:before="40" w:after="40"/>
              <w:ind w:left="214" w:hanging="284"/>
              <w:rPr>
                <w:rFonts w:ascii="Trebuchet MS" w:hAnsi="Trebuchet MS"/>
                <w:sz w:val="20"/>
              </w:rPr>
            </w:pPr>
            <w:r w:rsidRPr="00B27617">
              <w:rPr>
                <w:rFonts w:ascii="Trebuchet MS" w:hAnsi="Trebuchet MS"/>
                <w:sz w:val="20"/>
              </w:rPr>
              <w:t xml:space="preserve">În cazul </w:t>
            </w:r>
            <w:r w:rsidRPr="00B27617">
              <w:rPr>
                <w:rFonts w:ascii="Trebuchet MS" w:hAnsi="Trebuchet MS"/>
                <w:b/>
                <w:sz w:val="20"/>
              </w:rPr>
              <w:t>dreptului de administrare</w:t>
            </w:r>
            <w:r w:rsidRPr="00B27617">
              <w:rPr>
                <w:rFonts w:ascii="Trebuchet MS" w:hAnsi="Trebuchet MS"/>
                <w:sz w:val="20"/>
              </w:rPr>
              <w:t xml:space="preserve">, actul prin care solicitantul a obţinut acest drept este anexat? </w:t>
            </w:r>
          </w:p>
          <w:p w:rsidR="00B63F2E" w:rsidRPr="00B27617" w:rsidRDefault="00B63F2E" w:rsidP="00EC2F5A">
            <w:pPr>
              <w:pStyle w:val="ListParagraph"/>
              <w:numPr>
                <w:ilvl w:val="0"/>
                <w:numId w:val="34"/>
              </w:numPr>
              <w:spacing w:before="40" w:after="40"/>
              <w:ind w:left="176" w:hanging="284"/>
              <w:rPr>
                <w:rFonts w:ascii="Trebuchet MS" w:hAnsi="Trebuchet MS"/>
                <w:sz w:val="20"/>
              </w:rPr>
            </w:pPr>
            <w:r w:rsidRPr="00B27617">
              <w:rPr>
                <w:rFonts w:ascii="Trebuchet MS" w:hAnsi="Trebuchet MS"/>
                <w:b/>
                <w:sz w:val="20"/>
              </w:rPr>
              <w:t>Dreptul de administrare</w:t>
            </w:r>
            <w:r w:rsidRPr="00B27617">
              <w:rPr>
                <w:rFonts w:ascii="Trebuchet MS" w:hAnsi="Trebuchet MS"/>
                <w:sz w:val="20"/>
              </w:rPr>
              <w:t xml:space="preserve"> (acolo unde este cazul) este deţinut de solicitant atât la data depunerii cererii de finanţare, precum şi pe o perioadă de minim 5 ani de la data plății finale ?</w:t>
            </w:r>
          </w:p>
          <w:p w:rsidR="006B6C42" w:rsidRPr="00B27617" w:rsidRDefault="006B6C42" w:rsidP="00EC2F5A">
            <w:pPr>
              <w:pStyle w:val="ListParagraph"/>
              <w:numPr>
                <w:ilvl w:val="0"/>
                <w:numId w:val="34"/>
              </w:numPr>
              <w:spacing w:before="40" w:after="40"/>
              <w:ind w:left="214" w:hanging="284"/>
              <w:rPr>
                <w:rFonts w:ascii="Trebuchet MS" w:hAnsi="Trebuchet MS"/>
                <w:sz w:val="20"/>
              </w:rPr>
            </w:pPr>
            <w:r w:rsidRPr="00B27617">
              <w:rPr>
                <w:rFonts w:ascii="Trebuchet MS" w:hAnsi="Trebuchet MS"/>
                <w:sz w:val="20"/>
              </w:rPr>
              <w:t>Extrasele de carte funciară sunt emise cu maxim 30 de zile înainte de data depunerii cererii de finanţare</w:t>
            </w:r>
          </w:p>
          <w:p w:rsidR="00533A71" w:rsidRPr="00B27617" w:rsidRDefault="007C4888" w:rsidP="00EC2F5A">
            <w:pPr>
              <w:pStyle w:val="ListParagraph"/>
              <w:numPr>
                <w:ilvl w:val="0"/>
                <w:numId w:val="34"/>
              </w:numPr>
              <w:spacing w:before="40" w:after="40"/>
              <w:ind w:left="214" w:hanging="284"/>
              <w:rPr>
                <w:rFonts w:ascii="Trebuchet MS" w:hAnsi="Trebuchet MS"/>
                <w:sz w:val="20"/>
              </w:rPr>
            </w:pPr>
            <w:r w:rsidRPr="00B27617">
              <w:rPr>
                <w:rFonts w:ascii="Trebuchet MS" w:hAnsi="Trebuchet MS"/>
                <w:sz w:val="20"/>
              </w:rPr>
              <w:t xml:space="preserve">Suprafaţa menţionată în extrasul de carte funciară </w:t>
            </w:r>
            <w:r w:rsidR="00533A71" w:rsidRPr="00B27617">
              <w:rPr>
                <w:rFonts w:ascii="Trebuchet MS" w:hAnsi="Trebuchet MS"/>
                <w:sz w:val="20"/>
              </w:rPr>
              <w:t>include suprafaţa menţionată în cadrul  documentației tehnico-economice pentru imobilul pe care se realizează investiția, iar informațiile se corelează cu cele menționate în cadrul cererii de finanțare</w:t>
            </w:r>
            <w:r w:rsidR="005E0143" w:rsidRPr="00B27617">
              <w:rPr>
                <w:rFonts w:ascii="Trebuchet MS" w:hAnsi="Trebuchet MS"/>
                <w:sz w:val="20"/>
              </w:rPr>
              <w:t xml:space="preserve">, cu datele din Certificatul de Urbanism/Autorizaţia de Construire </w:t>
            </w:r>
            <w:r w:rsidR="005E0143" w:rsidRPr="00B27617">
              <w:rPr>
                <w:rFonts w:ascii="Trebuchet MS" w:hAnsi="Trebuchet MS"/>
                <w:sz w:val="20"/>
              </w:rPr>
              <w:lastRenderedPageBreak/>
              <w:t>(dacă este cazul)/tabelulului centralizator al numerelor cadastrale</w:t>
            </w:r>
          </w:p>
          <w:p w:rsidR="00CB1837" w:rsidRPr="00B27617" w:rsidRDefault="00533A71" w:rsidP="00EC2F5A">
            <w:pPr>
              <w:pStyle w:val="ListParagraph"/>
              <w:numPr>
                <w:ilvl w:val="0"/>
                <w:numId w:val="34"/>
              </w:numPr>
              <w:spacing w:before="40" w:after="40"/>
              <w:ind w:left="214" w:hanging="284"/>
              <w:rPr>
                <w:rFonts w:ascii="Trebuchet MS" w:hAnsi="Trebuchet MS"/>
                <w:sz w:val="20"/>
              </w:rPr>
            </w:pPr>
            <w:r w:rsidRPr="00B27617">
              <w:rPr>
                <w:rFonts w:ascii="Trebuchet MS" w:hAnsi="Trebuchet MS"/>
                <w:sz w:val="20"/>
              </w:rPr>
              <w:t>Amplasamentul obiectului proiectului</w:t>
            </w:r>
            <w:r w:rsidR="00A004DF" w:rsidRPr="00B27617">
              <w:rPr>
                <w:rFonts w:ascii="Trebuchet MS" w:hAnsi="Trebuchet MS"/>
                <w:sz w:val="20"/>
              </w:rPr>
              <w:t xml:space="preserve"> </w:t>
            </w:r>
            <w:r w:rsidRPr="00B27617">
              <w:rPr>
                <w:rFonts w:ascii="Trebuchet MS" w:hAnsi="Trebuchet MS"/>
                <w:sz w:val="20"/>
              </w:rPr>
              <w:t xml:space="preserve">menţionat în planul de amplasament vizat de OCPI </w:t>
            </w:r>
            <w:r w:rsidR="00CF0B36" w:rsidRPr="00B27617">
              <w:rPr>
                <w:rFonts w:ascii="Trebuchet MS" w:hAnsi="Trebuchet MS"/>
                <w:sz w:val="20"/>
              </w:rPr>
              <w:t>se corelează cu cel menționat</w:t>
            </w:r>
            <w:r w:rsidR="00CB1837" w:rsidRPr="00B27617">
              <w:rPr>
                <w:rFonts w:ascii="Trebuchet MS" w:hAnsi="Trebuchet MS"/>
                <w:sz w:val="20"/>
              </w:rPr>
              <w:t xml:space="preserve"> în cadrul cererii de finanțare la secțiunea privind localizarea proiectului și în cadrul C</w:t>
            </w:r>
            <w:r w:rsidR="007C4888" w:rsidRPr="00B27617">
              <w:rPr>
                <w:rFonts w:ascii="Trebuchet MS" w:hAnsi="Trebuchet MS"/>
                <w:sz w:val="20"/>
              </w:rPr>
              <w:t xml:space="preserve">ertificatului de </w:t>
            </w:r>
            <w:r w:rsidR="00CB1837" w:rsidRPr="00B27617">
              <w:rPr>
                <w:rFonts w:ascii="Trebuchet MS" w:hAnsi="Trebuchet MS"/>
                <w:sz w:val="20"/>
              </w:rPr>
              <w:t>U</w:t>
            </w:r>
            <w:r w:rsidR="007C4888" w:rsidRPr="00B27617">
              <w:rPr>
                <w:rFonts w:ascii="Trebuchet MS" w:hAnsi="Trebuchet MS"/>
                <w:sz w:val="20"/>
              </w:rPr>
              <w:t>rbanism</w:t>
            </w:r>
            <w:r w:rsidR="006B6C42" w:rsidRPr="00B27617">
              <w:rPr>
                <w:rFonts w:ascii="Trebuchet MS" w:hAnsi="Trebuchet MS"/>
                <w:sz w:val="20"/>
              </w:rPr>
              <w:t xml:space="preserve"> anexat</w:t>
            </w:r>
          </w:p>
          <w:p w:rsidR="00D62582" w:rsidRPr="00B27617" w:rsidRDefault="00741A1E" w:rsidP="00EC2F5A">
            <w:pPr>
              <w:pStyle w:val="ListParagraph"/>
              <w:numPr>
                <w:ilvl w:val="0"/>
                <w:numId w:val="34"/>
              </w:numPr>
              <w:spacing w:before="40" w:after="40"/>
              <w:ind w:left="214" w:hanging="284"/>
              <w:rPr>
                <w:rFonts w:ascii="Trebuchet MS" w:hAnsi="Trebuchet MS"/>
                <w:sz w:val="20"/>
              </w:rPr>
            </w:pPr>
            <w:r w:rsidRPr="00B27617">
              <w:rPr>
                <w:rFonts w:ascii="Trebuchet MS" w:hAnsi="Trebuchet MS"/>
                <w:sz w:val="20"/>
              </w:rPr>
              <w:t>Nr. cărţ</w:t>
            </w:r>
            <w:r w:rsidR="00CB1837" w:rsidRPr="00B27617">
              <w:rPr>
                <w:rFonts w:ascii="Trebuchet MS" w:hAnsi="Trebuchet MS"/>
                <w:sz w:val="20"/>
              </w:rPr>
              <w:t xml:space="preserve">ilor </w:t>
            </w:r>
            <w:r w:rsidR="009C7A74" w:rsidRPr="00B27617">
              <w:rPr>
                <w:rFonts w:ascii="Trebuchet MS" w:hAnsi="Trebuchet MS"/>
                <w:sz w:val="20"/>
              </w:rPr>
              <w:t>funciare, nr. cadastrale ş</w:t>
            </w:r>
            <w:r w:rsidR="00CB1837" w:rsidRPr="00B27617">
              <w:rPr>
                <w:rFonts w:ascii="Trebuchet MS" w:hAnsi="Trebuchet MS"/>
                <w:sz w:val="20"/>
              </w:rPr>
              <w:t>i nume</w:t>
            </w:r>
            <w:r w:rsidRPr="00B27617">
              <w:rPr>
                <w:rFonts w:ascii="Trebuchet MS" w:hAnsi="Trebuchet MS"/>
                <w:sz w:val="20"/>
              </w:rPr>
              <w:t>re</w:t>
            </w:r>
            <w:r w:rsidR="00CB1837" w:rsidRPr="00B27617">
              <w:rPr>
                <w:rFonts w:ascii="Trebuchet MS" w:hAnsi="Trebuchet MS"/>
                <w:sz w:val="20"/>
              </w:rPr>
              <w:t>l</w:t>
            </w:r>
            <w:r w:rsidR="009C7A74" w:rsidRPr="00B27617">
              <w:rPr>
                <w:rFonts w:ascii="Trebuchet MS" w:hAnsi="Trebuchet MS"/>
                <w:sz w:val="20"/>
              </w:rPr>
              <w:t>e</w:t>
            </w:r>
            <w:r w:rsidR="00CB1837" w:rsidRPr="00B27617">
              <w:rPr>
                <w:rFonts w:ascii="Trebuchet MS" w:hAnsi="Trebuchet MS"/>
                <w:sz w:val="20"/>
              </w:rPr>
              <w:t xml:space="preserve"> topo anexate corespund cu informațiile incluse în cadrul documentației-tehnico economice, iar informațiile se corelează cu cele menționate în cadrul cererii de finanțare la secțiunea privind localizarea proiectului și în cadrul CU anexat?</w:t>
            </w:r>
          </w:p>
          <w:p w:rsidR="006B6C42" w:rsidRPr="00B27617" w:rsidRDefault="006B6C42" w:rsidP="00EC2F5A">
            <w:pPr>
              <w:pStyle w:val="ListParagraph"/>
              <w:numPr>
                <w:ilvl w:val="0"/>
                <w:numId w:val="34"/>
              </w:numPr>
              <w:spacing w:before="40" w:after="40"/>
              <w:ind w:left="214" w:hanging="284"/>
              <w:rPr>
                <w:rFonts w:ascii="Trebuchet MS" w:hAnsi="Trebuchet MS"/>
                <w:sz w:val="20"/>
              </w:rPr>
            </w:pPr>
            <w:r w:rsidRPr="00B27617">
              <w:rPr>
                <w:rFonts w:ascii="Trebuchet MS" w:hAnsi="Trebuchet MS"/>
                <w:sz w:val="20"/>
              </w:rPr>
              <w:t xml:space="preserve">Există Tabel cu numere cadastrale completat conform modelului (Model G la Ghidul specific), iar informaţiile menţionate în acesta sunt corelate cu cele menţionate în extrasele de carte funciară şi </w:t>
            </w:r>
            <w:r w:rsidR="00380659" w:rsidRPr="00B27617">
              <w:rPr>
                <w:rFonts w:ascii="Trebuchet MS" w:hAnsi="Trebuchet MS"/>
                <w:sz w:val="20"/>
              </w:rPr>
              <w:t>cu restul documentaţiei</w:t>
            </w:r>
            <w:r w:rsidRPr="00B27617">
              <w:t xml:space="preserve"> </w:t>
            </w:r>
          </w:p>
        </w:tc>
        <w:tc>
          <w:tcPr>
            <w:tcW w:w="472" w:type="dxa"/>
          </w:tcPr>
          <w:p w:rsidR="00CB1837" w:rsidRPr="00B27617" w:rsidRDefault="00CB1837" w:rsidP="00693143">
            <w:pPr>
              <w:jc w:val="center"/>
              <w:rPr>
                <w:szCs w:val="20"/>
              </w:rPr>
            </w:pPr>
          </w:p>
        </w:tc>
        <w:tc>
          <w:tcPr>
            <w:tcW w:w="486" w:type="dxa"/>
          </w:tcPr>
          <w:p w:rsidR="00CB1837" w:rsidRPr="00B27617" w:rsidRDefault="00CB1837" w:rsidP="00693143">
            <w:pPr>
              <w:rPr>
                <w:szCs w:val="20"/>
              </w:rPr>
            </w:pPr>
          </w:p>
        </w:tc>
        <w:tc>
          <w:tcPr>
            <w:tcW w:w="1358" w:type="dxa"/>
          </w:tcPr>
          <w:p w:rsidR="00CB1837" w:rsidRPr="00B27617" w:rsidRDefault="00CB1837" w:rsidP="00693143">
            <w:pPr>
              <w:rPr>
                <w:szCs w:val="20"/>
              </w:rPr>
            </w:pPr>
          </w:p>
          <w:p w:rsidR="00A004DF" w:rsidRPr="00B27617" w:rsidRDefault="00A004DF" w:rsidP="00693143">
            <w:pPr>
              <w:rPr>
                <w:szCs w:val="20"/>
              </w:rPr>
            </w:pPr>
          </w:p>
          <w:p w:rsidR="00A004DF" w:rsidRPr="00B27617" w:rsidRDefault="00A004DF" w:rsidP="00693143">
            <w:pPr>
              <w:rPr>
                <w:szCs w:val="20"/>
              </w:rPr>
            </w:pPr>
          </w:p>
          <w:p w:rsidR="00A004DF" w:rsidRPr="00B27617" w:rsidRDefault="00A004DF" w:rsidP="00693143">
            <w:pPr>
              <w:rPr>
                <w:szCs w:val="20"/>
              </w:rPr>
            </w:pPr>
          </w:p>
        </w:tc>
        <w:tc>
          <w:tcPr>
            <w:tcW w:w="472" w:type="dxa"/>
          </w:tcPr>
          <w:p w:rsidR="00CB1837" w:rsidRPr="00B27617" w:rsidRDefault="00CB1837" w:rsidP="00693143">
            <w:pPr>
              <w:rPr>
                <w:szCs w:val="20"/>
              </w:rPr>
            </w:pPr>
          </w:p>
        </w:tc>
        <w:tc>
          <w:tcPr>
            <w:tcW w:w="492" w:type="dxa"/>
            <w:gridSpan w:val="2"/>
          </w:tcPr>
          <w:p w:rsidR="00CB1837" w:rsidRPr="00B27617" w:rsidRDefault="00CB1837" w:rsidP="00693143">
            <w:pPr>
              <w:rPr>
                <w:szCs w:val="20"/>
              </w:rPr>
            </w:pPr>
          </w:p>
        </w:tc>
        <w:tc>
          <w:tcPr>
            <w:tcW w:w="1352" w:type="dxa"/>
          </w:tcPr>
          <w:p w:rsidR="00CB1837" w:rsidRPr="00B27617" w:rsidRDefault="00CB1837" w:rsidP="00693143">
            <w:pPr>
              <w:rPr>
                <w:szCs w:val="20"/>
              </w:rPr>
            </w:pPr>
          </w:p>
        </w:tc>
      </w:tr>
      <w:tr w:rsidR="00CB1837" w:rsidRPr="00B27617" w:rsidTr="00ED379A">
        <w:trPr>
          <w:trHeight w:val="20"/>
        </w:trPr>
        <w:tc>
          <w:tcPr>
            <w:tcW w:w="10386" w:type="dxa"/>
          </w:tcPr>
          <w:p w:rsidR="00CB1837" w:rsidRPr="00B27617" w:rsidRDefault="00CB1837" w:rsidP="00EC2F5A">
            <w:pPr>
              <w:numPr>
                <w:ilvl w:val="0"/>
                <w:numId w:val="2"/>
              </w:numPr>
              <w:spacing w:before="40" w:after="40"/>
              <w:ind w:left="639" w:hanging="141"/>
              <w:jc w:val="both"/>
              <w:rPr>
                <w:b/>
              </w:rPr>
            </w:pPr>
            <w:r w:rsidRPr="00B27617">
              <w:rPr>
                <w:b/>
              </w:rPr>
              <w:lastRenderedPageBreak/>
              <w:t>Documentația tehnico - economică</w:t>
            </w:r>
            <w:r w:rsidR="0070606C" w:rsidRPr="00B27617">
              <w:rPr>
                <w:b/>
              </w:rPr>
              <w:t xml:space="preserve"> </w:t>
            </w:r>
          </w:p>
          <w:p w:rsidR="00CB1837" w:rsidRPr="00B27617" w:rsidRDefault="00CB1837" w:rsidP="00EA171F">
            <w:pPr>
              <w:numPr>
                <w:ilvl w:val="0"/>
                <w:numId w:val="11"/>
              </w:numPr>
              <w:spacing w:before="40" w:after="40"/>
              <w:jc w:val="both"/>
              <w:rPr>
                <w:szCs w:val="20"/>
              </w:rPr>
            </w:pPr>
            <w:r w:rsidRPr="00B27617">
              <w:rPr>
                <w:rFonts w:cs="Arial"/>
                <w:iCs/>
                <w:szCs w:val="20"/>
              </w:rPr>
              <w:t>Documentaţia tehnico-economică</w:t>
            </w:r>
            <w:r w:rsidR="00ED22ED" w:rsidRPr="00B27617">
              <w:rPr>
                <w:rFonts w:cs="Arial"/>
                <w:iCs/>
                <w:szCs w:val="20"/>
              </w:rPr>
              <w:t xml:space="preserve"> (inclusiv planşele</w:t>
            </w:r>
            <w:r w:rsidR="00B0774F" w:rsidRPr="00B27617">
              <w:rPr>
                <w:rFonts w:cs="Arial"/>
                <w:iCs/>
                <w:szCs w:val="20"/>
              </w:rPr>
              <w:t>, care conţin un cartuş semnat conform prevederilor legale aplicabile în vigoare</w:t>
            </w:r>
            <w:r w:rsidR="00EA171F" w:rsidRPr="00B27617">
              <w:rPr>
                <w:rFonts w:cs="Arial"/>
                <w:iCs/>
                <w:szCs w:val="20"/>
              </w:rPr>
              <w:t>/declarația pe proprie răspundere a reprezentantului legal al solicitantului/persoanei imputernicite, scanată în format pdf, după ce a fost semnată olograf de acesta și vizată de proiectant, cu privire la conformitatea acestora cu formatul original</w:t>
            </w:r>
            <w:r w:rsidR="00ED22ED" w:rsidRPr="00B27617">
              <w:rPr>
                <w:rFonts w:cs="Arial"/>
                <w:iCs/>
                <w:szCs w:val="20"/>
              </w:rPr>
              <w:t>)</w:t>
            </w:r>
            <w:r w:rsidRPr="00B27617">
              <w:rPr>
                <w:rFonts w:cs="Arial"/>
                <w:iCs/>
                <w:szCs w:val="20"/>
              </w:rPr>
              <w:t xml:space="preserve">, este </w:t>
            </w:r>
            <w:r w:rsidR="00CB709A" w:rsidRPr="00B27617">
              <w:rPr>
                <w:rFonts w:cs="Arial"/>
                <w:iCs/>
                <w:szCs w:val="20"/>
              </w:rPr>
              <w:t>ataşată</w:t>
            </w:r>
            <w:r w:rsidR="004F2B36" w:rsidRPr="00B27617">
              <w:rPr>
                <w:szCs w:val="20"/>
              </w:rPr>
              <w:t xml:space="preserve"> în format </w:t>
            </w:r>
            <w:r w:rsidR="00CB709A" w:rsidRPr="00B27617">
              <w:rPr>
                <w:szCs w:val="20"/>
              </w:rPr>
              <w:t>pdf</w:t>
            </w:r>
            <w:r w:rsidR="004F2B36" w:rsidRPr="00B27617">
              <w:rPr>
                <w:szCs w:val="20"/>
              </w:rPr>
              <w:t xml:space="preserve"> </w:t>
            </w:r>
            <w:r w:rsidRPr="00B27617">
              <w:rPr>
                <w:szCs w:val="20"/>
              </w:rPr>
              <w:t xml:space="preserve"> şi </w:t>
            </w:r>
            <w:r w:rsidR="00F15CF4" w:rsidRPr="00B27617">
              <w:rPr>
                <w:szCs w:val="20"/>
              </w:rPr>
              <w:t>este însoţită</w:t>
            </w:r>
            <w:r w:rsidRPr="00B27617">
              <w:rPr>
                <w:szCs w:val="20"/>
              </w:rPr>
              <w:t xml:space="preserve"> de Hotăr</w:t>
            </w:r>
            <w:r w:rsidR="008A5193" w:rsidRPr="00B27617">
              <w:rPr>
                <w:szCs w:val="20"/>
              </w:rPr>
              <w:t xml:space="preserve">ârea </w:t>
            </w:r>
            <w:r w:rsidR="00A0638A" w:rsidRPr="00B27617">
              <w:rPr>
                <w:szCs w:val="20"/>
              </w:rPr>
              <w:t xml:space="preserve">solicitantului </w:t>
            </w:r>
            <w:r w:rsidR="00987D7C" w:rsidRPr="00B27617">
              <w:rPr>
                <w:szCs w:val="20"/>
              </w:rPr>
              <w:t xml:space="preserve">de aprobare </w:t>
            </w:r>
            <w:r w:rsidR="00A0638A" w:rsidRPr="00B27617">
              <w:rPr>
                <w:szCs w:val="20"/>
              </w:rPr>
              <w:t xml:space="preserve">a indicatorilor tehnico economici </w:t>
            </w:r>
            <w:r w:rsidR="008A5193" w:rsidRPr="00B27617">
              <w:rPr>
                <w:szCs w:val="20"/>
              </w:rPr>
              <w:t>?</w:t>
            </w:r>
            <w:r w:rsidRPr="00B27617">
              <w:rPr>
                <w:szCs w:val="20"/>
              </w:rPr>
              <w:t xml:space="preserve"> </w:t>
            </w:r>
          </w:p>
          <w:p w:rsidR="00CB1837" w:rsidRPr="00B27617" w:rsidRDefault="00CB1837" w:rsidP="00EC2F5A">
            <w:pPr>
              <w:numPr>
                <w:ilvl w:val="0"/>
                <w:numId w:val="11"/>
              </w:numPr>
              <w:spacing w:before="40" w:after="40"/>
              <w:jc w:val="both"/>
              <w:rPr>
                <w:szCs w:val="20"/>
              </w:rPr>
            </w:pPr>
            <w:r w:rsidRPr="00B27617">
              <w:rPr>
                <w:rFonts w:cs="Arial"/>
                <w:iCs/>
                <w:szCs w:val="20"/>
              </w:rPr>
              <w:t>Documentaţia tehnico-economică</w:t>
            </w:r>
            <w:r w:rsidRPr="00B27617">
              <w:rPr>
                <w:szCs w:val="20"/>
              </w:rPr>
              <w:t xml:space="preserve"> a fost elaborată/ revizuită/ reactualizată </w:t>
            </w:r>
            <w:r w:rsidR="009518CC" w:rsidRPr="00B27617">
              <w:rPr>
                <w:szCs w:val="20"/>
              </w:rPr>
              <w:t>în maxim</w:t>
            </w:r>
            <w:r w:rsidRPr="00B27617">
              <w:rPr>
                <w:szCs w:val="20"/>
              </w:rPr>
              <w:t xml:space="preserve"> 2</w:t>
            </w:r>
            <w:r w:rsidR="00672C29" w:rsidRPr="00B27617">
              <w:rPr>
                <w:szCs w:val="20"/>
              </w:rPr>
              <w:t>4</w:t>
            </w:r>
            <w:r w:rsidRPr="00B27617">
              <w:rPr>
                <w:szCs w:val="20"/>
              </w:rPr>
              <w:t xml:space="preserve"> </w:t>
            </w:r>
            <w:r w:rsidR="00672C29" w:rsidRPr="00B27617">
              <w:rPr>
                <w:szCs w:val="20"/>
              </w:rPr>
              <w:t>luni</w:t>
            </w:r>
            <w:r w:rsidRPr="00B27617">
              <w:rPr>
                <w:szCs w:val="20"/>
              </w:rPr>
              <w:t xml:space="preserve"> </w:t>
            </w:r>
            <w:r w:rsidRPr="00B27617">
              <w:rPr>
                <w:szCs w:val="20"/>
              </w:rPr>
              <w:lastRenderedPageBreak/>
              <w:t>înainte de data depunerii cererii de finanţare</w:t>
            </w:r>
            <w:r w:rsidR="00B0774F" w:rsidRPr="00B27617">
              <w:rPr>
                <w:szCs w:val="20"/>
              </w:rPr>
              <w:t xml:space="preserve"> (doar pentru proiectele de investiţii pentru care execuţia fizică sau de lucrări nu a fost demarată la data depunerii cererii de finanţare)</w:t>
            </w:r>
            <w:r w:rsidR="008A5193" w:rsidRPr="00B27617">
              <w:rPr>
                <w:szCs w:val="20"/>
              </w:rPr>
              <w:t>?</w:t>
            </w:r>
          </w:p>
          <w:p w:rsidR="003C4381" w:rsidRPr="00B27617" w:rsidRDefault="001F2262" w:rsidP="00EC2F5A">
            <w:pPr>
              <w:pStyle w:val="ListParagraph"/>
              <w:numPr>
                <w:ilvl w:val="0"/>
                <w:numId w:val="11"/>
              </w:numPr>
              <w:spacing w:before="40" w:after="40"/>
              <w:rPr>
                <w:rFonts w:ascii="Trebuchet MS" w:hAnsi="Trebuchet MS"/>
                <w:sz w:val="20"/>
              </w:rPr>
            </w:pPr>
            <w:r w:rsidRPr="00B27617">
              <w:rPr>
                <w:rFonts w:ascii="Trebuchet MS" w:hAnsi="Trebuchet MS"/>
                <w:sz w:val="20"/>
              </w:rPr>
              <w:t>Structura d</w:t>
            </w:r>
            <w:r w:rsidR="003C4381" w:rsidRPr="00B27617">
              <w:rPr>
                <w:rFonts w:ascii="Trebuchet MS" w:hAnsi="Trebuchet MS"/>
                <w:sz w:val="20"/>
              </w:rPr>
              <w:t>ocumentaţi</w:t>
            </w:r>
            <w:r w:rsidRPr="00B27617">
              <w:rPr>
                <w:rFonts w:ascii="Trebuchet MS" w:hAnsi="Trebuchet MS"/>
                <w:sz w:val="20"/>
              </w:rPr>
              <w:t>ei</w:t>
            </w:r>
            <w:r w:rsidR="003C4381" w:rsidRPr="00B27617">
              <w:rPr>
                <w:rFonts w:ascii="Trebuchet MS" w:hAnsi="Trebuchet MS"/>
                <w:sz w:val="20"/>
              </w:rPr>
              <w:t xml:space="preserve"> tehnico-economic</w:t>
            </w:r>
            <w:r w:rsidRPr="00B27617">
              <w:rPr>
                <w:rFonts w:ascii="Trebuchet MS" w:hAnsi="Trebuchet MS"/>
                <w:sz w:val="20"/>
              </w:rPr>
              <w:t>e</w:t>
            </w:r>
            <w:r w:rsidR="003C4381" w:rsidRPr="00B27617">
              <w:rPr>
                <w:rFonts w:ascii="Trebuchet MS" w:hAnsi="Trebuchet MS"/>
                <w:sz w:val="20"/>
              </w:rPr>
              <w:t xml:space="preserve"> </w:t>
            </w:r>
            <w:r w:rsidRPr="00B27617">
              <w:rPr>
                <w:rFonts w:ascii="Trebuchet MS" w:hAnsi="Trebuchet MS"/>
                <w:sz w:val="20"/>
              </w:rPr>
              <w:t>este în</w:t>
            </w:r>
            <w:r w:rsidR="003C4381" w:rsidRPr="00B27617">
              <w:rPr>
                <w:rFonts w:ascii="Trebuchet MS" w:hAnsi="Trebuchet MS"/>
                <w:sz w:val="20"/>
                <w:lang w:eastAsia="en-US"/>
              </w:rPr>
              <w:t xml:space="preserve"> conformitate cu legislația </w:t>
            </w:r>
            <w:r w:rsidR="00ED15F2" w:rsidRPr="00B27617">
              <w:rPr>
                <w:rFonts w:ascii="Trebuchet MS" w:hAnsi="Trebuchet MS"/>
                <w:sz w:val="20"/>
                <w:lang w:eastAsia="en-US"/>
              </w:rPr>
              <w:t xml:space="preserve">aplicabilă în vigoare, </w:t>
            </w:r>
            <w:r w:rsidR="003C4381" w:rsidRPr="00B27617">
              <w:rPr>
                <w:rFonts w:ascii="Trebuchet MS" w:hAnsi="Trebuchet MS"/>
                <w:sz w:val="20"/>
                <w:lang w:eastAsia="en-US"/>
              </w:rPr>
              <w:t>privind aprobarea conţinutului-cadru al documentaţiei tehnico-economice aferente investiţiilor publice, precum şi a structurii şi metodologiei de elaborare a devizului general pentru obiective de investiţii şi lucrări de intervenţii</w:t>
            </w:r>
            <w:r w:rsidR="001A27C1" w:rsidRPr="00B27617">
              <w:rPr>
                <w:rFonts w:ascii="Trebuchet MS" w:hAnsi="Trebuchet MS"/>
                <w:sz w:val="20"/>
                <w:lang w:eastAsia="en-US"/>
              </w:rPr>
              <w:t>, cu modificările şi completările ulterioare</w:t>
            </w:r>
            <w:r w:rsidR="008A5193" w:rsidRPr="00B27617">
              <w:rPr>
                <w:rFonts w:ascii="Trebuchet MS" w:hAnsi="Trebuchet MS"/>
                <w:sz w:val="20"/>
                <w:lang w:eastAsia="en-US"/>
              </w:rPr>
              <w:t>?</w:t>
            </w:r>
          </w:p>
          <w:p w:rsidR="008A5193" w:rsidRPr="00B27617" w:rsidRDefault="008A5193" w:rsidP="00EC2F5A">
            <w:pPr>
              <w:pStyle w:val="ListParagraph"/>
              <w:numPr>
                <w:ilvl w:val="0"/>
                <w:numId w:val="11"/>
              </w:numPr>
              <w:spacing w:before="40" w:after="40"/>
              <w:rPr>
                <w:rFonts w:ascii="Trebuchet MS" w:hAnsi="Trebuchet MS"/>
                <w:sz w:val="20"/>
              </w:rPr>
            </w:pPr>
            <w:r w:rsidRPr="00B27617">
              <w:rPr>
                <w:rFonts w:ascii="Trebuchet MS" w:hAnsi="Trebuchet MS"/>
                <w:sz w:val="20"/>
              </w:rPr>
              <w:t>E</w:t>
            </w:r>
            <w:r w:rsidR="008C4558" w:rsidRPr="00B27617">
              <w:rPr>
                <w:rFonts w:ascii="Trebuchet MS" w:hAnsi="Trebuchet MS"/>
                <w:sz w:val="20"/>
              </w:rPr>
              <w:t>xpertiza</w:t>
            </w:r>
            <w:r w:rsidRPr="00B27617">
              <w:rPr>
                <w:rFonts w:ascii="Trebuchet MS" w:hAnsi="Trebuchet MS"/>
                <w:sz w:val="20"/>
              </w:rPr>
              <w:t xml:space="preserve"> tehnică este </w:t>
            </w:r>
            <w:r w:rsidR="001543CF" w:rsidRPr="00B27617">
              <w:rPr>
                <w:rFonts w:ascii="Trebuchet MS" w:hAnsi="Trebuchet MS"/>
                <w:sz w:val="20"/>
              </w:rPr>
              <w:t>anexată documentaţiei tehnice</w:t>
            </w:r>
            <w:r w:rsidRPr="00B27617">
              <w:rPr>
                <w:rFonts w:ascii="Trebuchet MS" w:hAnsi="Trebuchet MS"/>
                <w:sz w:val="20"/>
              </w:rPr>
              <w:t>?</w:t>
            </w:r>
          </w:p>
          <w:p w:rsidR="008A5193" w:rsidRPr="00B27617" w:rsidRDefault="008A5193" w:rsidP="00EC2F5A">
            <w:pPr>
              <w:pStyle w:val="ListParagraph"/>
              <w:numPr>
                <w:ilvl w:val="0"/>
                <w:numId w:val="11"/>
              </w:numPr>
              <w:spacing w:before="40" w:after="40"/>
              <w:rPr>
                <w:rFonts w:ascii="Trebuchet MS" w:hAnsi="Trebuchet MS"/>
                <w:sz w:val="20"/>
              </w:rPr>
            </w:pPr>
            <w:r w:rsidRPr="00B27617">
              <w:rPr>
                <w:rFonts w:ascii="Trebuchet MS" w:hAnsi="Trebuchet MS"/>
                <w:sz w:val="20"/>
              </w:rPr>
              <w:t xml:space="preserve">Raportul de audit energetic este </w:t>
            </w:r>
            <w:r w:rsidR="001543CF" w:rsidRPr="00B27617">
              <w:rPr>
                <w:rFonts w:ascii="Trebuchet MS" w:hAnsi="Trebuchet MS"/>
                <w:sz w:val="20"/>
              </w:rPr>
              <w:t>anexat (în cazul D.A.L.I.)</w:t>
            </w:r>
            <w:r w:rsidRPr="00B27617">
              <w:rPr>
                <w:rFonts w:ascii="Trebuchet MS" w:hAnsi="Trebuchet MS"/>
                <w:sz w:val="20"/>
              </w:rPr>
              <w:t xml:space="preserve"> ?</w:t>
            </w:r>
          </w:p>
          <w:p w:rsidR="001543CF" w:rsidRPr="00B27617" w:rsidRDefault="001543CF" w:rsidP="00EC2F5A">
            <w:pPr>
              <w:pStyle w:val="ListParagraph"/>
              <w:numPr>
                <w:ilvl w:val="0"/>
                <w:numId w:val="11"/>
              </w:numPr>
              <w:spacing w:before="40" w:after="40"/>
              <w:rPr>
                <w:rFonts w:ascii="Trebuchet MS" w:hAnsi="Trebuchet MS"/>
                <w:sz w:val="20"/>
              </w:rPr>
            </w:pPr>
            <w:r w:rsidRPr="00B27617">
              <w:rPr>
                <w:rFonts w:ascii="Trebuchet MS" w:hAnsi="Trebuchet MS"/>
                <w:sz w:val="20"/>
              </w:rPr>
              <w:t>Certificatul de performanţă energetică este anexat (în cazul D.A.L.I.)?</w:t>
            </w:r>
          </w:p>
          <w:p w:rsidR="001543CF" w:rsidRPr="00B27617" w:rsidRDefault="001543CF" w:rsidP="00EC2F5A">
            <w:pPr>
              <w:pStyle w:val="ListParagraph"/>
              <w:numPr>
                <w:ilvl w:val="0"/>
                <w:numId w:val="11"/>
              </w:numPr>
              <w:spacing w:before="40" w:after="40"/>
              <w:rPr>
                <w:rFonts w:ascii="Trebuchet MS" w:hAnsi="Trebuchet MS"/>
                <w:sz w:val="20"/>
              </w:rPr>
            </w:pPr>
            <w:r w:rsidRPr="00B27617">
              <w:rPr>
                <w:rFonts w:ascii="Trebuchet MS" w:hAnsi="Trebuchet MS"/>
                <w:sz w:val="20"/>
              </w:rPr>
              <w:t>Studii</w:t>
            </w:r>
            <w:r w:rsidR="008C4558" w:rsidRPr="00B27617">
              <w:rPr>
                <w:rFonts w:ascii="Trebuchet MS" w:hAnsi="Trebuchet MS"/>
                <w:sz w:val="20"/>
              </w:rPr>
              <w:t>le</w:t>
            </w:r>
            <w:r w:rsidRPr="00B27617">
              <w:rPr>
                <w:rFonts w:ascii="Trebuchet MS" w:hAnsi="Trebuchet MS"/>
                <w:sz w:val="20"/>
              </w:rPr>
              <w:t xml:space="preserve"> de teren sunt anexate (în cazul S.F)?</w:t>
            </w:r>
          </w:p>
          <w:p w:rsidR="0035152F" w:rsidRPr="00B27617" w:rsidRDefault="0035152F" w:rsidP="000C58E5">
            <w:pPr>
              <w:pStyle w:val="ListParagraph"/>
              <w:numPr>
                <w:ilvl w:val="0"/>
                <w:numId w:val="11"/>
              </w:numPr>
              <w:spacing w:before="40" w:after="40"/>
              <w:rPr>
                <w:rFonts w:ascii="Trebuchet MS" w:hAnsi="Trebuchet MS"/>
                <w:sz w:val="20"/>
              </w:rPr>
            </w:pPr>
            <w:r w:rsidRPr="00B27617">
              <w:rPr>
                <w:rFonts w:ascii="Trebuchet MS" w:hAnsi="Trebuchet MS"/>
                <w:sz w:val="20"/>
              </w:rPr>
              <w:t xml:space="preserve">Devizul general este </w:t>
            </w:r>
            <w:r w:rsidR="008C4558" w:rsidRPr="00B27617">
              <w:rPr>
                <w:rFonts w:ascii="Trebuchet MS" w:hAnsi="Trebuchet MS"/>
                <w:sz w:val="20"/>
              </w:rPr>
              <w:t>anexat</w:t>
            </w:r>
            <w:r w:rsidRPr="00B27617">
              <w:rPr>
                <w:rFonts w:ascii="Trebuchet MS" w:hAnsi="Trebuchet MS"/>
                <w:sz w:val="20"/>
              </w:rPr>
              <w:t xml:space="preserve"> cererii de finanţare ?</w:t>
            </w:r>
            <w:r w:rsidR="000C58E5" w:rsidRPr="00B27617">
              <w:rPr>
                <w:rFonts w:ascii="Trebuchet MS" w:hAnsi="Trebuchet MS"/>
                <w:sz w:val="20"/>
              </w:rPr>
              <w:t xml:space="preserve"> Pentru proiectele de investiţii pentru care execuţia de lucrări a fost demarată,  însă  investitiile nu au fost încheiate în mod fizic, precum și în cazul în care lucrările nu au fost implementate integral până la depunerea  cererii de finanțare,  sunt anexate şi devizele generale detaliate ale: lucrărilor executate şi platite,  lucrarilor executate şi neplătite, lucrărilor rămase de  executat ?</w:t>
            </w:r>
          </w:p>
          <w:p w:rsidR="00905423" w:rsidRPr="00B27617" w:rsidRDefault="000C58E5" w:rsidP="000C58E5">
            <w:pPr>
              <w:pStyle w:val="ListParagraph"/>
              <w:numPr>
                <w:ilvl w:val="0"/>
                <w:numId w:val="11"/>
              </w:numPr>
              <w:spacing w:before="40" w:after="40"/>
              <w:rPr>
                <w:rFonts w:ascii="Trebuchet MS" w:hAnsi="Trebuchet MS"/>
                <w:sz w:val="20"/>
              </w:rPr>
            </w:pPr>
            <w:r w:rsidRPr="00B27617">
              <w:rPr>
                <w:rFonts w:ascii="Trebuchet MS" w:hAnsi="Trebuchet MS"/>
                <w:sz w:val="20"/>
              </w:rPr>
              <w:t xml:space="preserve"> </w:t>
            </w:r>
            <w:r w:rsidR="003E5AD3" w:rsidRPr="00B27617">
              <w:rPr>
                <w:rFonts w:ascii="Trebuchet MS" w:hAnsi="Trebuchet MS"/>
                <w:sz w:val="20"/>
              </w:rPr>
              <w:t>Planşele sunt depuse</w:t>
            </w:r>
            <w:r w:rsidR="00905423" w:rsidRPr="00B27617">
              <w:rPr>
                <w:rFonts w:ascii="Trebuchet MS" w:hAnsi="Trebuchet MS"/>
                <w:sz w:val="20"/>
              </w:rPr>
              <w:t>:</w:t>
            </w:r>
          </w:p>
          <w:p w:rsidR="00905423" w:rsidRPr="00B27617" w:rsidRDefault="00905423" w:rsidP="00573C38">
            <w:pPr>
              <w:spacing w:before="40" w:after="40"/>
              <w:ind w:left="1440"/>
              <w:jc w:val="both"/>
              <w:rPr>
                <w:szCs w:val="20"/>
              </w:rPr>
            </w:pPr>
            <w:r w:rsidRPr="00B27617">
              <w:rPr>
                <w:szCs w:val="20"/>
              </w:rPr>
              <w:t>-</w:t>
            </w:r>
            <w:r w:rsidR="003E5AD3" w:rsidRPr="00B27617">
              <w:rPr>
                <w:szCs w:val="20"/>
              </w:rPr>
              <w:t xml:space="preserve"> fie, </w:t>
            </w:r>
            <w:r w:rsidR="003E5AD3" w:rsidRPr="00B27617">
              <w:rPr>
                <w:b/>
                <w:szCs w:val="20"/>
                <w:u w:val="single"/>
              </w:rPr>
              <w:t>scanate</w:t>
            </w:r>
            <w:r w:rsidR="003E5AD3" w:rsidRPr="00B27617">
              <w:rPr>
                <w:szCs w:val="20"/>
              </w:rPr>
              <w:t xml:space="preserve">, în format PDF, </w:t>
            </w:r>
            <w:r w:rsidRPr="00B27617">
              <w:rPr>
                <w:szCs w:val="20"/>
              </w:rPr>
              <w:t xml:space="preserve">după ce au fost </w:t>
            </w:r>
            <w:r w:rsidR="003E5AD3" w:rsidRPr="00B27617">
              <w:rPr>
                <w:szCs w:val="20"/>
              </w:rPr>
              <w:t>semnate de reprezentantul   legal al solicitantului/persoana împuternicită ca fiind ”conforme cu originalul”</w:t>
            </w:r>
            <w:r w:rsidRPr="00B27617">
              <w:rPr>
                <w:szCs w:val="20"/>
              </w:rPr>
              <w:t xml:space="preserve"> şi</w:t>
            </w:r>
            <w:r w:rsidR="003E5AD3" w:rsidRPr="00B27617">
              <w:rPr>
                <w:szCs w:val="20"/>
              </w:rPr>
              <w:t xml:space="preserve"> conținând un cartuș </w:t>
            </w:r>
            <w:r w:rsidR="003E5AD3" w:rsidRPr="00B27617">
              <w:rPr>
                <w:szCs w:val="20"/>
              </w:rPr>
              <w:lastRenderedPageBreak/>
              <w:t xml:space="preserve">semnat conform prevederilor legale, </w:t>
            </w:r>
          </w:p>
          <w:p w:rsidR="003E5AD3" w:rsidRPr="00B27617" w:rsidRDefault="00905423" w:rsidP="00573C38">
            <w:pPr>
              <w:spacing w:before="40" w:after="40"/>
              <w:ind w:left="1440"/>
              <w:jc w:val="both"/>
              <w:rPr>
                <w:szCs w:val="20"/>
              </w:rPr>
            </w:pPr>
            <w:r w:rsidRPr="00B27617">
              <w:rPr>
                <w:szCs w:val="20"/>
              </w:rPr>
              <w:t xml:space="preserve">- </w:t>
            </w:r>
            <w:r w:rsidR="003E5AD3" w:rsidRPr="00B27617">
              <w:rPr>
                <w:szCs w:val="20"/>
              </w:rPr>
              <w:t xml:space="preserve">fie </w:t>
            </w:r>
            <w:r w:rsidRPr="00B27617">
              <w:rPr>
                <w:b/>
                <w:szCs w:val="20"/>
                <w:u w:val="single"/>
              </w:rPr>
              <w:t>convertite</w:t>
            </w:r>
            <w:r w:rsidRPr="00B27617">
              <w:rPr>
                <w:szCs w:val="20"/>
              </w:rPr>
              <w:t xml:space="preserve"> din formate specifice în</w:t>
            </w:r>
            <w:r w:rsidR="003E5AD3" w:rsidRPr="00B27617">
              <w:rPr>
                <w:szCs w:val="20"/>
              </w:rPr>
              <w:t xml:space="preserve"> </w:t>
            </w:r>
            <w:r w:rsidRPr="00B27617">
              <w:rPr>
                <w:szCs w:val="20"/>
              </w:rPr>
              <w:t>format</w:t>
            </w:r>
            <w:r w:rsidR="003E5AD3" w:rsidRPr="00B27617">
              <w:rPr>
                <w:szCs w:val="20"/>
              </w:rPr>
              <w:t xml:space="preserve"> PDF, însoțite de declarația pe proprie răspundere a reprezentantului legal al solicitantului/persoanei imputernicite</w:t>
            </w:r>
            <w:r w:rsidRPr="00B27617">
              <w:rPr>
                <w:szCs w:val="20"/>
              </w:rPr>
              <w:t>, scanată în format pdf, după ce a fost semnată olograf de acesta</w:t>
            </w:r>
            <w:r w:rsidR="003E5AD3" w:rsidRPr="00B27617">
              <w:rPr>
                <w:szCs w:val="20"/>
              </w:rPr>
              <w:t xml:space="preserve"> și viza</w:t>
            </w:r>
            <w:r w:rsidRPr="00B27617">
              <w:rPr>
                <w:szCs w:val="20"/>
              </w:rPr>
              <w:t>tă de</w:t>
            </w:r>
            <w:r w:rsidR="003E5AD3" w:rsidRPr="00B27617">
              <w:rPr>
                <w:szCs w:val="20"/>
              </w:rPr>
              <w:t xml:space="preserve"> proiectant</w:t>
            </w:r>
            <w:r w:rsidRPr="00B27617">
              <w:rPr>
                <w:szCs w:val="20"/>
              </w:rPr>
              <w:t>,</w:t>
            </w:r>
            <w:r w:rsidR="003E5AD3" w:rsidRPr="00B27617">
              <w:rPr>
                <w:szCs w:val="20"/>
              </w:rPr>
              <w:t xml:space="preserve"> cu privire la conformitatea acestora cu formatul original, </w:t>
            </w:r>
          </w:p>
          <w:p w:rsidR="00BE2641" w:rsidRPr="00B27617" w:rsidRDefault="00BE2641" w:rsidP="00EC2F5A">
            <w:pPr>
              <w:pStyle w:val="ListParagraph"/>
              <w:numPr>
                <w:ilvl w:val="0"/>
                <w:numId w:val="11"/>
              </w:numPr>
              <w:spacing w:before="40" w:after="40"/>
              <w:rPr>
                <w:rFonts w:ascii="Trebuchet MS" w:hAnsi="Trebuchet MS"/>
                <w:sz w:val="20"/>
              </w:rPr>
            </w:pPr>
            <w:r w:rsidRPr="00B27617">
              <w:rPr>
                <w:rFonts w:ascii="Trebuchet MS" w:hAnsi="Trebuchet MS"/>
                <w:sz w:val="20"/>
              </w:rPr>
              <w:t>Pentru cazul în care s-a depus  Proiectul tehnic</w:t>
            </w:r>
            <w:r w:rsidR="001347C0" w:rsidRPr="00B27617">
              <w:rPr>
                <w:rFonts w:ascii="Trebuchet MS" w:hAnsi="Trebuchet MS"/>
                <w:sz w:val="20"/>
              </w:rPr>
              <w:t>,</w:t>
            </w:r>
            <w:r w:rsidRPr="00B27617">
              <w:rPr>
                <w:rFonts w:ascii="Trebuchet MS" w:hAnsi="Trebuchet MS"/>
                <w:sz w:val="20"/>
              </w:rPr>
              <w:t xml:space="preserve"> s-a anexat </w:t>
            </w:r>
            <w:r w:rsidRPr="00B27617">
              <w:rPr>
                <w:rFonts w:ascii="Trebuchet MS" w:hAnsi="Trebuchet MS"/>
                <w:b/>
                <w:sz w:val="20"/>
              </w:rPr>
              <w:t>si SF/DALI</w:t>
            </w:r>
            <w:r w:rsidRPr="00B27617">
              <w:rPr>
                <w:rFonts w:ascii="Trebuchet MS" w:hAnsi="Trebuchet MS"/>
                <w:sz w:val="20"/>
              </w:rPr>
              <w:t xml:space="preserve"> (format scanat tip pdf) în cadrul documentației tehnico-economice? </w:t>
            </w:r>
          </w:p>
          <w:p w:rsidR="00EA03D8" w:rsidRPr="00B27617" w:rsidRDefault="00EA03D8" w:rsidP="00BE2641">
            <w:pPr>
              <w:spacing w:before="40" w:after="40"/>
              <w:jc w:val="both"/>
              <w:rPr>
                <w:szCs w:val="20"/>
              </w:rPr>
            </w:pPr>
            <w:r w:rsidRPr="00B27617">
              <w:rPr>
                <w:szCs w:val="20"/>
              </w:rPr>
              <w:t>În situaţia în care solicitantul a depus şi Proiectul Tehnic, se vor verifica aceleaşi aspecte şi pentru PT</w:t>
            </w:r>
          </w:p>
        </w:tc>
        <w:tc>
          <w:tcPr>
            <w:tcW w:w="472" w:type="dxa"/>
          </w:tcPr>
          <w:p w:rsidR="00CB1837" w:rsidRPr="00B27617" w:rsidRDefault="00CB1837" w:rsidP="00A27292">
            <w:pPr>
              <w:jc w:val="both"/>
              <w:rPr>
                <w:szCs w:val="20"/>
              </w:rPr>
            </w:pPr>
          </w:p>
        </w:tc>
        <w:tc>
          <w:tcPr>
            <w:tcW w:w="486" w:type="dxa"/>
          </w:tcPr>
          <w:p w:rsidR="00CB1837" w:rsidRPr="00B27617" w:rsidRDefault="00CB1837" w:rsidP="00A27292">
            <w:pPr>
              <w:jc w:val="both"/>
              <w:rPr>
                <w:szCs w:val="20"/>
              </w:rPr>
            </w:pPr>
          </w:p>
        </w:tc>
        <w:tc>
          <w:tcPr>
            <w:tcW w:w="1358" w:type="dxa"/>
          </w:tcPr>
          <w:p w:rsidR="00D45F99" w:rsidRPr="00B27617" w:rsidRDefault="00D45F99" w:rsidP="00A27292">
            <w:pPr>
              <w:jc w:val="both"/>
              <w:rPr>
                <w:szCs w:val="20"/>
              </w:rPr>
            </w:pPr>
          </w:p>
          <w:p w:rsidR="00D45F99" w:rsidRPr="00B27617" w:rsidRDefault="00D45F99" w:rsidP="00A27292">
            <w:pPr>
              <w:jc w:val="both"/>
              <w:rPr>
                <w:szCs w:val="20"/>
              </w:rPr>
            </w:pPr>
          </w:p>
        </w:tc>
        <w:tc>
          <w:tcPr>
            <w:tcW w:w="472" w:type="dxa"/>
          </w:tcPr>
          <w:p w:rsidR="00CB1837" w:rsidRPr="00B27617" w:rsidRDefault="00CB1837" w:rsidP="00A27292">
            <w:pPr>
              <w:jc w:val="both"/>
              <w:rPr>
                <w:szCs w:val="20"/>
              </w:rPr>
            </w:pPr>
          </w:p>
        </w:tc>
        <w:tc>
          <w:tcPr>
            <w:tcW w:w="492" w:type="dxa"/>
            <w:gridSpan w:val="2"/>
          </w:tcPr>
          <w:p w:rsidR="00CB1837" w:rsidRPr="00B27617" w:rsidRDefault="00CB1837" w:rsidP="00A27292">
            <w:pPr>
              <w:jc w:val="both"/>
              <w:rPr>
                <w:szCs w:val="20"/>
              </w:rPr>
            </w:pPr>
          </w:p>
        </w:tc>
        <w:tc>
          <w:tcPr>
            <w:tcW w:w="1352" w:type="dxa"/>
          </w:tcPr>
          <w:p w:rsidR="00CB1837" w:rsidRPr="00B27617" w:rsidRDefault="00CB1837" w:rsidP="00A27292">
            <w:pPr>
              <w:jc w:val="both"/>
              <w:rPr>
                <w:szCs w:val="20"/>
              </w:rPr>
            </w:pPr>
          </w:p>
        </w:tc>
      </w:tr>
      <w:tr w:rsidR="00CB1837" w:rsidRPr="00B27617" w:rsidTr="00ED379A">
        <w:trPr>
          <w:trHeight w:val="20"/>
        </w:trPr>
        <w:tc>
          <w:tcPr>
            <w:tcW w:w="10386" w:type="dxa"/>
          </w:tcPr>
          <w:p w:rsidR="00CB1837" w:rsidRPr="00B27617" w:rsidRDefault="00CB1837" w:rsidP="00EC2F5A">
            <w:pPr>
              <w:numPr>
                <w:ilvl w:val="0"/>
                <w:numId w:val="2"/>
              </w:numPr>
              <w:spacing w:before="40" w:after="40"/>
              <w:ind w:left="639" w:hanging="141"/>
              <w:jc w:val="both"/>
              <w:rPr>
                <w:szCs w:val="20"/>
              </w:rPr>
            </w:pPr>
            <w:r w:rsidRPr="00B27617">
              <w:rPr>
                <w:b/>
                <w:szCs w:val="20"/>
              </w:rPr>
              <w:lastRenderedPageBreak/>
              <w:t>Certificatul de urbanism</w:t>
            </w:r>
            <w:r w:rsidR="00535BCE" w:rsidRPr="00B27617">
              <w:rPr>
                <w:b/>
                <w:szCs w:val="20"/>
              </w:rPr>
              <w:t xml:space="preserve"> (aferent obţinerii autorizaţiei de construire)</w:t>
            </w:r>
            <w:r w:rsidRPr="00B27617">
              <w:rPr>
                <w:b/>
                <w:szCs w:val="20"/>
              </w:rPr>
              <w:t xml:space="preserve">, </w:t>
            </w:r>
          </w:p>
          <w:p w:rsidR="00CB1837" w:rsidRPr="00B27617" w:rsidRDefault="00CB1837" w:rsidP="00EC2F5A">
            <w:pPr>
              <w:numPr>
                <w:ilvl w:val="0"/>
                <w:numId w:val="12"/>
              </w:numPr>
              <w:spacing w:before="40" w:after="40"/>
              <w:jc w:val="both"/>
              <w:rPr>
                <w:szCs w:val="20"/>
              </w:rPr>
            </w:pPr>
            <w:r w:rsidRPr="00B27617">
              <w:rPr>
                <w:szCs w:val="20"/>
              </w:rPr>
              <w:t xml:space="preserve"> </w:t>
            </w:r>
            <w:r w:rsidR="00535BCE" w:rsidRPr="00B27617">
              <w:rPr>
                <w:szCs w:val="20"/>
              </w:rPr>
              <w:t xml:space="preserve">Este eliberat pentru proiectul depus pentru finanţare, </w:t>
            </w:r>
            <w:r w:rsidRPr="00B27617">
              <w:rPr>
                <w:szCs w:val="20"/>
              </w:rPr>
              <w:t xml:space="preserve">este </w:t>
            </w:r>
            <w:r w:rsidR="008C4558" w:rsidRPr="00B27617">
              <w:rPr>
                <w:szCs w:val="20"/>
              </w:rPr>
              <w:t>anexat</w:t>
            </w:r>
            <w:r w:rsidRPr="00B27617">
              <w:rPr>
                <w:szCs w:val="20"/>
              </w:rPr>
              <w:t xml:space="preserve"> și este in termen de valabilitate</w:t>
            </w:r>
          </w:p>
          <w:p w:rsidR="00CB1837" w:rsidRPr="00B27617" w:rsidRDefault="00CB1837" w:rsidP="00521BC3">
            <w:pPr>
              <w:spacing w:before="40" w:after="40"/>
              <w:ind w:left="360"/>
              <w:jc w:val="both"/>
              <w:rPr>
                <w:szCs w:val="20"/>
              </w:rPr>
            </w:pPr>
            <w:r w:rsidRPr="00B27617">
              <w:rPr>
                <w:szCs w:val="20"/>
              </w:rPr>
              <w:t>Se pot anexa și alte documente suplimentare (acolo unde este cazul) care să demonstreze gradul de maturitate al proiectului. În acest sens, la cererea de finanțare se pot anexa următoarele documente:</w:t>
            </w:r>
          </w:p>
          <w:p w:rsidR="008A2AEB" w:rsidRPr="00B27617" w:rsidRDefault="008A2AEB" w:rsidP="00EC2F5A">
            <w:pPr>
              <w:numPr>
                <w:ilvl w:val="0"/>
                <w:numId w:val="29"/>
              </w:numPr>
              <w:spacing w:before="0" w:after="160" w:line="259" w:lineRule="auto"/>
              <w:contextualSpacing/>
              <w:jc w:val="both"/>
              <w:rPr>
                <w:rFonts w:eastAsia="Calibri"/>
                <w:szCs w:val="20"/>
              </w:rPr>
            </w:pPr>
            <w:r w:rsidRPr="00B27617">
              <w:rPr>
                <w:rFonts w:eastAsia="Calibri"/>
                <w:szCs w:val="20"/>
              </w:rPr>
              <w:t>Contractul de servicii de proiectare pentru PT+DDE.</w:t>
            </w:r>
          </w:p>
          <w:p w:rsidR="008A2AEB" w:rsidRPr="00B27617" w:rsidRDefault="008A2AEB" w:rsidP="00EC2F5A">
            <w:pPr>
              <w:numPr>
                <w:ilvl w:val="0"/>
                <w:numId w:val="29"/>
              </w:numPr>
              <w:spacing w:before="0" w:after="160" w:line="259" w:lineRule="auto"/>
              <w:contextualSpacing/>
              <w:jc w:val="both"/>
              <w:rPr>
                <w:rFonts w:eastAsia="Calibri"/>
                <w:szCs w:val="20"/>
              </w:rPr>
            </w:pPr>
            <w:r w:rsidRPr="00B27617">
              <w:rPr>
                <w:rFonts w:eastAsia="Calibri"/>
                <w:szCs w:val="20"/>
              </w:rPr>
              <w:t xml:space="preserve">Proiectul Tehnic și detaliile de execuție </w:t>
            </w:r>
          </w:p>
          <w:p w:rsidR="008A2AEB" w:rsidRPr="00B27617" w:rsidRDefault="008A2AEB" w:rsidP="00EC2F5A">
            <w:pPr>
              <w:numPr>
                <w:ilvl w:val="0"/>
                <w:numId w:val="29"/>
              </w:numPr>
              <w:spacing w:before="0" w:after="160" w:line="259" w:lineRule="auto"/>
              <w:contextualSpacing/>
              <w:jc w:val="both"/>
              <w:rPr>
                <w:rFonts w:eastAsia="Calibri"/>
                <w:szCs w:val="20"/>
                <w:u w:val="single"/>
              </w:rPr>
            </w:pPr>
            <w:r w:rsidRPr="00B27617">
              <w:rPr>
                <w:rFonts w:eastAsia="Calibri"/>
                <w:szCs w:val="20"/>
              </w:rPr>
              <w:t>Autorizaţia de construire</w:t>
            </w:r>
            <w:r w:rsidR="00452D77" w:rsidRPr="00B27617">
              <w:rPr>
                <w:rFonts w:eastAsia="Calibri"/>
                <w:szCs w:val="20"/>
              </w:rPr>
              <w:t xml:space="preserve">-dacă este anexată, este în termen de valabilitate? </w:t>
            </w:r>
            <w:r w:rsidR="00452D77" w:rsidRPr="00B27617">
              <w:rPr>
                <w:rFonts w:eastAsia="Calibri"/>
                <w:szCs w:val="20"/>
                <w:u w:val="single"/>
              </w:rPr>
              <w:t>În cazul anexării</w:t>
            </w:r>
            <w:r w:rsidR="002330EC">
              <w:rPr>
                <w:rFonts w:eastAsia="Calibri"/>
                <w:szCs w:val="20"/>
                <w:u w:val="single"/>
              </w:rPr>
              <w:t xml:space="preserve"> AC, nu mai este obligatorie ane</w:t>
            </w:r>
            <w:r w:rsidR="00452D77" w:rsidRPr="00B27617">
              <w:rPr>
                <w:rFonts w:eastAsia="Calibri"/>
                <w:szCs w:val="20"/>
                <w:u w:val="single"/>
              </w:rPr>
              <w:t>xarea Certificatului de urbanism</w:t>
            </w:r>
            <w:r w:rsidRPr="00B27617">
              <w:rPr>
                <w:rFonts w:eastAsia="Calibri"/>
                <w:szCs w:val="20"/>
                <w:u w:val="single"/>
              </w:rPr>
              <w:t xml:space="preserve">. </w:t>
            </w:r>
          </w:p>
          <w:p w:rsidR="008A2AEB" w:rsidRPr="00B27617" w:rsidRDefault="008A2AEB" w:rsidP="00EC2F5A">
            <w:pPr>
              <w:numPr>
                <w:ilvl w:val="0"/>
                <w:numId w:val="29"/>
              </w:numPr>
              <w:spacing w:before="0" w:after="160" w:line="259" w:lineRule="auto"/>
              <w:contextualSpacing/>
              <w:jc w:val="both"/>
              <w:rPr>
                <w:rFonts w:eastAsia="Calibri"/>
                <w:szCs w:val="20"/>
              </w:rPr>
            </w:pPr>
            <w:r w:rsidRPr="00B27617">
              <w:rPr>
                <w:rFonts w:eastAsia="Calibri"/>
                <w:szCs w:val="20"/>
              </w:rPr>
              <w:t xml:space="preserve">Contractul de lucrări </w:t>
            </w:r>
          </w:p>
          <w:p w:rsidR="001B0AB3" w:rsidRPr="00B27617" w:rsidRDefault="001B0AB3" w:rsidP="00EC2F5A">
            <w:pPr>
              <w:numPr>
                <w:ilvl w:val="0"/>
                <w:numId w:val="29"/>
              </w:numPr>
              <w:spacing w:before="0" w:after="160" w:line="259" w:lineRule="auto"/>
              <w:contextualSpacing/>
              <w:jc w:val="both"/>
              <w:rPr>
                <w:rFonts w:eastAsia="Calibri"/>
                <w:szCs w:val="20"/>
              </w:rPr>
            </w:pPr>
            <w:r w:rsidRPr="00B27617">
              <w:rPr>
                <w:rFonts w:eastAsia="Calibri"/>
                <w:szCs w:val="20"/>
              </w:rPr>
              <w:lastRenderedPageBreak/>
              <w:t xml:space="preserve">Procesul verbal de recepţie parţială a lucrărilor  </w:t>
            </w:r>
          </w:p>
          <w:p w:rsidR="00A5273B" w:rsidRPr="00B27617" w:rsidRDefault="001B0AB3" w:rsidP="00EC2F5A">
            <w:pPr>
              <w:numPr>
                <w:ilvl w:val="0"/>
                <w:numId w:val="29"/>
              </w:numPr>
              <w:spacing w:before="0" w:after="160" w:line="259" w:lineRule="auto"/>
              <w:contextualSpacing/>
              <w:jc w:val="both"/>
              <w:rPr>
                <w:rFonts w:eastAsia="Calibri"/>
                <w:szCs w:val="20"/>
              </w:rPr>
            </w:pPr>
            <w:r w:rsidRPr="00B27617">
              <w:rPr>
                <w:rFonts w:eastAsia="Calibri"/>
                <w:szCs w:val="20"/>
              </w:rPr>
              <w:t>Raportul privind stadiul fizic al investiţiei (</w:t>
            </w:r>
            <w:r w:rsidR="00052EDF" w:rsidRPr="00B27617">
              <w:rPr>
                <w:rFonts w:eastAsia="Calibri"/>
                <w:szCs w:val="20"/>
              </w:rPr>
              <w:t>Anexa 4</w:t>
            </w:r>
            <w:r w:rsidRPr="00B27617">
              <w:rPr>
                <w:rFonts w:eastAsia="Calibri"/>
                <w:szCs w:val="20"/>
              </w:rPr>
              <w:t>), însoţit de un buget detaliat al lucrărilor executate  şi al lucrărilor ce urmează a mai fi executate</w:t>
            </w:r>
          </w:p>
        </w:tc>
        <w:tc>
          <w:tcPr>
            <w:tcW w:w="472" w:type="dxa"/>
          </w:tcPr>
          <w:p w:rsidR="00CB1837" w:rsidRPr="00B27617" w:rsidRDefault="00CB1837" w:rsidP="00693143">
            <w:pPr>
              <w:jc w:val="center"/>
              <w:rPr>
                <w:szCs w:val="20"/>
              </w:rPr>
            </w:pPr>
          </w:p>
        </w:tc>
        <w:tc>
          <w:tcPr>
            <w:tcW w:w="486" w:type="dxa"/>
          </w:tcPr>
          <w:p w:rsidR="00CB1837" w:rsidRPr="00B27617" w:rsidRDefault="00CB1837" w:rsidP="00693143">
            <w:pPr>
              <w:rPr>
                <w:szCs w:val="20"/>
              </w:rPr>
            </w:pPr>
          </w:p>
        </w:tc>
        <w:tc>
          <w:tcPr>
            <w:tcW w:w="1358" w:type="dxa"/>
          </w:tcPr>
          <w:p w:rsidR="00CB1837" w:rsidRPr="00B27617" w:rsidRDefault="00CB1837" w:rsidP="00693143">
            <w:pPr>
              <w:rPr>
                <w:szCs w:val="20"/>
              </w:rPr>
            </w:pPr>
          </w:p>
        </w:tc>
        <w:tc>
          <w:tcPr>
            <w:tcW w:w="472" w:type="dxa"/>
          </w:tcPr>
          <w:p w:rsidR="00CB1837" w:rsidRPr="00B27617" w:rsidRDefault="00CB1837" w:rsidP="00693143">
            <w:pPr>
              <w:rPr>
                <w:szCs w:val="20"/>
              </w:rPr>
            </w:pPr>
          </w:p>
        </w:tc>
        <w:tc>
          <w:tcPr>
            <w:tcW w:w="492" w:type="dxa"/>
            <w:gridSpan w:val="2"/>
          </w:tcPr>
          <w:p w:rsidR="00CB1837" w:rsidRPr="00B27617" w:rsidRDefault="00CB1837" w:rsidP="00693143">
            <w:pPr>
              <w:rPr>
                <w:szCs w:val="20"/>
              </w:rPr>
            </w:pPr>
          </w:p>
        </w:tc>
        <w:tc>
          <w:tcPr>
            <w:tcW w:w="1352" w:type="dxa"/>
          </w:tcPr>
          <w:p w:rsidR="00CB1837" w:rsidRPr="00B27617" w:rsidRDefault="00CB1837" w:rsidP="00693143">
            <w:pPr>
              <w:rPr>
                <w:szCs w:val="20"/>
              </w:rPr>
            </w:pPr>
          </w:p>
        </w:tc>
      </w:tr>
      <w:tr w:rsidR="00CB1837" w:rsidRPr="00B27617" w:rsidTr="00ED379A">
        <w:trPr>
          <w:trHeight w:val="20"/>
        </w:trPr>
        <w:tc>
          <w:tcPr>
            <w:tcW w:w="10386" w:type="dxa"/>
          </w:tcPr>
          <w:p w:rsidR="001425E5" w:rsidRPr="00B27617" w:rsidRDefault="00123DB2" w:rsidP="001425E5">
            <w:pPr>
              <w:numPr>
                <w:ilvl w:val="0"/>
                <w:numId w:val="2"/>
              </w:numPr>
              <w:spacing w:before="40" w:after="40"/>
              <w:ind w:left="639" w:hanging="141"/>
              <w:jc w:val="both"/>
              <w:rPr>
                <w:szCs w:val="20"/>
              </w:rPr>
            </w:pPr>
            <w:r w:rsidRPr="00B27617">
              <w:rPr>
                <w:b/>
                <w:szCs w:val="20"/>
              </w:rPr>
              <w:lastRenderedPageBreak/>
              <w:t xml:space="preserve"> </w:t>
            </w:r>
            <w:r w:rsidR="00F67022" w:rsidRPr="00B27617">
              <w:rPr>
                <w:b/>
                <w:szCs w:val="20"/>
              </w:rPr>
              <w:t>Decizia</w:t>
            </w:r>
            <w:r w:rsidR="00524F90" w:rsidRPr="00B27617">
              <w:rPr>
                <w:b/>
                <w:szCs w:val="20"/>
              </w:rPr>
              <w:t xml:space="preserve"> privind evaluarea impactului asupra mediului</w:t>
            </w:r>
            <w:r w:rsidR="000B47FC">
              <w:rPr>
                <w:b/>
                <w:szCs w:val="20"/>
              </w:rPr>
              <w:t xml:space="preserve"> (sau clasarea notificării)</w:t>
            </w:r>
            <w:r w:rsidR="008F1F61" w:rsidRPr="00B27617">
              <w:rPr>
                <w:b/>
                <w:szCs w:val="20"/>
              </w:rPr>
              <w:t>-</w:t>
            </w:r>
            <w:r w:rsidR="001425E5" w:rsidRPr="00B27617">
              <w:rPr>
                <w:szCs w:val="20"/>
              </w:rPr>
              <w:t>Pentru proiectele de investiţii pentru care execuţia fizică de lucrări nu a fost demarată la data depunerii cererii de finanţare</w:t>
            </w:r>
          </w:p>
          <w:p w:rsidR="00CB1837" w:rsidRPr="00B27617" w:rsidRDefault="00524F90" w:rsidP="00A95E0A">
            <w:pPr>
              <w:numPr>
                <w:ilvl w:val="0"/>
                <w:numId w:val="14"/>
              </w:numPr>
              <w:spacing w:before="40" w:after="40"/>
              <w:ind w:left="743" w:hanging="283"/>
              <w:jc w:val="both"/>
              <w:rPr>
                <w:szCs w:val="20"/>
              </w:rPr>
            </w:pPr>
            <w:r w:rsidRPr="00B27617">
              <w:rPr>
                <w:szCs w:val="20"/>
              </w:rPr>
              <w:t xml:space="preserve">Decizia etapei de încadrare a proiectului în procedura de evaluare a impactului asupra mediului, emisă de  autoritatea pentru protecția mediului (dacă este cazul) în conformitate cu HG nr. 445/2009 privind evaluarea impactului anumitor proiecte publice şi private asupra mediului, cu completările şi modificările ulterioare, sau Clasarea notificării este ataşată? </w:t>
            </w:r>
          </w:p>
          <w:p w:rsidR="001425E5" w:rsidRPr="00B27617" w:rsidRDefault="00982322" w:rsidP="001425E5">
            <w:pPr>
              <w:numPr>
                <w:ilvl w:val="0"/>
                <w:numId w:val="14"/>
              </w:numPr>
              <w:spacing w:before="40" w:after="40"/>
              <w:ind w:left="743" w:hanging="283"/>
              <w:jc w:val="both"/>
              <w:rPr>
                <w:szCs w:val="20"/>
              </w:rPr>
            </w:pPr>
            <w:r w:rsidRPr="00B27617">
              <w:rPr>
                <w:szCs w:val="20"/>
              </w:rPr>
              <w:t xml:space="preserve">Documentul este </w:t>
            </w:r>
            <w:r w:rsidR="00577867" w:rsidRPr="00B27617">
              <w:rPr>
                <w:szCs w:val="20"/>
              </w:rPr>
              <w:t xml:space="preserve">semnat, data şi stampilat de institutia emitentă </w:t>
            </w:r>
            <w:r w:rsidRPr="00B27617">
              <w:rPr>
                <w:szCs w:val="20"/>
              </w:rPr>
              <w:t>?</w:t>
            </w:r>
          </w:p>
        </w:tc>
        <w:tc>
          <w:tcPr>
            <w:tcW w:w="472" w:type="dxa"/>
          </w:tcPr>
          <w:p w:rsidR="00CB1837" w:rsidRPr="00B27617" w:rsidRDefault="00CB1837" w:rsidP="00693143">
            <w:pPr>
              <w:jc w:val="center"/>
              <w:rPr>
                <w:szCs w:val="20"/>
              </w:rPr>
            </w:pPr>
          </w:p>
        </w:tc>
        <w:tc>
          <w:tcPr>
            <w:tcW w:w="486" w:type="dxa"/>
          </w:tcPr>
          <w:p w:rsidR="00CB1837" w:rsidRPr="00B27617" w:rsidRDefault="00CB1837" w:rsidP="00693143">
            <w:pPr>
              <w:rPr>
                <w:szCs w:val="20"/>
              </w:rPr>
            </w:pPr>
          </w:p>
        </w:tc>
        <w:tc>
          <w:tcPr>
            <w:tcW w:w="1358" w:type="dxa"/>
          </w:tcPr>
          <w:p w:rsidR="00CB1837" w:rsidRPr="00B27617" w:rsidRDefault="00CB1837" w:rsidP="00693143">
            <w:pPr>
              <w:rPr>
                <w:szCs w:val="20"/>
              </w:rPr>
            </w:pPr>
          </w:p>
        </w:tc>
        <w:tc>
          <w:tcPr>
            <w:tcW w:w="472" w:type="dxa"/>
          </w:tcPr>
          <w:p w:rsidR="00CB1837" w:rsidRPr="00B27617" w:rsidRDefault="00CB1837" w:rsidP="00693143">
            <w:pPr>
              <w:rPr>
                <w:szCs w:val="20"/>
              </w:rPr>
            </w:pPr>
          </w:p>
        </w:tc>
        <w:tc>
          <w:tcPr>
            <w:tcW w:w="492" w:type="dxa"/>
            <w:gridSpan w:val="2"/>
          </w:tcPr>
          <w:p w:rsidR="00CB1837" w:rsidRPr="00B27617" w:rsidRDefault="00CB1837" w:rsidP="00693143">
            <w:pPr>
              <w:rPr>
                <w:szCs w:val="20"/>
              </w:rPr>
            </w:pPr>
          </w:p>
        </w:tc>
        <w:tc>
          <w:tcPr>
            <w:tcW w:w="1352" w:type="dxa"/>
          </w:tcPr>
          <w:p w:rsidR="00CB1837" w:rsidRPr="00B27617" w:rsidRDefault="00CB1837" w:rsidP="00693143">
            <w:pPr>
              <w:rPr>
                <w:szCs w:val="20"/>
              </w:rPr>
            </w:pPr>
          </w:p>
        </w:tc>
      </w:tr>
      <w:tr w:rsidR="00CB1837" w:rsidRPr="00B27617" w:rsidTr="00ED379A">
        <w:trPr>
          <w:trHeight w:val="20"/>
        </w:trPr>
        <w:tc>
          <w:tcPr>
            <w:tcW w:w="10386" w:type="dxa"/>
          </w:tcPr>
          <w:p w:rsidR="00CB1837" w:rsidRPr="00B27617" w:rsidRDefault="0000397D" w:rsidP="00EC2F5A">
            <w:pPr>
              <w:numPr>
                <w:ilvl w:val="0"/>
                <w:numId w:val="2"/>
              </w:numPr>
              <w:spacing w:before="40" w:after="40"/>
              <w:ind w:left="639" w:hanging="141"/>
              <w:jc w:val="both"/>
              <w:rPr>
                <w:b/>
                <w:szCs w:val="20"/>
              </w:rPr>
            </w:pPr>
            <w:r w:rsidRPr="00B27617">
              <w:rPr>
                <w:b/>
                <w:szCs w:val="20"/>
              </w:rPr>
              <w:t>Hotărârea de aprobare</w:t>
            </w:r>
            <w:r w:rsidR="00CB1837" w:rsidRPr="00B27617">
              <w:rPr>
                <w:b/>
                <w:szCs w:val="20"/>
              </w:rPr>
              <w:t xml:space="preserve"> a indicatorilor tehnico/economici </w:t>
            </w:r>
          </w:p>
          <w:p w:rsidR="00DD3EF0" w:rsidRPr="00B27617" w:rsidRDefault="00DD3EF0" w:rsidP="00EC2F5A">
            <w:pPr>
              <w:pStyle w:val="ListParagraph"/>
              <w:numPr>
                <w:ilvl w:val="0"/>
                <w:numId w:val="37"/>
              </w:numPr>
              <w:spacing w:before="40" w:after="40"/>
              <w:rPr>
                <w:rFonts w:ascii="Trebuchet MS" w:hAnsi="Trebuchet MS"/>
                <w:sz w:val="20"/>
              </w:rPr>
            </w:pPr>
            <w:r w:rsidRPr="00B27617">
              <w:rPr>
                <w:rFonts w:ascii="Trebuchet MS" w:hAnsi="Trebuchet MS"/>
                <w:sz w:val="20"/>
              </w:rPr>
              <w:t xml:space="preserve">Este ataşată </w:t>
            </w:r>
            <w:r w:rsidRPr="00B27617">
              <w:rPr>
                <w:rFonts w:ascii="Trebuchet MS" w:hAnsi="Trebuchet MS"/>
                <w:sz w:val="20"/>
                <w:lang w:eastAsia="en-US"/>
              </w:rPr>
              <w:t>Hotărârea/hotărârile partenerilor, dacă e cazul, de aprobarea a indicatorilor tehnico/economici?</w:t>
            </w:r>
          </w:p>
          <w:p w:rsidR="00DD3EF0" w:rsidRPr="00B27617" w:rsidRDefault="00DD3EF0" w:rsidP="00EC2F5A">
            <w:pPr>
              <w:pStyle w:val="ListParagraph"/>
              <w:numPr>
                <w:ilvl w:val="0"/>
                <w:numId w:val="37"/>
              </w:numPr>
              <w:spacing w:before="40" w:after="40"/>
              <w:rPr>
                <w:rFonts w:ascii="Trebuchet MS" w:hAnsi="Trebuchet MS"/>
                <w:sz w:val="20"/>
              </w:rPr>
            </w:pPr>
            <w:r w:rsidRPr="00B27617">
              <w:rPr>
                <w:rFonts w:ascii="Trebuchet MS" w:hAnsi="Trebuchet MS"/>
                <w:sz w:val="20"/>
              </w:rPr>
              <w:t>Proiectul din hotărâre corespunde cu cel din cererea de finanțare și cu întreaga documentaţie anexată?</w:t>
            </w:r>
          </w:p>
          <w:p w:rsidR="00DD3EF0" w:rsidRPr="00B27617" w:rsidRDefault="00DD3EF0" w:rsidP="00DD3EF0">
            <w:pPr>
              <w:spacing w:before="40" w:after="40"/>
              <w:ind w:left="781"/>
              <w:jc w:val="both"/>
              <w:rPr>
                <w:szCs w:val="20"/>
              </w:rPr>
            </w:pPr>
            <w:r w:rsidRPr="00B27617">
              <w:rPr>
                <w:szCs w:val="20"/>
              </w:rPr>
              <w:t>(În cazul în care acesta nu corespunde, se va solicita în perioada de precontractare emiterea unei noi hotărâri care modifică/rectifică documentul inițial)</w:t>
            </w:r>
          </w:p>
          <w:p w:rsidR="00181A10" w:rsidRPr="00B27617" w:rsidRDefault="00DD3EF0" w:rsidP="00EC2F5A">
            <w:pPr>
              <w:numPr>
                <w:ilvl w:val="0"/>
                <w:numId w:val="37"/>
              </w:numPr>
              <w:spacing w:before="40" w:after="40"/>
              <w:jc w:val="both"/>
              <w:rPr>
                <w:szCs w:val="20"/>
              </w:rPr>
            </w:pPr>
            <w:r w:rsidRPr="00B27617">
              <w:rPr>
                <w:szCs w:val="20"/>
              </w:rPr>
              <w:t xml:space="preserve">Hotărârea are atașată anexa cu descrierea sumară a investiţiei din SF/DALI, întocmită conform prevederilor legislaţiei în vigoare, inclusiv cu detalierea indicatorilor şi valorilor acestora în </w:t>
            </w:r>
            <w:r w:rsidRPr="00B27617">
              <w:rPr>
                <w:szCs w:val="20"/>
              </w:rPr>
              <w:lastRenderedPageBreak/>
              <w:t>conformitate cu documentaţia tehnico-economică şi este asumată de proiectant?</w:t>
            </w:r>
          </w:p>
          <w:p w:rsidR="00CB1837" w:rsidRPr="00B27617" w:rsidRDefault="00CB1837" w:rsidP="00EC2F5A">
            <w:pPr>
              <w:numPr>
                <w:ilvl w:val="0"/>
                <w:numId w:val="37"/>
              </w:numPr>
              <w:spacing w:before="40" w:after="40"/>
              <w:jc w:val="both"/>
              <w:rPr>
                <w:szCs w:val="20"/>
              </w:rPr>
            </w:pPr>
            <w:r w:rsidRPr="00B27617">
              <w:rPr>
                <w:szCs w:val="20"/>
              </w:rPr>
              <w:t>Documentul este anterior depunerii cererii de finanțare</w:t>
            </w:r>
            <w:r w:rsidR="003B265A" w:rsidRPr="00B27617">
              <w:rPr>
                <w:szCs w:val="20"/>
              </w:rPr>
              <w:t xml:space="preserve"> </w:t>
            </w:r>
          </w:p>
          <w:p w:rsidR="00FD5CA5" w:rsidRPr="00B27617" w:rsidRDefault="00FD5CA5" w:rsidP="00EC2F5A">
            <w:pPr>
              <w:numPr>
                <w:ilvl w:val="0"/>
                <w:numId w:val="37"/>
              </w:numPr>
              <w:spacing w:before="40" w:after="40"/>
              <w:jc w:val="both"/>
              <w:rPr>
                <w:szCs w:val="20"/>
              </w:rPr>
            </w:pPr>
            <w:r w:rsidRPr="00B27617">
              <w:rPr>
                <w:szCs w:val="20"/>
              </w:rPr>
              <w:t xml:space="preserve">Este specifică tipului de solicitant (documente relevante conform prevederilor art. 44 alin.(1) din Legea 273/2006 privind finanţele publice locale, cu modificările şi completările ulterioare, de ex: Hotărâre a Consiliului Local/Judeţean, </w:t>
            </w:r>
            <w:r w:rsidR="00A30DC5" w:rsidRPr="00B27617">
              <w:rPr>
                <w:szCs w:val="20"/>
              </w:rPr>
              <w:t>Hotărârea organelor de conducere, Hotărârea Adunării Generale a asociaţiilor/Consiliului Director</w:t>
            </w:r>
          </w:p>
        </w:tc>
        <w:tc>
          <w:tcPr>
            <w:tcW w:w="472" w:type="dxa"/>
          </w:tcPr>
          <w:p w:rsidR="00CB1837" w:rsidRPr="00B27617" w:rsidRDefault="00CB1837" w:rsidP="00693143">
            <w:pPr>
              <w:jc w:val="center"/>
              <w:rPr>
                <w:szCs w:val="20"/>
              </w:rPr>
            </w:pPr>
          </w:p>
        </w:tc>
        <w:tc>
          <w:tcPr>
            <w:tcW w:w="486" w:type="dxa"/>
          </w:tcPr>
          <w:p w:rsidR="00CB1837" w:rsidRPr="00B27617" w:rsidRDefault="00CB1837" w:rsidP="00693143">
            <w:pPr>
              <w:rPr>
                <w:szCs w:val="20"/>
              </w:rPr>
            </w:pPr>
          </w:p>
        </w:tc>
        <w:tc>
          <w:tcPr>
            <w:tcW w:w="1358" w:type="dxa"/>
          </w:tcPr>
          <w:p w:rsidR="00CB1837" w:rsidRPr="00B27617" w:rsidRDefault="00CB1837" w:rsidP="00693143">
            <w:pPr>
              <w:rPr>
                <w:szCs w:val="20"/>
              </w:rPr>
            </w:pPr>
          </w:p>
        </w:tc>
        <w:tc>
          <w:tcPr>
            <w:tcW w:w="472" w:type="dxa"/>
          </w:tcPr>
          <w:p w:rsidR="00CB1837" w:rsidRPr="00B27617" w:rsidRDefault="00CB1837" w:rsidP="00693143">
            <w:pPr>
              <w:rPr>
                <w:szCs w:val="20"/>
              </w:rPr>
            </w:pPr>
          </w:p>
        </w:tc>
        <w:tc>
          <w:tcPr>
            <w:tcW w:w="492" w:type="dxa"/>
            <w:gridSpan w:val="2"/>
          </w:tcPr>
          <w:p w:rsidR="00CB1837" w:rsidRPr="00B27617" w:rsidRDefault="00CB1837" w:rsidP="00693143">
            <w:pPr>
              <w:rPr>
                <w:szCs w:val="20"/>
              </w:rPr>
            </w:pPr>
          </w:p>
        </w:tc>
        <w:tc>
          <w:tcPr>
            <w:tcW w:w="1352" w:type="dxa"/>
          </w:tcPr>
          <w:p w:rsidR="00CB1837" w:rsidRPr="00B27617" w:rsidRDefault="00CB1837" w:rsidP="00693143">
            <w:pPr>
              <w:rPr>
                <w:szCs w:val="20"/>
              </w:rPr>
            </w:pPr>
          </w:p>
        </w:tc>
      </w:tr>
      <w:tr w:rsidR="00916E17" w:rsidRPr="00B27617" w:rsidTr="00ED379A">
        <w:trPr>
          <w:trHeight w:val="20"/>
        </w:trPr>
        <w:tc>
          <w:tcPr>
            <w:tcW w:w="10386" w:type="dxa"/>
          </w:tcPr>
          <w:p w:rsidR="00916E17" w:rsidRPr="00B27617" w:rsidRDefault="00916E17" w:rsidP="00EC2F5A">
            <w:pPr>
              <w:numPr>
                <w:ilvl w:val="0"/>
                <w:numId w:val="2"/>
              </w:numPr>
              <w:spacing w:before="40" w:after="40"/>
              <w:ind w:left="639" w:hanging="141"/>
              <w:jc w:val="both"/>
              <w:rPr>
                <w:b/>
                <w:szCs w:val="20"/>
              </w:rPr>
            </w:pPr>
            <w:r w:rsidRPr="00B27617">
              <w:rPr>
                <w:b/>
                <w:szCs w:val="20"/>
              </w:rPr>
              <w:lastRenderedPageBreak/>
              <w:t xml:space="preserve">Hotărârea de aprobare a proiectului - în cazul proiectelor de investiţii pentru care execuţia de lucrări a fost demarată,  însă  investitiile nu au fost încheiate în mod fizic, în cazul în care lucrările nu au fost implementate integral până la momentul depunerii  cererii de finanțare, precum şi în cazul în care s-a atribuit contractul de lucrări înainte de depunerea cererii de finanţare. </w:t>
            </w:r>
          </w:p>
          <w:p w:rsidR="00916E17" w:rsidRPr="00B27617" w:rsidRDefault="00916E17" w:rsidP="00EC2F5A">
            <w:pPr>
              <w:numPr>
                <w:ilvl w:val="0"/>
                <w:numId w:val="13"/>
              </w:numPr>
              <w:spacing w:before="40" w:after="40"/>
              <w:ind w:left="317" w:hanging="283"/>
              <w:jc w:val="both"/>
              <w:rPr>
                <w:szCs w:val="20"/>
              </w:rPr>
            </w:pPr>
            <w:r w:rsidRPr="00B27617">
              <w:rPr>
                <w:szCs w:val="20"/>
              </w:rPr>
              <w:t>Hotărârea de aprobare a proiectului este ataşată?</w:t>
            </w:r>
          </w:p>
          <w:p w:rsidR="00AF5296" w:rsidRPr="00B27617" w:rsidRDefault="00916E17" w:rsidP="00EC2F5A">
            <w:pPr>
              <w:numPr>
                <w:ilvl w:val="0"/>
                <w:numId w:val="13"/>
              </w:numPr>
              <w:spacing w:before="40" w:after="40"/>
              <w:ind w:left="317" w:hanging="283"/>
              <w:jc w:val="both"/>
              <w:rPr>
                <w:b/>
                <w:szCs w:val="20"/>
              </w:rPr>
            </w:pPr>
            <w:r w:rsidRPr="00B27617">
              <w:rPr>
                <w:szCs w:val="20"/>
              </w:rPr>
              <w:t>Sumele menționate în hotărâre sunt acoperitoare pentru suportarea cheltuielilor aferente investiției (cheltuieli neeligibile și contribuția la cheltuielile eligibile) conform bugetului si devizului proiectului?</w:t>
            </w:r>
          </w:p>
        </w:tc>
        <w:tc>
          <w:tcPr>
            <w:tcW w:w="472" w:type="dxa"/>
          </w:tcPr>
          <w:p w:rsidR="00916E17" w:rsidRPr="00B27617" w:rsidRDefault="00916E17" w:rsidP="00693143">
            <w:pPr>
              <w:jc w:val="center"/>
              <w:rPr>
                <w:szCs w:val="20"/>
              </w:rPr>
            </w:pPr>
          </w:p>
        </w:tc>
        <w:tc>
          <w:tcPr>
            <w:tcW w:w="486" w:type="dxa"/>
          </w:tcPr>
          <w:p w:rsidR="00916E17" w:rsidRPr="00B27617" w:rsidRDefault="00916E17" w:rsidP="00693143">
            <w:pPr>
              <w:rPr>
                <w:szCs w:val="20"/>
              </w:rPr>
            </w:pPr>
          </w:p>
        </w:tc>
        <w:tc>
          <w:tcPr>
            <w:tcW w:w="1358" w:type="dxa"/>
          </w:tcPr>
          <w:p w:rsidR="00916E17" w:rsidRPr="00B27617" w:rsidRDefault="00916E17" w:rsidP="00693143">
            <w:pPr>
              <w:rPr>
                <w:szCs w:val="20"/>
              </w:rPr>
            </w:pPr>
          </w:p>
        </w:tc>
        <w:tc>
          <w:tcPr>
            <w:tcW w:w="472" w:type="dxa"/>
          </w:tcPr>
          <w:p w:rsidR="00916E17" w:rsidRPr="00B27617" w:rsidRDefault="00916E17" w:rsidP="00693143">
            <w:pPr>
              <w:rPr>
                <w:szCs w:val="20"/>
              </w:rPr>
            </w:pPr>
          </w:p>
        </w:tc>
        <w:tc>
          <w:tcPr>
            <w:tcW w:w="492" w:type="dxa"/>
            <w:gridSpan w:val="2"/>
          </w:tcPr>
          <w:p w:rsidR="00916E17" w:rsidRPr="00B27617" w:rsidRDefault="00916E17" w:rsidP="00693143">
            <w:pPr>
              <w:rPr>
                <w:szCs w:val="20"/>
              </w:rPr>
            </w:pPr>
          </w:p>
        </w:tc>
        <w:tc>
          <w:tcPr>
            <w:tcW w:w="1352" w:type="dxa"/>
          </w:tcPr>
          <w:p w:rsidR="00916E17" w:rsidRPr="00B27617" w:rsidRDefault="00916E17" w:rsidP="00693143">
            <w:pPr>
              <w:rPr>
                <w:szCs w:val="20"/>
              </w:rPr>
            </w:pPr>
          </w:p>
        </w:tc>
      </w:tr>
      <w:tr w:rsidR="000D10DB" w:rsidRPr="00B27617" w:rsidTr="00ED379A">
        <w:trPr>
          <w:trHeight w:val="20"/>
        </w:trPr>
        <w:tc>
          <w:tcPr>
            <w:tcW w:w="10386" w:type="dxa"/>
          </w:tcPr>
          <w:p w:rsidR="000D10DB" w:rsidRPr="00B27617" w:rsidRDefault="000D10DB" w:rsidP="00EC2F5A">
            <w:pPr>
              <w:numPr>
                <w:ilvl w:val="0"/>
                <w:numId w:val="2"/>
              </w:numPr>
              <w:spacing w:before="40" w:after="40"/>
              <w:ind w:left="639" w:hanging="141"/>
              <w:jc w:val="both"/>
              <w:rPr>
                <w:b/>
                <w:szCs w:val="20"/>
              </w:rPr>
            </w:pPr>
            <w:r w:rsidRPr="00B27617">
              <w:rPr>
                <w:b/>
                <w:szCs w:val="20"/>
              </w:rPr>
              <w:t>Devizul General</w:t>
            </w:r>
            <w:r w:rsidR="00530ECB" w:rsidRPr="00B27617">
              <w:rPr>
                <w:b/>
                <w:szCs w:val="20"/>
              </w:rPr>
              <w:t>-format pdf</w:t>
            </w:r>
            <w:r w:rsidR="002C09FF" w:rsidRPr="00B27617">
              <w:rPr>
                <w:b/>
                <w:szCs w:val="20"/>
              </w:rPr>
              <w:t xml:space="preserve"> este anexat?</w:t>
            </w:r>
          </w:p>
          <w:p w:rsidR="0093086F" w:rsidRPr="00B27617" w:rsidRDefault="0093086F" w:rsidP="0093086F">
            <w:pPr>
              <w:spacing w:before="40" w:after="40"/>
              <w:ind w:firstLine="1065"/>
              <w:rPr>
                <w:szCs w:val="20"/>
              </w:rPr>
            </w:pPr>
            <w:r w:rsidRPr="00B27617">
              <w:rPr>
                <w:szCs w:val="20"/>
              </w:rPr>
              <w:t>1.</w:t>
            </w:r>
            <w:r w:rsidRPr="00B27617">
              <w:rPr>
                <w:szCs w:val="20"/>
              </w:rPr>
              <w:tab/>
              <w:t>Devizul general este anexat şi respectă structura devizului general conform prevederilor legislaţiei în vigoare privind aprobarea conţinutului-cadru al documentaţiei tehnico-economice aferente investiţiilor publice, precum şi a structurii şi metodologiei de elaborare a devizului general pentru obiective de investiţii şi lucrări de intervenţii?</w:t>
            </w:r>
          </w:p>
          <w:p w:rsidR="0093086F" w:rsidRPr="00B27617" w:rsidRDefault="0093086F" w:rsidP="0093086F">
            <w:pPr>
              <w:spacing w:before="40" w:after="40"/>
              <w:ind w:firstLine="1065"/>
              <w:rPr>
                <w:szCs w:val="20"/>
              </w:rPr>
            </w:pPr>
            <w:r w:rsidRPr="00B27617">
              <w:rPr>
                <w:szCs w:val="20"/>
              </w:rPr>
              <w:lastRenderedPageBreak/>
              <w:t>2.</w:t>
            </w:r>
            <w:r w:rsidRPr="00B27617">
              <w:rPr>
                <w:szCs w:val="20"/>
              </w:rPr>
              <w:tab/>
              <w:t>Devizul general este actualizat cu cel mult 12 luni înainte de data depunerii cererii de finanţare in cazul  documentaţiilor tehnico-economice elaborate cu mai mult de 12 luni înainte de data depunerii cererii de finanţare, respectiv între 13 şi 24 de luni înainte de data depunerii cererii de finanţare (cerinţă valabilă doar pentru proiectele de investiţii pentru care execuţia fizică sau de lucrări nu a fost demarată la data depunerii cererii de finanţare)?</w:t>
            </w:r>
          </w:p>
          <w:p w:rsidR="000D10DB" w:rsidRPr="00B27617" w:rsidRDefault="0093086F" w:rsidP="0093086F">
            <w:pPr>
              <w:spacing w:before="40" w:after="40"/>
              <w:ind w:firstLine="1065"/>
              <w:rPr>
                <w:b/>
                <w:szCs w:val="20"/>
              </w:rPr>
            </w:pPr>
            <w:r w:rsidRPr="00B27617">
              <w:rPr>
                <w:szCs w:val="20"/>
              </w:rPr>
              <w:t>3.</w:t>
            </w:r>
            <w:r w:rsidRPr="00B27617">
              <w:rPr>
                <w:szCs w:val="20"/>
              </w:rPr>
              <w:tab/>
              <w:t>Devizul general prezinta data elaborării/actualizarii, semnatura si ştampila elaboratorului documentatiei tehnico-economice?</w:t>
            </w:r>
          </w:p>
        </w:tc>
        <w:tc>
          <w:tcPr>
            <w:tcW w:w="472" w:type="dxa"/>
          </w:tcPr>
          <w:p w:rsidR="000D10DB" w:rsidRPr="00B27617" w:rsidRDefault="000D10DB" w:rsidP="00693143">
            <w:pPr>
              <w:jc w:val="center"/>
              <w:rPr>
                <w:szCs w:val="20"/>
              </w:rPr>
            </w:pPr>
          </w:p>
        </w:tc>
        <w:tc>
          <w:tcPr>
            <w:tcW w:w="486" w:type="dxa"/>
          </w:tcPr>
          <w:p w:rsidR="000D10DB" w:rsidRPr="00B27617" w:rsidRDefault="000D10DB" w:rsidP="00693143">
            <w:pPr>
              <w:rPr>
                <w:szCs w:val="20"/>
              </w:rPr>
            </w:pPr>
          </w:p>
        </w:tc>
        <w:tc>
          <w:tcPr>
            <w:tcW w:w="1358" w:type="dxa"/>
          </w:tcPr>
          <w:p w:rsidR="000D10DB" w:rsidRPr="00B27617" w:rsidRDefault="000D10DB" w:rsidP="00693143">
            <w:pPr>
              <w:rPr>
                <w:szCs w:val="20"/>
              </w:rPr>
            </w:pPr>
          </w:p>
        </w:tc>
        <w:tc>
          <w:tcPr>
            <w:tcW w:w="472" w:type="dxa"/>
          </w:tcPr>
          <w:p w:rsidR="000D10DB" w:rsidRPr="00B27617" w:rsidRDefault="000D10DB" w:rsidP="00693143">
            <w:pPr>
              <w:rPr>
                <w:szCs w:val="20"/>
              </w:rPr>
            </w:pPr>
          </w:p>
        </w:tc>
        <w:tc>
          <w:tcPr>
            <w:tcW w:w="492" w:type="dxa"/>
            <w:gridSpan w:val="2"/>
          </w:tcPr>
          <w:p w:rsidR="000D10DB" w:rsidRPr="00B27617" w:rsidRDefault="000D10DB" w:rsidP="00693143">
            <w:pPr>
              <w:rPr>
                <w:szCs w:val="20"/>
              </w:rPr>
            </w:pPr>
          </w:p>
        </w:tc>
        <w:tc>
          <w:tcPr>
            <w:tcW w:w="1352" w:type="dxa"/>
          </w:tcPr>
          <w:p w:rsidR="000D10DB" w:rsidRPr="00B27617" w:rsidRDefault="000D10DB" w:rsidP="00693143">
            <w:pPr>
              <w:rPr>
                <w:szCs w:val="20"/>
              </w:rPr>
            </w:pPr>
          </w:p>
        </w:tc>
      </w:tr>
      <w:tr w:rsidR="00CB1837" w:rsidRPr="00B27617" w:rsidTr="00ED379A">
        <w:trPr>
          <w:trHeight w:val="20"/>
        </w:trPr>
        <w:tc>
          <w:tcPr>
            <w:tcW w:w="10386" w:type="dxa"/>
          </w:tcPr>
          <w:p w:rsidR="00CB1837" w:rsidRPr="00B27617" w:rsidRDefault="00CB1837" w:rsidP="00EC2F5A">
            <w:pPr>
              <w:numPr>
                <w:ilvl w:val="0"/>
                <w:numId w:val="2"/>
              </w:numPr>
              <w:spacing w:before="40" w:after="40"/>
              <w:ind w:left="639" w:hanging="141"/>
              <w:jc w:val="both"/>
              <w:rPr>
                <w:b/>
                <w:szCs w:val="20"/>
              </w:rPr>
            </w:pPr>
            <w:r w:rsidRPr="00B27617">
              <w:rPr>
                <w:b/>
                <w:szCs w:val="20"/>
              </w:rPr>
              <w:lastRenderedPageBreak/>
              <w:t>Lista de echipamente și/sau lucrări</w:t>
            </w:r>
            <w:r w:rsidR="00984715" w:rsidRPr="00B27617">
              <w:rPr>
                <w:b/>
                <w:szCs w:val="20"/>
              </w:rPr>
              <w:t>/ și/sau servicii</w:t>
            </w:r>
            <w:r w:rsidRPr="00B27617">
              <w:rPr>
                <w:b/>
                <w:szCs w:val="20"/>
              </w:rPr>
              <w:t xml:space="preserve"> cu încadrarea acestora pe secțiunea de cheltuieli eligibile /ne-eligibile (dacă este cazul)</w:t>
            </w:r>
          </w:p>
          <w:p w:rsidR="00CE1461" w:rsidRPr="00B27617" w:rsidRDefault="00CE1461" w:rsidP="00EC2F5A">
            <w:pPr>
              <w:numPr>
                <w:ilvl w:val="0"/>
                <w:numId w:val="38"/>
              </w:numPr>
              <w:spacing w:before="40" w:after="40"/>
              <w:rPr>
                <w:szCs w:val="20"/>
              </w:rPr>
            </w:pPr>
            <w:r w:rsidRPr="00B27617">
              <w:rPr>
                <w:szCs w:val="20"/>
              </w:rPr>
              <w:t>Este anexată şi respectă formatul recomandat în Ghidul specific (Model J)</w:t>
            </w:r>
          </w:p>
          <w:p w:rsidR="00CB1837" w:rsidRPr="00B27617" w:rsidRDefault="00CB1837" w:rsidP="00EC2F5A">
            <w:pPr>
              <w:numPr>
                <w:ilvl w:val="0"/>
                <w:numId w:val="38"/>
              </w:numPr>
              <w:spacing w:before="40" w:after="40"/>
              <w:rPr>
                <w:szCs w:val="20"/>
              </w:rPr>
            </w:pPr>
            <w:r w:rsidRPr="00B27617">
              <w:rPr>
                <w:szCs w:val="20"/>
              </w:rPr>
              <w:t>Se corelează cu sumele men</w:t>
            </w:r>
            <w:r w:rsidR="007D08B9" w:rsidRPr="00B27617">
              <w:rPr>
                <w:szCs w:val="20"/>
              </w:rPr>
              <w:t>ționate î</w:t>
            </w:r>
            <w:r w:rsidRPr="00B27617">
              <w:rPr>
                <w:szCs w:val="20"/>
              </w:rPr>
              <w:t>n cadrul bugetului proiectului la capitolul bugetar corespunz</w:t>
            </w:r>
            <w:r w:rsidR="007D08B9" w:rsidRPr="00B27617">
              <w:rPr>
                <w:szCs w:val="20"/>
              </w:rPr>
              <w:t>ă</w:t>
            </w:r>
            <w:r w:rsidRPr="00B27617">
              <w:rPr>
                <w:szCs w:val="20"/>
              </w:rPr>
              <w:t>tor?</w:t>
            </w:r>
          </w:p>
        </w:tc>
        <w:tc>
          <w:tcPr>
            <w:tcW w:w="472" w:type="dxa"/>
          </w:tcPr>
          <w:p w:rsidR="00CB1837" w:rsidRPr="00B27617" w:rsidRDefault="00CB1837" w:rsidP="00693143">
            <w:pPr>
              <w:jc w:val="center"/>
              <w:rPr>
                <w:szCs w:val="20"/>
              </w:rPr>
            </w:pPr>
          </w:p>
        </w:tc>
        <w:tc>
          <w:tcPr>
            <w:tcW w:w="486" w:type="dxa"/>
          </w:tcPr>
          <w:p w:rsidR="00CB1837" w:rsidRPr="00B27617" w:rsidRDefault="00CB1837" w:rsidP="00693143">
            <w:pPr>
              <w:rPr>
                <w:szCs w:val="20"/>
              </w:rPr>
            </w:pPr>
          </w:p>
        </w:tc>
        <w:tc>
          <w:tcPr>
            <w:tcW w:w="1358" w:type="dxa"/>
          </w:tcPr>
          <w:p w:rsidR="00CB1837" w:rsidRPr="00B27617" w:rsidRDefault="00CB1837" w:rsidP="00693143">
            <w:pPr>
              <w:rPr>
                <w:szCs w:val="20"/>
              </w:rPr>
            </w:pPr>
          </w:p>
        </w:tc>
        <w:tc>
          <w:tcPr>
            <w:tcW w:w="472" w:type="dxa"/>
          </w:tcPr>
          <w:p w:rsidR="00CB1837" w:rsidRPr="00B27617" w:rsidRDefault="00CB1837" w:rsidP="00693143">
            <w:pPr>
              <w:rPr>
                <w:szCs w:val="20"/>
              </w:rPr>
            </w:pPr>
          </w:p>
        </w:tc>
        <w:tc>
          <w:tcPr>
            <w:tcW w:w="492" w:type="dxa"/>
            <w:gridSpan w:val="2"/>
          </w:tcPr>
          <w:p w:rsidR="00CB1837" w:rsidRPr="00B27617" w:rsidRDefault="00CB1837" w:rsidP="00693143">
            <w:pPr>
              <w:rPr>
                <w:szCs w:val="20"/>
              </w:rPr>
            </w:pPr>
          </w:p>
        </w:tc>
        <w:tc>
          <w:tcPr>
            <w:tcW w:w="1352" w:type="dxa"/>
          </w:tcPr>
          <w:p w:rsidR="00CB1837" w:rsidRPr="00B27617" w:rsidRDefault="00CB1837" w:rsidP="00693143">
            <w:pPr>
              <w:rPr>
                <w:szCs w:val="20"/>
              </w:rPr>
            </w:pPr>
          </w:p>
        </w:tc>
      </w:tr>
      <w:tr w:rsidR="001501BE" w:rsidRPr="00B27617" w:rsidTr="00ED379A">
        <w:trPr>
          <w:trHeight w:val="20"/>
        </w:trPr>
        <w:tc>
          <w:tcPr>
            <w:tcW w:w="10386" w:type="dxa"/>
          </w:tcPr>
          <w:p w:rsidR="001501BE" w:rsidRPr="00B27617" w:rsidRDefault="001501BE" w:rsidP="00EC2F5A">
            <w:pPr>
              <w:numPr>
                <w:ilvl w:val="0"/>
                <w:numId w:val="2"/>
              </w:numPr>
              <w:spacing w:before="40" w:after="40"/>
              <w:ind w:left="639" w:hanging="141"/>
              <w:jc w:val="both"/>
              <w:rPr>
                <w:b/>
                <w:szCs w:val="20"/>
              </w:rPr>
            </w:pPr>
            <w:r w:rsidRPr="00B27617">
              <w:rPr>
                <w:b/>
                <w:szCs w:val="20"/>
              </w:rPr>
              <w:t>Contracte d</w:t>
            </w:r>
            <w:r w:rsidR="0070606C" w:rsidRPr="00B27617">
              <w:rPr>
                <w:b/>
                <w:szCs w:val="20"/>
              </w:rPr>
              <w:t xml:space="preserve">e colaborare/voluntariat </w:t>
            </w:r>
            <w:r w:rsidR="00524115" w:rsidRPr="00B27617">
              <w:rPr>
                <w:b/>
                <w:szCs w:val="20"/>
              </w:rPr>
              <w:t>–format pdf</w:t>
            </w:r>
            <w:r w:rsidR="00EA4229" w:rsidRPr="00B27617">
              <w:rPr>
                <w:b/>
                <w:szCs w:val="20"/>
              </w:rPr>
              <w:t xml:space="preserve"> (dacă este cazul)</w:t>
            </w:r>
          </w:p>
          <w:p w:rsidR="00EA4229" w:rsidRPr="00B27617" w:rsidRDefault="00EA4229" w:rsidP="00C33E52">
            <w:pPr>
              <w:spacing w:before="40" w:after="40"/>
              <w:rPr>
                <w:szCs w:val="20"/>
              </w:rPr>
            </w:pPr>
            <w:r w:rsidRPr="00B27617">
              <w:rPr>
                <w:szCs w:val="20"/>
              </w:rPr>
              <w:t>Ataşarea acestor documente va avea impact asupra punctării cererii de finanţare în Evaluarea Tehnico-Financiară.</w:t>
            </w:r>
          </w:p>
        </w:tc>
        <w:tc>
          <w:tcPr>
            <w:tcW w:w="472" w:type="dxa"/>
          </w:tcPr>
          <w:p w:rsidR="001501BE" w:rsidRPr="00B27617" w:rsidRDefault="001501BE" w:rsidP="00693143">
            <w:pPr>
              <w:jc w:val="center"/>
              <w:rPr>
                <w:szCs w:val="20"/>
              </w:rPr>
            </w:pPr>
          </w:p>
        </w:tc>
        <w:tc>
          <w:tcPr>
            <w:tcW w:w="486" w:type="dxa"/>
          </w:tcPr>
          <w:p w:rsidR="001501BE" w:rsidRPr="00B27617" w:rsidRDefault="001501BE" w:rsidP="00693143">
            <w:pPr>
              <w:rPr>
                <w:szCs w:val="20"/>
              </w:rPr>
            </w:pPr>
          </w:p>
        </w:tc>
        <w:tc>
          <w:tcPr>
            <w:tcW w:w="1358" w:type="dxa"/>
          </w:tcPr>
          <w:p w:rsidR="001501BE" w:rsidRPr="00B27617" w:rsidRDefault="001501BE" w:rsidP="00693143">
            <w:pPr>
              <w:rPr>
                <w:szCs w:val="20"/>
              </w:rPr>
            </w:pPr>
          </w:p>
        </w:tc>
        <w:tc>
          <w:tcPr>
            <w:tcW w:w="472" w:type="dxa"/>
          </w:tcPr>
          <w:p w:rsidR="001501BE" w:rsidRPr="00B27617" w:rsidRDefault="001501BE" w:rsidP="00693143">
            <w:pPr>
              <w:rPr>
                <w:szCs w:val="20"/>
              </w:rPr>
            </w:pPr>
          </w:p>
        </w:tc>
        <w:tc>
          <w:tcPr>
            <w:tcW w:w="492" w:type="dxa"/>
            <w:gridSpan w:val="2"/>
          </w:tcPr>
          <w:p w:rsidR="001501BE" w:rsidRPr="00B27617" w:rsidRDefault="001501BE" w:rsidP="00693143">
            <w:pPr>
              <w:rPr>
                <w:szCs w:val="20"/>
              </w:rPr>
            </w:pPr>
          </w:p>
        </w:tc>
        <w:tc>
          <w:tcPr>
            <w:tcW w:w="1352" w:type="dxa"/>
          </w:tcPr>
          <w:p w:rsidR="001501BE" w:rsidRPr="00B27617" w:rsidRDefault="001501BE" w:rsidP="00693143">
            <w:pPr>
              <w:rPr>
                <w:szCs w:val="20"/>
              </w:rPr>
            </w:pPr>
          </w:p>
        </w:tc>
      </w:tr>
      <w:tr w:rsidR="007B4897" w:rsidRPr="00B27617" w:rsidTr="00ED379A">
        <w:trPr>
          <w:trHeight w:val="20"/>
        </w:trPr>
        <w:tc>
          <w:tcPr>
            <w:tcW w:w="10386" w:type="dxa"/>
          </w:tcPr>
          <w:p w:rsidR="00E75DC7" w:rsidRPr="00B27617" w:rsidRDefault="00E75DC7" w:rsidP="00EC2F5A">
            <w:pPr>
              <w:numPr>
                <w:ilvl w:val="0"/>
                <w:numId w:val="2"/>
              </w:numPr>
              <w:spacing w:before="40" w:after="40"/>
              <w:ind w:left="639" w:hanging="141"/>
              <w:jc w:val="both"/>
              <w:rPr>
                <w:b/>
                <w:szCs w:val="20"/>
              </w:rPr>
            </w:pPr>
            <w:r w:rsidRPr="00B27617">
              <w:rPr>
                <w:b/>
                <w:szCs w:val="20"/>
              </w:rPr>
              <w:t>Fundamentarea rezonabilităţii costurilor</w:t>
            </w:r>
            <w:r w:rsidR="00E159F7" w:rsidRPr="00B27617">
              <w:rPr>
                <w:b/>
                <w:szCs w:val="20"/>
              </w:rPr>
              <w:t xml:space="preserve"> (</w:t>
            </w:r>
            <w:r w:rsidRPr="00B27617">
              <w:rPr>
                <w:b/>
                <w:szCs w:val="20"/>
              </w:rPr>
              <w:t>oferte de preț echipamente, liste de cantități și prețuri unitare provenite din surse verificabile și obiective - standarde de cost, oferte de preț etc).</w:t>
            </w:r>
          </w:p>
          <w:p w:rsidR="00E75DC7" w:rsidRPr="00B27617" w:rsidRDefault="00E75DC7" w:rsidP="00EC2F5A">
            <w:pPr>
              <w:pStyle w:val="ListParagraph"/>
              <w:numPr>
                <w:ilvl w:val="0"/>
                <w:numId w:val="35"/>
              </w:numPr>
              <w:spacing w:before="40" w:after="40"/>
              <w:rPr>
                <w:rFonts w:ascii="Trebuchet MS" w:hAnsi="Trebuchet MS"/>
                <w:sz w:val="20"/>
              </w:rPr>
            </w:pPr>
            <w:r w:rsidRPr="00B27617">
              <w:rPr>
                <w:rFonts w:ascii="Trebuchet MS" w:hAnsi="Trebuchet MS"/>
                <w:sz w:val="20"/>
              </w:rPr>
              <w:t>Este ataşată</w:t>
            </w:r>
            <w:r w:rsidR="00967B10" w:rsidRPr="00B27617">
              <w:rPr>
                <w:rFonts w:ascii="Trebuchet MS" w:hAnsi="Trebuchet MS"/>
                <w:sz w:val="20"/>
              </w:rPr>
              <w:t xml:space="preserve"> Nota </w:t>
            </w:r>
            <w:r w:rsidRPr="00B27617">
              <w:rPr>
                <w:rFonts w:ascii="Trebuchet MS" w:hAnsi="Trebuchet MS"/>
                <w:sz w:val="20"/>
              </w:rPr>
              <w:t>privind încadrarea în standardele de cost</w:t>
            </w:r>
            <w:r w:rsidR="00967B10" w:rsidRPr="00B27617">
              <w:rPr>
                <w:rFonts w:ascii="Trebuchet MS" w:hAnsi="Trebuchet MS"/>
                <w:sz w:val="20"/>
              </w:rPr>
              <w:t>, completată şi semnată de proiectant</w:t>
            </w:r>
            <w:r w:rsidRPr="00B27617">
              <w:rPr>
                <w:rFonts w:ascii="Trebuchet MS" w:hAnsi="Trebuchet MS"/>
                <w:sz w:val="20"/>
              </w:rPr>
              <w:t xml:space="preserve"> (Model </w:t>
            </w:r>
            <w:r w:rsidRPr="00B27617">
              <w:rPr>
                <w:rFonts w:ascii="Trebuchet MS" w:hAnsi="Trebuchet MS"/>
                <w:sz w:val="20"/>
              </w:rPr>
              <w:lastRenderedPageBreak/>
              <w:t>F la Ghidul specific)</w:t>
            </w:r>
          </w:p>
          <w:p w:rsidR="00461C83" w:rsidRPr="00B27617" w:rsidRDefault="00E05E4F" w:rsidP="00EC2F5A">
            <w:pPr>
              <w:pStyle w:val="ListParagraph"/>
              <w:numPr>
                <w:ilvl w:val="0"/>
                <w:numId w:val="35"/>
              </w:numPr>
              <w:spacing w:before="40" w:after="40"/>
              <w:rPr>
                <w:rFonts w:ascii="Trebuchet MS" w:hAnsi="Trebuchet MS"/>
                <w:sz w:val="20"/>
              </w:rPr>
            </w:pPr>
            <w:r w:rsidRPr="00B27617">
              <w:rPr>
                <w:rFonts w:ascii="Trebuchet MS" w:hAnsi="Trebuchet MS"/>
                <w:sz w:val="20"/>
              </w:rPr>
              <w:t xml:space="preserve">(dacă este cazul) </w:t>
            </w:r>
            <w:r w:rsidR="005419FF" w:rsidRPr="00B27617">
              <w:rPr>
                <w:rFonts w:ascii="Trebuchet MS" w:hAnsi="Trebuchet MS"/>
                <w:sz w:val="20"/>
              </w:rPr>
              <w:t>Sunt ataşate documente justificative pentru echipamentele și/sau lucrările pentru care nu există standarde de cost</w:t>
            </w:r>
            <w:r w:rsidR="00417D30" w:rsidRPr="00B27617">
              <w:rPr>
                <w:rFonts w:ascii="Trebuchet MS" w:hAnsi="Trebuchet MS"/>
                <w:sz w:val="20"/>
              </w:rPr>
              <w:t xml:space="preserve"> </w:t>
            </w:r>
            <w:r w:rsidR="005419FF" w:rsidRPr="00B27617">
              <w:rPr>
                <w:rFonts w:ascii="Trebuchet MS" w:hAnsi="Trebuchet MS"/>
                <w:sz w:val="20"/>
              </w:rPr>
              <w:t>?</w:t>
            </w:r>
          </w:p>
        </w:tc>
        <w:tc>
          <w:tcPr>
            <w:tcW w:w="472" w:type="dxa"/>
          </w:tcPr>
          <w:p w:rsidR="007B4897" w:rsidRPr="00B27617" w:rsidRDefault="007B4897" w:rsidP="00693143">
            <w:pPr>
              <w:jc w:val="center"/>
              <w:rPr>
                <w:szCs w:val="20"/>
              </w:rPr>
            </w:pPr>
          </w:p>
        </w:tc>
        <w:tc>
          <w:tcPr>
            <w:tcW w:w="486" w:type="dxa"/>
          </w:tcPr>
          <w:p w:rsidR="007B4897" w:rsidRPr="00B27617" w:rsidRDefault="007B4897" w:rsidP="00693143">
            <w:pPr>
              <w:rPr>
                <w:szCs w:val="20"/>
              </w:rPr>
            </w:pPr>
          </w:p>
        </w:tc>
        <w:tc>
          <w:tcPr>
            <w:tcW w:w="1358" w:type="dxa"/>
          </w:tcPr>
          <w:p w:rsidR="007B4897" w:rsidRPr="00B27617" w:rsidRDefault="007B4897" w:rsidP="00693143">
            <w:pPr>
              <w:rPr>
                <w:szCs w:val="20"/>
              </w:rPr>
            </w:pPr>
          </w:p>
        </w:tc>
        <w:tc>
          <w:tcPr>
            <w:tcW w:w="472" w:type="dxa"/>
          </w:tcPr>
          <w:p w:rsidR="007B4897" w:rsidRPr="00B27617" w:rsidRDefault="007B4897" w:rsidP="00693143">
            <w:pPr>
              <w:rPr>
                <w:szCs w:val="20"/>
              </w:rPr>
            </w:pPr>
          </w:p>
        </w:tc>
        <w:tc>
          <w:tcPr>
            <w:tcW w:w="492" w:type="dxa"/>
            <w:gridSpan w:val="2"/>
          </w:tcPr>
          <w:p w:rsidR="007B4897" w:rsidRPr="00B27617" w:rsidRDefault="007B4897" w:rsidP="00693143">
            <w:pPr>
              <w:rPr>
                <w:szCs w:val="20"/>
              </w:rPr>
            </w:pPr>
          </w:p>
        </w:tc>
        <w:tc>
          <w:tcPr>
            <w:tcW w:w="1352" w:type="dxa"/>
          </w:tcPr>
          <w:p w:rsidR="007B4897" w:rsidRPr="00B27617" w:rsidRDefault="007B4897" w:rsidP="00693143">
            <w:pPr>
              <w:rPr>
                <w:szCs w:val="20"/>
              </w:rPr>
            </w:pPr>
          </w:p>
        </w:tc>
      </w:tr>
      <w:tr w:rsidR="00F43AF3" w:rsidRPr="00B27617" w:rsidTr="00ED379A">
        <w:trPr>
          <w:trHeight w:val="20"/>
        </w:trPr>
        <w:tc>
          <w:tcPr>
            <w:tcW w:w="10386" w:type="dxa"/>
          </w:tcPr>
          <w:p w:rsidR="00F43AF3" w:rsidRPr="00B27617" w:rsidRDefault="00F43AF3" w:rsidP="00EC2F5A">
            <w:pPr>
              <w:numPr>
                <w:ilvl w:val="0"/>
                <w:numId w:val="2"/>
              </w:numPr>
              <w:spacing w:before="40" w:after="40"/>
              <w:ind w:left="639" w:hanging="141"/>
              <w:jc w:val="both"/>
              <w:rPr>
                <w:b/>
                <w:szCs w:val="20"/>
              </w:rPr>
            </w:pPr>
            <w:r w:rsidRPr="00B27617">
              <w:rPr>
                <w:b/>
              </w:rPr>
              <w:lastRenderedPageBreak/>
              <w:t xml:space="preserve">Avizul de conformitate a proiectului cu Strategia Naţională pentru protecţia şi promovarea </w:t>
            </w:r>
            <w:r w:rsidRPr="00B27617">
              <w:rPr>
                <w:b/>
                <w:szCs w:val="20"/>
              </w:rPr>
              <w:t>drepturilor copilului pentru perioada 2014-2020 şi cu planul de dezinstituţionalizare</w:t>
            </w:r>
          </w:p>
          <w:p w:rsidR="00F43AF3" w:rsidRPr="00B27617" w:rsidRDefault="00F43AF3" w:rsidP="00EC2F5A">
            <w:pPr>
              <w:pStyle w:val="ListParagraph"/>
              <w:numPr>
                <w:ilvl w:val="0"/>
                <w:numId w:val="36"/>
              </w:numPr>
              <w:spacing w:before="40" w:after="40"/>
              <w:ind w:left="781" w:hanging="425"/>
              <w:rPr>
                <w:rFonts w:ascii="Trebuchet MS" w:hAnsi="Trebuchet MS"/>
                <w:sz w:val="20"/>
              </w:rPr>
            </w:pPr>
            <w:r w:rsidRPr="00B27617">
              <w:rPr>
                <w:rFonts w:ascii="Trebuchet MS" w:hAnsi="Trebuchet MS"/>
                <w:sz w:val="20"/>
              </w:rPr>
              <w:t>Documentul este ataşat</w:t>
            </w:r>
            <w:r w:rsidR="00B27617">
              <w:rPr>
                <w:rFonts w:ascii="Trebuchet MS" w:hAnsi="Trebuchet MS"/>
                <w:sz w:val="20"/>
              </w:rPr>
              <w:t xml:space="preserve"> ?</w:t>
            </w:r>
          </w:p>
          <w:p w:rsidR="00F43AF3" w:rsidRPr="00B27617" w:rsidRDefault="00F43AF3" w:rsidP="00EC2F5A">
            <w:pPr>
              <w:pStyle w:val="ListParagraph"/>
              <w:numPr>
                <w:ilvl w:val="0"/>
                <w:numId w:val="36"/>
              </w:numPr>
              <w:spacing w:before="40" w:after="40"/>
              <w:ind w:left="781" w:hanging="425"/>
            </w:pPr>
            <w:r w:rsidRPr="00B27617">
              <w:rPr>
                <w:rFonts w:ascii="Trebuchet MS" w:hAnsi="Trebuchet MS"/>
                <w:sz w:val="20"/>
              </w:rPr>
              <w:t>Documentul este datat, semnat şi ştampilat de autoritatea emitentă</w:t>
            </w:r>
            <w:r w:rsidRPr="00B27617">
              <w:t xml:space="preserve"> </w:t>
            </w:r>
            <w:r w:rsidR="00363220" w:rsidRPr="00B27617">
              <w:rPr>
                <w:rFonts w:ascii="Trebuchet MS" w:hAnsi="Trebuchet MS"/>
                <w:b/>
                <w:sz w:val="20"/>
                <w:szCs w:val="24"/>
                <w:lang w:eastAsia="en-US"/>
              </w:rPr>
              <w:t>(ANPDCA)</w:t>
            </w:r>
          </w:p>
        </w:tc>
        <w:tc>
          <w:tcPr>
            <w:tcW w:w="472" w:type="dxa"/>
          </w:tcPr>
          <w:p w:rsidR="00F43AF3" w:rsidRPr="00B27617" w:rsidRDefault="00F43AF3" w:rsidP="00693143">
            <w:pPr>
              <w:jc w:val="center"/>
              <w:rPr>
                <w:szCs w:val="20"/>
              </w:rPr>
            </w:pPr>
          </w:p>
        </w:tc>
        <w:tc>
          <w:tcPr>
            <w:tcW w:w="486" w:type="dxa"/>
          </w:tcPr>
          <w:p w:rsidR="00F43AF3" w:rsidRPr="00B27617" w:rsidRDefault="00F43AF3" w:rsidP="00693143">
            <w:pPr>
              <w:rPr>
                <w:szCs w:val="20"/>
              </w:rPr>
            </w:pPr>
          </w:p>
        </w:tc>
        <w:tc>
          <w:tcPr>
            <w:tcW w:w="1358" w:type="dxa"/>
          </w:tcPr>
          <w:p w:rsidR="00F43AF3" w:rsidRPr="00B27617" w:rsidRDefault="00F43AF3" w:rsidP="00693143">
            <w:pPr>
              <w:rPr>
                <w:szCs w:val="20"/>
              </w:rPr>
            </w:pPr>
          </w:p>
        </w:tc>
        <w:tc>
          <w:tcPr>
            <w:tcW w:w="472" w:type="dxa"/>
          </w:tcPr>
          <w:p w:rsidR="00F43AF3" w:rsidRPr="00B27617" w:rsidRDefault="00F43AF3" w:rsidP="00693143">
            <w:pPr>
              <w:rPr>
                <w:szCs w:val="20"/>
              </w:rPr>
            </w:pPr>
          </w:p>
        </w:tc>
        <w:tc>
          <w:tcPr>
            <w:tcW w:w="492" w:type="dxa"/>
            <w:gridSpan w:val="2"/>
          </w:tcPr>
          <w:p w:rsidR="00F43AF3" w:rsidRPr="00B27617" w:rsidRDefault="00F43AF3" w:rsidP="00693143">
            <w:pPr>
              <w:rPr>
                <w:szCs w:val="20"/>
              </w:rPr>
            </w:pPr>
          </w:p>
        </w:tc>
        <w:tc>
          <w:tcPr>
            <w:tcW w:w="1352" w:type="dxa"/>
          </w:tcPr>
          <w:p w:rsidR="00F43AF3" w:rsidRPr="00B27617" w:rsidRDefault="00F43AF3" w:rsidP="00693143">
            <w:pPr>
              <w:rPr>
                <w:szCs w:val="20"/>
              </w:rPr>
            </w:pPr>
          </w:p>
        </w:tc>
      </w:tr>
      <w:tr w:rsidR="004F295C" w:rsidRPr="00B27617" w:rsidTr="00ED379A">
        <w:trPr>
          <w:trHeight w:val="20"/>
        </w:trPr>
        <w:tc>
          <w:tcPr>
            <w:tcW w:w="10386" w:type="dxa"/>
            <w:tcBorders>
              <w:bottom w:val="single" w:sz="4" w:space="0" w:color="auto"/>
            </w:tcBorders>
          </w:tcPr>
          <w:p w:rsidR="004F295C" w:rsidRPr="00B27617" w:rsidRDefault="004F295C" w:rsidP="00EC2F5A">
            <w:pPr>
              <w:numPr>
                <w:ilvl w:val="0"/>
                <w:numId w:val="2"/>
              </w:numPr>
              <w:spacing w:before="40" w:after="40"/>
              <w:ind w:left="639" w:hanging="141"/>
              <w:jc w:val="both"/>
              <w:rPr>
                <w:b/>
                <w:szCs w:val="20"/>
              </w:rPr>
            </w:pPr>
            <w:r w:rsidRPr="00B27617">
              <w:rPr>
                <w:b/>
                <w:szCs w:val="20"/>
              </w:rPr>
              <w:t>Avizul de conformitate a proiectului cu Strategia de Dezvoltare Durabilă Integrată în Delta Dunării (2030)</w:t>
            </w:r>
            <w:r w:rsidR="003E1CC2" w:rsidRPr="00B27617">
              <w:rPr>
                <w:b/>
                <w:szCs w:val="20"/>
              </w:rPr>
              <w:t>-numai pentru proiectele cu locul de implementare în zona ITI DD</w:t>
            </w:r>
          </w:p>
          <w:p w:rsidR="004F295C" w:rsidRPr="00B27617" w:rsidRDefault="004F295C" w:rsidP="004F295C">
            <w:pPr>
              <w:spacing w:before="40" w:after="40"/>
              <w:ind w:left="317" w:hanging="317"/>
              <w:rPr>
                <w:szCs w:val="20"/>
              </w:rPr>
            </w:pPr>
            <w:r w:rsidRPr="00B27617">
              <w:rPr>
                <w:szCs w:val="20"/>
              </w:rPr>
              <w:t>1.</w:t>
            </w:r>
            <w:r w:rsidRPr="00B27617">
              <w:rPr>
                <w:szCs w:val="20"/>
              </w:rPr>
              <w:tab/>
              <w:t>Avizul de conformitate a proiectului este anexat cererii de finanţare ?</w:t>
            </w:r>
          </w:p>
          <w:p w:rsidR="004F295C" w:rsidRPr="00B27617" w:rsidRDefault="000F7FAB" w:rsidP="000F7FAB">
            <w:pPr>
              <w:spacing w:before="40" w:after="40"/>
              <w:ind w:left="34"/>
              <w:jc w:val="both"/>
              <w:rPr>
                <w:b/>
              </w:rPr>
            </w:pPr>
            <w:r w:rsidRPr="00B27617">
              <w:rPr>
                <w:szCs w:val="20"/>
              </w:rPr>
              <w:t xml:space="preserve">2.  </w:t>
            </w:r>
            <w:r w:rsidR="004F295C" w:rsidRPr="00B27617">
              <w:rPr>
                <w:szCs w:val="20"/>
              </w:rPr>
              <w:t>Avizul de conformitate este semnat, datat şi ştampilat de instituţia emitentă-ADI ITI DD ?</w:t>
            </w:r>
          </w:p>
        </w:tc>
        <w:tc>
          <w:tcPr>
            <w:tcW w:w="472" w:type="dxa"/>
            <w:tcBorders>
              <w:bottom w:val="single" w:sz="4" w:space="0" w:color="auto"/>
            </w:tcBorders>
          </w:tcPr>
          <w:p w:rsidR="004F295C" w:rsidRPr="00B27617" w:rsidRDefault="004F295C" w:rsidP="00693143">
            <w:pPr>
              <w:jc w:val="center"/>
              <w:rPr>
                <w:szCs w:val="20"/>
              </w:rPr>
            </w:pPr>
          </w:p>
        </w:tc>
        <w:tc>
          <w:tcPr>
            <w:tcW w:w="486" w:type="dxa"/>
            <w:tcBorders>
              <w:bottom w:val="single" w:sz="4" w:space="0" w:color="auto"/>
            </w:tcBorders>
          </w:tcPr>
          <w:p w:rsidR="004F295C" w:rsidRPr="00B27617" w:rsidRDefault="004F295C" w:rsidP="00693143">
            <w:pPr>
              <w:rPr>
                <w:szCs w:val="20"/>
              </w:rPr>
            </w:pPr>
          </w:p>
        </w:tc>
        <w:tc>
          <w:tcPr>
            <w:tcW w:w="1358" w:type="dxa"/>
            <w:tcBorders>
              <w:bottom w:val="single" w:sz="4" w:space="0" w:color="auto"/>
            </w:tcBorders>
          </w:tcPr>
          <w:p w:rsidR="004F295C" w:rsidRPr="00B27617" w:rsidRDefault="004F295C" w:rsidP="00693143">
            <w:pPr>
              <w:rPr>
                <w:szCs w:val="20"/>
              </w:rPr>
            </w:pPr>
          </w:p>
        </w:tc>
        <w:tc>
          <w:tcPr>
            <w:tcW w:w="472" w:type="dxa"/>
            <w:tcBorders>
              <w:bottom w:val="single" w:sz="4" w:space="0" w:color="auto"/>
            </w:tcBorders>
          </w:tcPr>
          <w:p w:rsidR="004F295C" w:rsidRPr="00B27617" w:rsidRDefault="004F295C" w:rsidP="00693143">
            <w:pPr>
              <w:rPr>
                <w:szCs w:val="20"/>
              </w:rPr>
            </w:pPr>
          </w:p>
        </w:tc>
        <w:tc>
          <w:tcPr>
            <w:tcW w:w="492" w:type="dxa"/>
            <w:gridSpan w:val="2"/>
            <w:tcBorders>
              <w:bottom w:val="single" w:sz="4" w:space="0" w:color="auto"/>
            </w:tcBorders>
          </w:tcPr>
          <w:p w:rsidR="004F295C" w:rsidRPr="00B27617" w:rsidRDefault="004F295C" w:rsidP="00693143">
            <w:pPr>
              <w:rPr>
                <w:szCs w:val="20"/>
              </w:rPr>
            </w:pPr>
          </w:p>
        </w:tc>
        <w:tc>
          <w:tcPr>
            <w:tcW w:w="1352" w:type="dxa"/>
            <w:tcBorders>
              <w:bottom w:val="single" w:sz="4" w:space="0" w:color="auto"/>
            </w:tcBorders>
          </w:tcPr>
          <w:p w:rsidR="004F295C" w:rsidRPr="00B27617" w:rsidRDefault="004F295C" w:rsidP="00693143">
            <w:pPr>
              <w:rPr>
                <w:szCs w:val="20"/>
              </w:rPr>
            </w:pPr>
          </w:p>
        </w:tc>
      </w:tr>
      <w:tr w:rsidR="007F1C6B" w:rsidRPr="00B27617" w:rsidTr="00520EFE">
        <w:trPr>
          <w:trHeight w:val="20"/>
        </w:trPr>
        <w:tc>
          <w:tcPr>
            <w:tcW w:w="10386" w:type="dxa"/>
            <w:tcBorders>
              <w:bottom w:val="single" w:sz="4" w:space="0" w:color="auto"/>
            </w:tcBorders>
          </w:tcPr>
          <w:p w:rsidR="007F1C6B" w:rsidRPr="00B27617" w:rsidRDefault="007F1C6B" w:rsidP="007F1C6B">
            <w:pPr>
              <w:numPr>
                <w:ilvl w:val="0"/>
                <w:numId w:val="2"/>
              </w:numPr>
              <w:spacing w:before="40" w:after="40"/>
              <w:ind w:left="639" w:hanging="141"/>
              <w:jc w:val="both"/>
              <w:rPr>
                <w:b/>
              </w:rPr>
            </w:pPr>
            <w:r w:rsidRPr="00B27617">
              <w:rPr>
                <w:b/>
              </w:rPr>
              <w:t>Avizul administratorului/custodelui (sau clasarea solicitării) pentru intervenţiile care au loc într-o arie naturală protejată, în conformitate cu prevederile OUG 57/2007 privind regimul ariilor naturale protejate, conservarea habitatelor naturale, a florei şi faunei sălbatice, cu modificările şi completările ulterioare</w:t>
            </w:r>
            <w:r w:rsidR="00B42B40" w:rsidRPr="00B27617">
              <w:rPr>
                <w:b/>
              </w:rPr>
              <w:t xml:space="preserve"> – numai în cazul proiectelor implementate în zona ITI Delta Dunării</w:t>
            </w:r>
          </w:p>
          <w:p w:rsidR="007F1C6B" w:rsidRPr="00B27617" w:rsidRDefault="007F1C6B" w:rsidP="00CD7916">
            <w:pPr>
              <w:tabs>
                <w:tab w:val="left" w:pos="318"/>
                <w:tab w:val="left" w:pos="979"/>
              </w:tabs>
              <w:spacing w:before="40" w:after="40"/>
              <w:ind w:left="34"/>
              <w:jc w:val="both"/>
            </w:pPr>
            <w:r w:rsidRPr="00B27617">
              <w:t>1.</w:t>
            </w:r>
            <w:r w:rsidRPr="00B27617">
              <w:tab/>
            </w:r>
            <w:r w:rsidR="00A452F8">
              <w:t>Documentul</w:t>
            </w:r>
            <w:r w:rsidRPr="00B27617">
              <w:t xml:space="preserve"> este anexat cererii de finanţare ?</w:t>
            </w:r>
          </w:p>
          <w:p w:rsidR="007F1C6B" w:rsidRPr="00B27617" w:rsidRDefault="007F1C6B" w:rsidP="00A452F8">
            <w:pPr>
              <w:spacing w:before="40" w:after="40"/>
              <w:ind w:left="34"/>
              <w:jc w:val="both"/>
              <w:rPr>
                <w:b/>
              </w:rPr>
            </w:pPr>
            <w:r w:rsidRPr="00B27617">
              <w:t xml:space="preserve">2.  </w:t>
            </w:r>
            <w:r w:rsidR="00A452F8">
              <w:t>Documentul</w:t>
            </w:r>
            <w:r w:rsidRPr="00B27617">
              <w:t xml:space="preserve"> este semnat, datat şi ştampilat d</w:t>
            </w:r>
            <w:r w:rsidR="007232AE" w:rsidRPr="00B27617">
              <w:t xml:space="preserve">e instituţia emitentă </w:t>
            </w:r>
            <w:r w:rsidRPr="00B27617">
              <w:t>?</w:t>
            </w:r>
          </w:p>
        </w:tc>
        <w:tc>
          <w:tcPr>
            <w:tcW w:w="472" w:type="dxa"/>
            <w:tcBorders>
              <w:bottom w:val="single" w:sz="4" w:space="0" w:color="auto"/>
            </w:tcBorders>
          </w:tcPr>
          <w:p w:rsidR="007F1C6B" w:rsidRPr="00B27617" w:rsidRDefault="007F1C6B" w:rsidP="00693143">
            <w:pPr>
              <w:jc w:val="center"/>
              <w:rPr>
                <w:szCs w:val="20"/>
              </w:rPr>
            </w:pPr>
          </w:p>
        </w:tc>
        <w:tc>
          <w:tcPr>
            <w:tcW w:w="486" w:type="dxa"/>
            <w:tcBorders>
              <w:bottom w:val="single" w:sz="4" w:space="0" w:color="auto"/>
            </w:tcBorders>
          </w:tcPr>
          <w:p w:rsidR="007F1C6B" w:rsidRPr="00B27617" w:rsidRDefault="007F1C6B" w:rsidP="00693143">
            <w:pPr>
              <w:rPr>
                <w:szCs w:val="20"/>
              </w:rPr>
            </w:pPr>
          </w:p>
        </w:tc>
        <w:tc>
          <w:tcPr>
            <w:tcW w:w="1358" w:type="dxa"/>
            <w:tcBorders>
              <w:bottom w:val="single" w:sz="4" w:space="0" w:color="auto"/>
            </w:tcBorders>
          </w:tcPr>
          <w:p w:rsidR="007F1C6B" w:rsidRPr="00B27617" w:rsidRDefault="007F1C6B" w:rsidP="00693143">
            <w:pPr>
              <w:rPr>
                <w:szCs w:val="20"/>
              </w:rPr>
            </w:pPr>
          </w:p>
        </w:tc>
        <w:tc>
          <w:tcPr>
            <w:tcW w:w="472" w:type="dxa"/>
            <w:tcBorders>
              <w:bottom w:val="single" w:sz="4" w:space="0" w:color="auto"/>
            </w:tcBorders>
          </w:tcPr>
          <w:p w:rsidR="007F1C6B" w:rsidRPr="00B27617" w:rsidRDefault="007F1C6B" w:rsidP="00693143">
            <w:pPr>
              <w:rPr>
                <w:szCs w:val="20"/>
              </w:rPr>
            </w:pPr>
          </w:p>
        </w:tc>
        <w:tc>
          <w:tcPr>
            <w:tcW w:w="492" w:type="dxa"/>
            <w:gridSpan w:val="2"/>
            <w:tcBorders>
              <w:bottom w:val="single" w:sz="4" w:space="0" w:color="auto"/>
            </w:tcBorders>
          </w:tcPr>
          <w:p w:rsidR="007F1C6B" w:rsidRPr="00B27617" w:rsidRDefault="007F1C6B" w:rsidP="00693143">
            <w:pPr>
              <w:rPr>
                <w:szCs w:val="20"/>
              </w:rPr>
            </w:pPr>
          </w:p>
        </w:tc>
        <w:tc>
          <w:tcPr>
            <w:tcW w:w="1352" w:type="dxa"/>
            <w:tcBorders>
              <w:bottom w:val="single" w:sz="4" w:space="0" w:color="auto"/>
            </w:tcBorders>
          </w:tcPr>
          <w:p w:rsidR="007F1C6B" w:rsidRPr="00B27617" w:rsidRDefault="007F1C6B" w:rsidP="00693143">
            <w:pPr>
              <w:rPr>
                <w:szCs w:val="20"/>
              </w:rPr>
            </w:pPr>
          </w:p>
        </w:tc>
      </w:tr>
      <w:tr w:rsidR="00CB1837" w:rsidRPr="00B27617" w:rsidTr="00520EFE">
        <w:trPr>
          <w:trHeight w:val="20"/>
        </w:trPr>
        <w:tc>
          <w:tcPr>
            <w:tcW w:w="10386" w:type="dxa"/>
            <w:tcBorders>
              <w:bottom w:val="single" w:sz="4" w:space="0" w:color="auto"/>
            </w:tcBorders>
          </w:tcPr>
          <w:p w:rsidR="00CB1837" w:rsidRPr="00B27617" w:rsidRDefault="00CB1837" w:rsidP="00EC2F5A">
            <w:pPr>
              <w:numPr>
                <w:ilvl w:val="0"/>
                <w:numId w:val="2"/>
              </w:numPr>
              <w:spacing w:before="40" w:after="40"/>
              <w:ind w:left="639" w:hanging="141"/>
              <w:jc w:val="both"/>
              <w:rPr>
                <w:b/>
              </w:rPr>
            </w:pPr>
            <w:r w:rsidRPr="00B27617">
              <w:rPr>
                <w:b/>
              </w:rPr>
              <w:lastRenderedPageBreak/>
              <w:t>Doc</w:t>
            </w:r>
            <w:r w:rsidR="00EE157E" w:rsidRPr="00B27617">
              <w:rPr>
                <w:b/>
              </w:rPr>
              <w:t xml:space="preserve">umentele ataşate sunt valabile </w:t>
            </w:r>
            <w:r w:rsidRPr="00B27617">
              <w:rPr>
                <w:b/>
              </w:rPr>
              <w:t>(perioada de valabilitate)</w:t>
            </w:r>
          </w:p>
          <w:p w:rsidR="00B14064" w:rsidRPr="00B27617" w:rsidRDefault="00B14064" w:rsidP="0076595B">
            <w:pPr>
              <w:pStyle w:val="ListParagraph"/>
              <w:spacing w:before="40" w:after="40"/>
              <w:ind w:left="498" w:hanging="426"/>
              <w:rPr>
                <w:rFonts w:ascii="Trebuchet MS" w:hAnsi="Trebuchet MS"/>
                <w:b/>
                <w:sz w:val="20"/>
              </w:rPr>
            </w:pPr>
          </w:p>
        </w:tc>
        <w:tc>
          <w:tcPr>
            <w:tcW w:w="472" w:type="dxa"/>
            <w:tcBorders>
              <w:bottom w:val="single" w:sz="4" w:space="0" w:color="auto"/>
            </w:tcBorders>
          </w:tcPr>
          <w:p w:rsidR="00CB1837" w:rsidRPr="00B27617" w:rsidRDefault="00CB1837" w:rsidP="00693143">
            <w:pPr>
              <w:jc w:val="center"/>
              <w:rPr>
                <w:szCs w:val="20"/>
              </w:rPr>
            </w:pPr>
          </w:p>
        </w:tc>
        <w:tc>
          <w:tcPr>
            <w:tcW w:w="486" w:type="dxa"/>
            <w:tcBorders>
              <w:bottom w:val="single" w:sz="4" w:space="0" w:color="auto"/>
            </w:tcBorders>
          </w:tcPr>
          <w:p w:rsidR="00CB1837" w:rsidRPr="00B27617" w:rsidRDefault="00CB1837" w:rsidP="00693143">
            <w:pPr>
              <w:rPr>
                <w:szCs w:val="20"/>
              </w:rPr>
            </w:pPr>
          </w:p>
        </w:tc>
        <w:tc>
          <w:tcPr>
            <w:tcW w:w="1358" w:type="dxa"/>
            <w:tcBorders>
              <w:bottom w:val="single" w:sz="4" w:space="0" w:color="auto"/>
            </w:tcBorders>
          </w:tcPr>
          <w:p w:rsidR="00CB1837" w:rsidRPr="00B27617" w:rsidRDefault="00CB1837" w:rsidP="00693143">
            <w:pPr>
              <w:rPr>
                <w:szCs w:val="20"/>
              </w:rPr>
            </w:pPr>
          </w:p>
        </w:tc>
        <w:tc>
          <w:tcPr>
            <w:tcW w:w="472" w:type="dxa"/>
            <w:tcBorders>
              <w:bottom w:val="single" w:sz="4" w:space="0" w:color="auto"/>
            </w:tcBorders>
          </w:tcPr>
          <w:p w:rsidR="00CB1837" w:rsidRPr="00B27617" w:rsidRDefault="00CB1837" w:rsidP="00693143">
            <w:pPr>
              <w:rPr>
                <w:szCs w:val="20"/>
              </w:rPr>
            </w:pPr>
          </w:p>
        </w:tc>
        <w:tc>
          <w:tcPr>
            <w:tcW w:w="492" w:type="dxa"/>
            <w:gridSpan w:val="2"/>
            <w:tcBorders>
              <w:bottom w:val="single" w:sz="4" w:space="0" w:color="auto"/>
            </w:tcBorders>
          </w:tcPr>
          <w:p w:rsidR="00CB1837" w:rsidRPr="00B27617" w:rsidRDefault="00CB1837" w:rsidP="00693143">
            <w:pPr>
              <w:rPr>
                <w:szCs w:val="20"/>
              </w:rPr>
            </w:pPr>
          </w:p>
        </w:tc>
        <w:tc>
          <w:tcPr>
            <w:tcW w:w="1352" w:type="dxa"/>
            <w:tcBorders>
              <w:bottom w:val="single" w:sz="4" w:space="0" w:color="auto"/>
            </w:tcBorders>
          </w:tcPr>
          <w:p w:rsidR="00CB1837" w:rsidRPr="00B27617" w:rsidRDefault="00CB1837" w:rsidP="00693143">
            <w:pPr>
              <w:rPr>
                <w:szCs w:val="20"/>
              </w:rPr>
            </w:pPr>
          </w:p>
        </w:tc>
      </w:tr>
      <w:tr w:rsidR="00CB1837" w:rsidRPr="00B27617" w:rsidTr="00520EFE">
        <w:trPr>
          <w:trHeight w:val="20"/>
        </w:trPr>
        <w:tc>
          <w:tcPr>
            <w:tcW w:w="15018" w:type="dxa"/>
            <w:gridSpan w:val="8"/>
            <w:tcBorders>
              <w:bottom w:val="single" w:sz="4" w:space="0" w:color="auto"/>
            </w:tcBorders>
            <w:shd w:val="clear" w:color="auto" w:fill="9966FF"/>
          </w:tcPr>
          <w:p w:rsidR="00CB1837" w:rsidRPr="00B27617" w:rsidRDefault="00CB1837" w:rsidP="00693143">
            <w:pPr>
              <w:pStyle w:val="BodyText"/>
              <w:jc w:val="center"/>
              <w:rPr>
                <w:rFonts w:ascii="Trebuchet MS" w:hAnsi="Trebuchet MS"/>
                <w:b/>
                <w:bCs/>
                <w:szCs w:val="20"/>
              </w:rPr>
            </w:pPr>
            <w:r w:rsidRPr="00B27617">
              <w:rPr>
                <w:rFonts w:ascii="Trebuchet MS" w:hAnsi="Trebuchet MS"/>
                <w:b/>
                <w:bCs/>
                <w:szCs w:val="20"/>
              </w:rPr>
              <w:t>VERIFICAREA ELIGIBILITĂŢII</w:t>
            </w:r>
          </w:p>
        </w:tc>
      </w:tr>
      <w:tr w:rsidR="00CB1837" w:rsidRPr="00B27617" w:rsidTr="00520EFE">
        <w:trPr>
          <w:trHeight w:val="20"/>
        </w:trPr>
        <w:tc>
          <w:tcPr>
            <w:tcW w:w="10386" w:type="dxa"/>
            <w:shd w:val="clear" w:color="auto" w:fill="9966FF"/>
          </w:tcPr>
          <w:p w:rsidR="00CB1837" w:rsidRPr="00B27617" w:rsidRDefault="00CB1837" w:rsidP="00EC2F5A">
            <w:pPr>
              <w:pStyle w:val="Header"/>
              <w:numPr>
                <w:ilvl w:val="0"/>
                <w:numId w:val="15"/>
              </w:numPr>
              <w:tabs>
                <w:tab w:val="clear" w:pos="4320"/>
                <w:tab w:val="center" w:pos="356"/>
              </w:tabs>
              <w:spacing w:before="40" w:after="40"/>
              <w:ind w:left="356" w:hanging="356"/>
              <w:rPr>
                <w:b/>
                <w:szCs w:val="20"/>
              </w:rPr>
            </w:pPr>
            <w:r w:rsidRPr="00B27617">
              <w:rPr>
                <w:b/>
                <w:szCs w:val="20"/>
              </w:rPr>
              <w:t>ELIGIBILITATEA SOLICITANȚILOR ȘI PARTENERILOR</w:t>
            </w:r>
          </w:p>
        </w:tc>
        <w:tc>
          <w:tcPr>
            <w:tcW w:w="472" w:type="dxa"/>
            <w:shd w:val="clear" w:color="auto" w:fill="9966FF"/>
          </w:tcPr>
          <w:p w:rsidR="00CB1837" w:rsidRPr="00B27617" w:rsidRDefault="00CB1837" w:rsidP="00693143">
            <w:pPr>
              <w:pStyle w:val="Footer"/>
              <w:jc w:val="center"/>
              <w:rPr>
                <w:szCs w:val="20"/>
              </w:rPr>
            </w:pPr>
          </w:p>
        </w:tc>
        <w:tc>
          <w:tcPr>
            <w:tcW w:w="486" w:type="dxa"/>
            <w:shd w:val="clear" w:color="auto" w:fill="9966FF"/>
          </w:tcPr>
          <w:p w:rsidR="00CB1837" w:rsidRPr="00B27617" w:rsidRDefault="00CB1837" w:rsidP="00693143">
            <w:pPr>
              <w:pStyle w:val="Footer"/>
              <w:rPr>
                <w:szCs w:val="20"/>
              </w:rPr>
            </w:pPr>
          </w:p>
        </w:tc>
        <w:tc>
          <w:tcPr>
            <w:tcW w:w="1358" w:type="dxa"/>
            <w:shd w:val="clear" w:color="auto" w:fill="9966FF"/>
          </w:tcPr>
          <w:p w:rsidR="00CB1837" w:rsidRPr="00B27617" w:rsidRDefault="00CB1837" w:rsidP="00693143">
            <w:pPr>
              <w:pStyle w:val="Footer"/>
              <w:rPr>
                <w:szCs w:val="20"/>
              </w:rPr>
            </w:pPr>
          </w:p>
        </w:tc>
        <w:tc>
          <w:tcPr>
            <w:tcW w:w="472" w:type="dxa"/>
            <w:shd w:val="clear" w:color="auto" w:fill="9966FF"/>
          </w:tcPr>
          <w:p w:rsidR="00CB1837" w:rsidRPr="00B27617" w:rsidRDefault="00CB1837" w:rsidP="00693143">
            <w:pPr>
              <w:pStyle w:val="Footer"/>
              <w:rPr>
                <w:szCs w:val="20"/>
              </w:rPr>
            </w:pPr>
          </w:p>
        </w:tc>
        <w:tc>
          <w:tcPr>
            <w:tcW w:w="486" w:type="dxa"/>
            <w:shd w:val="clear" w:color="auto" w:fill="9966FF"/>
          </w:tcPr>
          <w:p w:rsidR="00CB1837" w:rsidRPr="00B27617" w:rsidRDefault="00CB1837" w:rsidP="00693143">
            <w:pPr>
              <w:pStyle w:val="Footer"/>
              <w:rPr>
                <w:szCs w:val="20"/>
              </w:rPr>
            </w:pPr>
          </w:p>
        </w:tc>
        <w:tc>
          <w:tcPr>
            <w:tcW w:w="1358" w:type="dxa"/>
            <w:gridSpan w:val="2"/>
            <w:shd w:val="clear" w:color="auto" w:fill="9966FF"/>
          </w:tcPr>
          <w:p w:rsidR="00CB1837" w:rsidRPr="00B27617" w:rsidRDefault="00CB1837" w:rsidP="00693143">
            <w:pPr>
              <w:pStyle w:val="Footer"/>
              <w:rPr>
                <w:szCs w:val="20"/>
              </w:rPr>
            </w:pPr>
          </w:p>
        </w:tc>
      </w:tr>
      <w:tr w:rsidR="00CB1837" w:rsidRPr="00B27617" w:rsidTr="00ED379A">
        <w:trPr>
          <w:trHeight w:val="20"/>
        </w:trPr>
        <w:tc>
          <w:tcPr>
            <w:tcW w:w="10386" w:type="dxa"/>
          </w:tcPr>
          <w:p w:rsidR="00CB1837" w:rsidRPr="00B27617" w:rsidRDefault="00D07A74" w:rsidP="00EC2F5A">
            <w:pPr>
              <w:numPr>
                <w:ilvl w:val="0"/>
                <w:numId w:val="16"/>
              </w:numPr>
              <w:spacing w:before="40" w:after="40"/>
              <w:rPr>
                <w:b/>
                <w:szCs w:val="20"/>
              </w:rPr>
            </w:pPr>
            <w:r w:rsidRPr="00B27617">
              <w:rPr>
                <w:b/>
                <w:szCs w:val="20"/>
              </w:rPr>
              <w:t>Forma de constituire a solicitantului</w:t>
            </w:r>
          </w:p>
          <w:p w:rsidR="00CB1837" w:rsidRPr="00B27617" w:rsidRDefault="00CB1837" w:rsidP="00EC2F5A">
            <w:pPr>
              <w:numPr>
                <w:ilvl w:val="0"/>
                <w:numId w:val="17"/>
              </w:numPr>
              <w:spacing w:before="40" w:after="40"/>
              <w:ind w:left="923"/>
              <w:jc w:val="both"/>
              <w:rPr>
                <w:i/>
                <w:szCs w:val="20"/>
              </w:rPr>
            </w:pPr>
            <w:r w:rsidRPr="00B27617">
              <w:rPr>
                <w:szCs w:val="20"/>
              </w:rPr>
              <w:t xml:space="preserve"> Solicitantul se încadrează în categoria solicitanților eligibili în conformitate cu prevederile ghidului specific apelului de proiecte</w:t>
            </w:r>
            <w:r w:rsidR="00524115" w:rsidRPr="00B27617">
              <w:rPr>
                <w:szCs w:val="20"/>
              </w:rPr>
              <w:t xml:space="preserve"> </w:t>
            </w:r>
            <w:r w:rsidRPr="00B27617">
              <w:rPr>
                <w:szCs w:val="20"/>
              </w:rPr>
              <w:t xml:space="preserve">? – a se vedea </w:t>
            </w:r>
            <w:r w:rsidR="009776B6" w:rsidRPr="00B27617">
              <w:rPr>
                <w:i/>
                <w:szCs w:val="20"/>
              </w:rPr>
              <w:t xml:space="preserve">Ghidul specific, </w:t>
            </w:r>
            <w:r w:rsidR="00E03A7B" w:rsidRPr="00B27617">
              <w:rPr>
                <w:i/>
                <w:szCs w:val="20"/>
              </w:rPr>
              <w:t>secțiunea 3</w:t>
            </w:r>
            <w:r w:rsidRPr="00B27617">
              <w:rPr>
                <w:i/>
                <w:szCs w:val="20"/>
              </w:rPr>
              <w:t>.1 legată de forma de constituire a solicitanților</w:t>
            </w:r>
            <w:r w:rsidR="004865D2" w:rsidRPr="00B27617">
              <w:rPr>
                <w:i/>
                <w:szCs w:val="20"/>
              </w:rPr>
              <w:t>, precum şi anexa 5-Lista DGASPC eligibile.</w:t>
            </w:r>
          </w:p>
          <w:p w:rsidR="00CB1837" w:rsidRPr="00B27617" w:rsidRDefault="00CB1837" w:rsidP="00EC2F5A">
            <w:pPr>
              <w:numPr>
                <w:ilvl w:val="0"/>
                <w:numId w:val="17"/>
              </w:numPr>
              <w:spacing w:before="40" w:after="40"/>
              <w:ind w:left="923"/>
              <w:jc w:val="both"/>
              <w:rPr>
                <w:szCs w:val="20"/>
              </w:rPr>
            </w:pPr>
            <w:r w:rsidRPr="00B27617">
              <w:rPr>
                <w:szCs w:val="20"/>
              </w:rPr>
              <w:t>În cazul parteneriatului, membrii individuali ai parteneriatului respectă forma de constituire prevăzută în cadrul ghidului specific apelului de proiecte?</w:t>
            </w:r>
          </w:p>
          <w:p w:rsidR="0029256B" w:rsidRPr="00B27617" w:rsidRDefault="0029256B" w:rsidP="00EC2F5A">
            <w:pPr>
              <w:numPr>
                <w:ilvl w:val="0"/>
                <w:numId w:val="17"/>
              </w:numPr>
              <w:spacing w:before="40" w:after="40"/>
              <w:ind w:left="923"/>
              <w:jc w:val="both"/>
              <w:rPr>
                <w:szCs w:val="20"/>
              </w:rPr>
            </w:pPr>
            <w:r w:rsidRPr="00B27617">
              <w:rPr>
                <w:szCs w:val="20"/>
              </w:rPr>
              <w:t>Solicitanţii de finanţare se regăsesc în Anexa 5 ?</w:t>
            </w:r>
          </w:p>
        </w:tc>
        <w:tc>
          <w:tcPr>
            <w:tcW w:w="472" w:type="dxa"/>
          </w:tcPr>
          <w:p w:rsidR="00CB1837" w:rsidRPr="00B27617" w:rsidRDefault="00CB1837" w:rsidP="00693143">
            <w:pPr>
              <w:pStyle w:val="Footer"/>
              <w:jc w:val="center"/>
              <w:rPr>
                <w:szCs w:val="20"/>
              </w:rPr>
            </w:pPr>
          </w:p>
        </w:tc>
        <w:tc>
          <w:tcPr>
            <w:tcW w:w="486" w:type="dxa"/>
          </w:tcPr>
          <w:p w:rsidR="00CB1837" w:rsidRPr="00B27617" w:rsidRDefault="00CB1837" w:rsidP="00693143">
            <w:pPr>
              <w:pStyle w:val="Footer"/>
              <w:rPr>
                <w:szCs w:val="20"/>
              </w:rPr>
            </w:pPr>
          </w:p>
        </w:tc>
        <w:tc>
          <w:tcPr>
            <w:tcW w:w="1358" w:type="dxa"/>
          </w:tcPr>
          <w:p w:rsidR="00CB1837" w:rsidRPr="00B27617" w:rsidRDefault="00CB1837" w:rsidP="00693143">
            <w:pPr>
              <w:pStyle w:val="Footer"/>
              <w:rPr>
                <w:szCs w:val="20"/>
              </w:rPr>
            </w:pPr>
          </w:p>
        </w:tc>
        <w:tc>
          <w:tcPr>
            <w:tcW w:w="472" w:type="dxa"/>
          </w:tcPr>
          <w:p w:rsidR="00CB1837" w:rsidRPr="00B27617" w:rsidRDefault="00CB1837" w:rsidP="00693143">
            <w:pPr>
              <w:pStyle w:val="Footer"/>
              <w:rPr>
                <w:szCs w:val="20"/>
              </w:rPr>
            </w:pPr>
          </w:p>
        </w:tc>
        <w:tc>
          <w:tcPr>
            <w:tcW w:w="486" w:type="dxa"/>
          </w:tcPr>
          <w:p w:rsidR="00CB1837" w:rsidRPr="00B27617" w:rsidRDefault="00CB1837" w:rsidP="00693143">
            <w:pPr>
              <w:pStyle w:val="Footer"/>
              <w:rPr>
                <w:szCs w:val="20"/>
              </w:rPr>
            </w:pPr>
          </w:p>
        </w:tc>
        <w:tc>
          <w:tcPr>
            <w:tcW w:w="1358" w:type="dxa"/>
            <w:gridSpan w:val="2"/>
          </w:tcPr>
          <w:p w:rsidR="00CB1837" w:rsidRPr="00B27617" w:rsidRDefault="00CB1837" w:rsidP="00693143">
            <w:pPr>
              <w:pStyle w:val="Footer"/>
              <w:rPr>
                <w:szCs w:val="20"/>
              </w:rPr>
            </w:pPr>
          </w:p>
        </w:tc>
      </w:tr>
      <w:tr w:rsidR="00CB1837" w:rsidRPr="00B27617" w:rsidTr="00933E4A">
        <w:trPr>
          <w:trHeight w:val="1811"/>
        </w:trPr>
        <w:tc>
          <w:tcPr>
            <w:tcW w:w="10386" w:type="dxa"/>
            <w:tcBorders>
              <w:bottom w:val="single" w:sz="4" w:space="0" w:color="auto"/>
            </w:tcBorders>
          </w:tcPr>
          <w:p w:rsidR="00CB1837" w:rsidRPr="00B27617" w:rsidRDefault="00CB1837" w:rsidP="00EC2F5A">
            <w:pPr>
              <w:numPr>
                <w:ilvl w:val="0"/>
                <w:numId w:val="16"/>
              </w:numPr>
              <w:spacing w:before="40" w:after="40"/>
              <w:rPr>
                <w:b/>
                <w:szCs w:val="20"/>
              </w:rPr>
            </w:pPr>
            <w:r w:rsidRPr="00B27617">
              <w:rPr>
                <w:b/>
                <w:szCs w:val="20"/>
              </w:rPr>
              <w:lastRenderedPageBreak/>
              <w:t>Acreditare</w:t>
            </w:r>
          </w:p>
          <w:p w:rsidR="008E097E" w:rsidRPr="00B27617" w:rsidRDefault="00CB1837" w:rsidP="00EC2F5A">
            <w:pPr>
              <w:numPr>
                <w:ilvl w:val="0"/>
                <w:numId w:val="18"/>
              </w:numPr>
              <w:spacing w:before="40" w:after="40"/>
              <w:rPr>
                <w:szCs w:val="20"/>
              </w:rPr>
            </w:pPr>
            <w:r w:rsidRPr="00B27617">
              <w:rPr>
                <w:szCs w:val="20"/>
              </w:rPr>
              <w:t xml:space="preserve">Solicitantul este acreditat ca </w:t>
            </w:r>
            <w:r w:rsidR="008E097E" w:rsidRPr="00B27617">
              <w:rPr>
                <w:szCs w:val="20"/>
              </w:rPr>
              <w:t>furnizor de servic</w:t>
            </w:r>
            <w:r w:rsidR="00FE3A03" w:rsidRPr="00B27617">
              <w:rPr>
                <w:szCs w:val="20"/>
              </w:rPr>
              <w:t>ii sociale, în conformitate cu L</w:t>
            </w:r>
            <w:r w:rsidR="008E097E" w:rsidRPr="00B27617">
              <w:rPr>
                <w:szCs w:val="20"/>
              </w:rPr>
              <w:t xml:space="preserve">egea </w:t>
            </w:r>
            <w:r w:rsidR="00FE3A03" w:rsidRPr="00B27617">
              <w:rPr>
                <w:szCs w:val="20"/>
              </w:rPr>
              <w:t>nr.197/2012 privind asigurarea calităţii în domeniul serviciilor sociale, şi cu Normele de aplicare aprobate prin HG 118/2014</w:t>
            </w:r>
            <w:r w:rsidR="009C7A74" w:rsidRPr="00B27617">
              <w:rPr>
                <w:szCs w:val="20"/>
              </w:rPr>
              <w:t xml:space="preserve"> şi acreditarea este în termen</w:t>
            </w:r>
            <w:r w:rsidR="00FE3A03" w:rsidRPr="00B27617">
              <w:rPr>
                <w:szCs w:val="20"/>
              </w:rPr>
              <w:t>;</w:t>
            </w:r>
            <w:r w:rsidR="008E097E" w:rsidRPr="00B27617">
              <w:rPr>
                <w:szCs w:val="20"/>
              </w:rPr>
              <w:t xml:space="preserve"> </w:t>
            </w:r>
          </w:p>
          <w:p w:rsidR="000A47E4" w:rsidRPr="00B27617" w:rsidRDefault="00A67353" w:rsidP="00EC2F5A">
            <w:pPr>
              <w:pStyle w:val="ListParagraph"/>
              <w:numPr>
                <w:ilvl w:val="0"/>
                <w:numId w:val="18"/>
              </w:numPr>
              <w:rPr>
                <w:rFonts w:ascii="Trebuchet MS" w:hAnsi="Trebuchet MS"/>
                <w:sz w:val="20"/>
                <w:lang w:eastAsia="en-US"/>
              </w:rPr>
            </w:pPr>
            <w:r w:rsidRPr="00B27617">
              <w:rPr>
                <w:rFonts w:ascii="Trebuchet MS" w:hAnsi="Trebuchet MS"/>
                <w:sz w:val="20"/>
                <w:lang w:eastAsia="en-US"/>
              </w:rPr>
              <w:t xml:space="preserve">Tipurile de servicii menţionate în </w:t>
            </w:r>
            <w:r w:rsidR="0044283B" w:rsidRPr="00B27617">
              <w:rPr>
                <w:rFonts w:ascii="Trebuchet MS" w:hAnsi="Trebuchet MS"/>
                <w:sz w:val="20"/>
                <w:lang w:eastAsia="en-US"/>
              </w:rPr>
              <w:t xml:space="preserve">cererea de finanţare </w:t>
            </w:r>
            <w:r w:rsidRPr="00B27617">
              <w:rPr>
                <w:rFonts w:ascii="Trebuchet MS" w:hAnsi="Trebuchet MS"/>
                <w:sz w:val="20"/>
                <w:lang w:eastAsia="en-US"/>
              </w:rPr>
              <w:t>se regăsesc în secţiun</w:t>
            </w:r>
            <w:r w:rsidR="0044283B" w:rsidRPr="00B27617">
              <w:rPr>
                <w:rFonts w:ascii="Trebuchet MS" w:hAnsi="Trebuchet MS"/>
                <w:sz w:val="20"/>
                <w:lang w:eastAsia="en-US"/>
              </w:rPr>
              <w:t>ile</w:t>
            </w:r>
            <w:r w:rsidRPr="00B27617">
              <w:rPr>
                <w:rFonts w:ascii="Trebuchet MS" w:hAnsi="Trebuchet MS"/>
                <w:sz w:val="20"/>
                <w:lang w:eastAsia="en-US"/>
              </w:rPr>
              <w:t xml:space="preserve"> </w:t>
            </w:r>
            <w:r w:rsidR="0044283B" w:rsidRPr="00B27617">
              <w:rPr>
                <w:rFonts w:ascii="Trebuchet MS" w:hAnsi="Trebuchet MS"/>
                <w:sz w:val="20"/>
                <w:lang w:eastAsia="en-US"/>
              </w:rPr>
              <w:t>“</w:t>
            </w:r>
            <w:r w:rsidR="0044283B" w:rsidRPr="00B27617">
              <w:rPr>
                <w:rFonts w:ascii="Trebuchet MS" w:hAnsi="Trebuchet MS"/>
                <w:i/>
                <w:sz w:val="20"/>
                <w:lang w:eastAsia="en-US"/>
              </w:rPr>
              <w:t>1.5 Care sunt acţiunile sprijinite în cadrul Obiectivului Specific 8.3 C ?”</w:t>
            </w:r>
            <w:r w:rsidR="0044283B" w:rsidRPr="00B27617">
              <w:rPr>
                <w:rFonts w:ascii="Trebuchet MS" w:hAnsi="Trebuchet MS"/>
                <w:sz w:val="20"/>
                <w:lang w:eastAsia="en-US"/>
              </w:rPr>
              <w:t xml:space="preserve"> şi “</w:t>
            </w:r>
            <w:r w:rsidR="000147CB" w:rsidRPr="00B27617">
              <w:rPr>
                <w:rFonts w:ascii="Trebuchet MS" w:hAnsi="Trebuchet MS"/>
                <w:i/>
                <w:sz w:val="20"/>
                <w:lang w:eastAsia="en-US"/>
              </w:rPr>
              <w:t>3</w:t>
            </w:r>
            <w:r w:rsidRPr="00B27617">
              <w:rPr>
                <w:rFonts w:ascii="Trebuchet MS" w:hAnsi="Trebuchet MS"/>
                <w:i/>
                <w:sz w:val="20"/>
                <w:lang w:eastAsia="en-US"/>
              </w:rPr>
              <w:t>.1-Eligibilitatea solicitanților și a partenerilor (dacă este cazul), punctul 2) Acreditări</w:t>
            </w:r>
            <w:r w:rsidR="0044283B" w:rsidRPr="00B27617">
              <w:rPr>
                <w:rFonts w:ascii="Trebuchet MS" w:hAnsi="Trebuchet MS"/>
                <w:i/>
                <w:sz w:val="20"/>
                <w:lang w:eastAsia="en-US"/>
              </w:rPr>
              <w:t>”</w:t>
            </w:r>
            <w:r w:rsidRPr="00B27617">
              <w:rPr>
                <w:rFonts w:ascii="Trebuchet MS" w:hAnsi="Trebuchet MS"/>
                <w:sz w:val="20"/>
                <w:lang w:eastAsia="en-US"/>
              </w:rPr>
              <w:t>, din cadrul Ghidului specific ?</w:t>
            </w:r>
          </w:p>
        </w:tc>
        <w:tc>
          <w:tcPr>
            <w:tcW w:w="472" w:type="dxa"/>
            <w:tcBorders>
              <w:bottom w:val="single" w:sz="4" w:space="0" w:color="auto"/>
            </w:tcBorders>
          </w:tcPr>
          <w:p w:rsidR="00CB1837" w:rsidRPr="00B27617" w:rsidRDefault="00CB1837" w:rsidP="00693143">
            <w:pPr>
              <w:pStyle w:val="Footer"/>
              <w:jc w:val="center"/>
              <w:rPr>
                <w:szCs w:val="20"/>
              </w:rPr>
            </w:pPr>
          </w:p>
        </w:tc>
        <w:tc>
          <w:tcPr>
            <w:tcW w:w="486" w:type="dxa"/>
            <w:tcBorders>
              <w:bottom w:val="single" w:sz="4" w:space="0" w:color="auto"/>
            </w:tcBorders>
          </w:tcPr>
          <w:p w:rsidR="00CB1837" w:rsidRPr="00B27617" w:rsidRDefault="00CB1837" w:rsidP="00693143">
            <w:pPr>
              <w:pStyle w:val="Footer"/>
              <w:rPr>
                <w:szCs w:val="20"/>
              </w:rPr>
            </w:pPr>
          </w:p>
        </w:tc>
        <w:tc>
          <w:tcPr>
            <w:tcW w:w="1358" w:type="dxa"/>
            <w:tcBorders>
              <w:bottom w:val="single" w:sz="4" w:space="0" w:color="auto"/>
            </w:tcBorders>
          </w:tcPr>
          <w:p w:rsidR="00CB1837" w:rsidRPr="00B27617" w:rsidRDefault="00CB1837" w:rsidP="00693143">
            <w:pPr>
              <w:pStyle w:val="Footer"/>
              <w:rPr>
                <w:szCs w:val="20"/>
              </w:rPr>
            </w:pPr>
          </w:p>
        </w:tc>
        <w:tc>
          <w:tcPr>
            <w:tcW w:w="472" w:type="dxa"/>
            <w:tcBorders>
              <w:bottom w:val="single" w:sz="4" w:space="0" w:color="auto"/>
            </w:tcBorders>
          </w:tcPr>
          <w:p w:rsidR="00CB1837" w:rsidRPr="00B27617" w:rsidRDefault="00CB1837" w:rsidP="00693143">
            <w:pPr>
              <w:pStyle w:val="Footer"/>
              <w:rPr>
                <w:szCs w:val="20"/>
              </w:rPr>
            </w:pPr>
          </w:p>
        </w:tc>
        <w:tc>
          <w:tcPr>
            <w:tcW w:w="486" w:type="dxa"/>
            <w:tcBorders>
              <w:bottom w:val="single" w:sz="4" w:space="0" w:color="auto"/>
            </w:tcBorders>
          </w:tcPr>
          <w:p w:rsidR="00CB1837" w:rsidRPr="00B27617" w:rsidRDefault="00CB1837" w:rsidP="00693143">
            <w:pPr>
              <w:pStyle w:val="Footer"/>
              <w:rPr>
                <w:szCs w:val="20"/>
              </w:rPr>
            </w:pPr>
          </w:p>
        </w:tc>
        <w:tc>
          <w:tcPr>
            <w:tcW w:w="1358" w:type="dxa"/>
            <w:gridSpan w:val="2"/>
            <w:tcBorders>
              <w:bottom w:val="single" w:sz="4" w:space="0" w:color="auto"/>
            </w:tcBorders>
          </w:tcPr>
          <w:p w:rsidR="00CB1837" w:rsidRPr="00B27617" w:rsidRDefault="00CB1837" w:rsidP="00693143">
            <w:pPr>
              <w:pStyle w:val="Footer"/>
              <w:rPr>
                <w:szCs w:val="20"/>
              </w:rPr>
            </w:pPr>
          </w:p>
        </w:tc>
      </w:tr>
      <w:tr w:rsidR="00CB1837" w:rsidRPr="00B27617" w:rsidTr="00933E4A">
        <w:trPr>
          <w:trHeight w:val="20"/>
        </w:trPr>
        <w:tc>
          <w:tcPr>
            <w:tcW w:w="10386" w:type="dxa"/>
            <w:shd w:val="clear" w:color="auto" w:fill="9966FF"/>
          </w:tcPr>
          <w:p w:rsidR="00CB1837" w:rsidRPr="00B27617" w:rsidRDefault="00CB1837" w:rsidP="00EC2F5A">
            <w:pPr>
              <w:pStyle w:val="Header"/>
              <w:numPr>
                <w:ilvl w:val="0"/>
                <w:numId w:val="15"/>
              </w:numPr>
              <w:tabs>
                <w:tab w:val="clear" w:pos="4320"/>
                <w:tab w:val="center" w:pos="356"/>
              </w:tabs>
              <w:spacing w:before="40" w:after="40"/>
              <w:ind w:left="356" w:hanging="356"/>
              <w:rPr>
                <w:b/>
                <w:szCs w:val="20"/>
              </w:rPr>
            </w:pPr>
            <w:r w:rsidRPr="00B27617">
              <w:rPr>
                <w:b/>
                <w:szCs w:val="20"/>
              </w:rPr>
              <w:t>DREPTURI ASUPRA INFRASTRUCTURII</w:t>
            </w:r>
          </w:p>
        </w:tc>
        <w:tc>
          <w:tcPr>
            <w:tcW w:w="472" w:type="dxa"/>
            <w:shd w:val="clear" w:color="auto" w:fill="9966FF"/>
          </w:tcPr>
          <w:p w:rsidR="00CB1837" w:rsidRPr="00B27617" w:rsidRDefault="00CB1837" w:rsidP="00693143">
            <w:pPr>
              <w:pStyle w:val="Footer"/>
              <w:jc w:val="center"/>
              <w:rPr>
                <w:szCs w:val="20"/>
              </w:rPr>
            </w:pPr>
          </w:p>
        </w:tc>
        <w:tc>
          <w:tcPr>
            <w:tcW w:w="486" w:type="dxa"/>
            <w:shd w:val="clear" w:color="auto" w:fill="9966FF"/>
          </w:tcPr>
          <w:p w:rsidR="00CB1837" w:rsidRPr="00B27617" w:rsidRDefault="00CB1837" w:rsidP="00693143">
            <w:pPr>
              <w:pStyle w:val="Footer"/>
              <w:rPr>
                <w:szCs w:val="20"/>
              </w:rPr>
            </w:pPr>
          </w:p>
        </w:tc>
        <w:tc>
          <w:tcPr>
            <w:tcW w:w="1358" w:type="dxa"/>
            <w:shd w:val="clear" w:color="auto" w:fill="9966FF"/>
          </w:tcPr>
          <w:p w:rsidR="00CB1837" w:rsidRPr="00B27617" w:rsidRDefault="00CB1837" w:rsidP="00693143">
            <w:pPr>
              <w:pStyle w:val="Footer"/>
              <w:rPr>
                <w:szCs w:val="20"/>
              </w:rPr>
            </w:pPr>
          </w:p>
        </w:tc>
        <w:tc>
          <w:tcPr>
            <w:tcW w:w="472" w:type="dxa"/>
            <w:shd w:val="clear" w:color="auto" w:fill="9966FF"/>
          </w:tcPr>
          <w:p w:rsidR="00CB1837" w:rsidRPr="00B27617" w:rsidRDefault="00CB1837" w:rsidP="00693143">
            <w:pPr>
              <w:pStyle w:val="Footer"/>
              <w:rPr>
                <w:szCs w:val="20"/>
              </w:rPr>
            </w:pPr>
          </w:p>
        </w:tc>
        <w:tc>
          <w:tcPr>
            <w:tcW w:w="486" w:type="dxa"/>
            <w:shd w:val="clear" w:color="auto" w:fill="9966FF"/>
          </w:tcPr>
          <w:p w:rsidR="00CB1837" w:rsidRPr="00B27617" w:rsidRDefault="00CB1837" w:rsidP="00693143">
            <w:pPr>
              <w:pStyle w:val="Footer"/>
              <w:rPr>
                <w:szCs w:val="20"/>
              </w:rPr>
            </w:pPr>
          </w:p>
        </w:tc>
        <w:tc>
          <w:tcPr>
            <w:tcW w:w="1358" w:type="dxa"/>
            <w:gridSpan w:val="2"/>
            <w:shd w:val="clear" w:color="auto" w:fill="9966FF"/>
          </w:tcPr>
          <w:p w:rsidR="00CB1837" w:rsidRPr="00B27617" w:rsidRDefault="00CB1837" w:rsidP="00693143">
            <w:pPr>
              <w:pStyle w:val="Footer"/>
              <w:rPr>
                <w:szCs w:val="20"/>
              </w:rPr>
            </w:pPr>
          </w:p>
        </w:tc>
      </w:tr>
      <w:tr w:rsidR="00642724" w:rsidRPr="00B27617" w:rsidTr="00ED379A">
        <w:trPr>
          <w:trHeight w:val="20"/>
        </w:trPr>
        <w:tc>
          <w:tcPr>
            <w:tcW w:w="10386" w:type="dxa"/>
            <w:tcBorders>
              <w:bottom w:val="single" w:sz="4" w:space="0" w:color="auto"/>
            </w:tcBorders>
          </w:tcPr>
          <w:p w:rsidR="00642724" w:rsidRPr="00B27617" w:rsidRDefault="001302D0" w:rsidP="00EC2F5A">
            <w:pPr>
              <w:pStyle w:val="ListParagraph"/>
              <w:numPr>
                <w:ilvl w:val="0"/>
                <w:numId w:val="16"/>
              </w:numPr>
              <w:spacing w:before="40" w:after="40"/>
              <w:rPr>
                <w:rFonts w:ascii="Trebuchet MS" w:hAnsi="Trebuchet MS"/>
                <w:b/>
                <w:sz w:val="20"/>
              </w:rPr>
            </w:pPr>
            <w:r w:rsidRPr="00B27617">
              <w:rPr>
                <w:rFonts w:ascii="Trebuchet MS" w:hAnsi="Trebuchet MS"/>
                <w:b/>
                <w:sz w:val="20"/>
              </w:rPr>
              <w:t>Demonstrarea drepturilor asupra</w:t>
            </w:r>
            <w:r w:rsidR="00642724" w:rsidRPr="00B27617">
              <w:rPr>
                <w:rFonts w:ascii="Trebuchet MS" w:hAnsi="Trebuchet MS"/>
                <w:b/>
                <w:sz w:val="20"/>
              </w:rPr>
              <w:t xml:space="preserve"> </w:t>
            </w:r>
            <w:r w:rsidRPr="00B27617">
              <w:rPr>
                <w:rFonts w:ascii="Trebuchet MS" w:hAnsi="Trebuchet MS"/>
                <w:b/>
                <w:sz w:val="20"/>
              </w:rPr>
              <w:t>infrastructurii</w:t>
            </w:r>
          </w:p>
          <w:p w:rsidR="00A741BD" w:rsidRPr="00B27617" w:rsidRDefault="00A741BD" w:rsidP="00A741BD">
            <w:pPr>
              <w:spacing w:before="40" w:after="40"/>
            </w:pPr>
            <w:r w:rsidRPr="00B27617">
              <w:t xml:space="preserve">Unităţile administrativ-teritoriale vor face dovada dreptului de proprietate pentru imobilul obiect al proiectului. </w:t>
            </w:r>
          </w:p>
          <w:p w:rsidR="00A741BD" w:rsidRPr="00B27617" w:rsidRDefault="00A741BD" w:rsidP="00A741BD">
            <w:pPr>
              <w:spacing w:before="40" w:after="40"/>
            </w:pPr>
            <w:r w:rsidRPr="00B27617">
              <w:t>Furnizorii publici de servicii sociale vor face dovada dreptului de proprietate/administrare pentru imobilul obiect al proiectului.</w:t>
            </w:r>
          </w:p>
          <w:p w:rsidR="00A741BD" w:rsidRPr="00B27617" w:rsidRDefault="00A741BD" w:rsidP="00A741BD">
            <w:pPr>
              <w:spacing w:before="40" w:after="40"/>
            </w:pPr>
            <w:r w:rsidRPr="00B27617">
              <w:t>Furnizorii privaţi de servicii sociale vor face dovada dreptului de proprietate pentru imobilul obiect al proiectului.</w:t>
            </w:r>
          </w:p>
          <w:p w:rsidR="00A741BD" w:rsidRPr="00B27617" w:rsidRDefault="00A741BD" w:rsidP="00A741BD">
            <w:pPr>
              <w:spacing w:before="40" w:after="40"/>
            </w:pPr>
          </w:p>
          <w:p w:rsidR="00A72D9F" w:rsidRPr="00B27617" w:rsidRDefault="00A72D9F" w:rsidP="001361CB">
            <w:pPr>
              <w:spacing w:before="40" w:after="40"/>
            </w:pPr>
            <w:r w:rsidRPr="00B27617">
              <w:t xml:space="preserve">1.Drepturile anterior mentionate sunt dovedite anterior depunerii cererii de finanțare </w:t>
            </w:r>
          </w:p>
          <w:p w:rsidR="00642724" w:rsidRPr="00B27617" w:rsidRDefault="00A72D9F" w:rsidP="001361CB">
            <w:pPr>
              <w:spacing w:before="40" w:after="40"/>
            </w:pPr>
            <w:r w:rsidRPr="00B27617">
              <w:lastRenderedPageBreak/>
              <w:t>2.Drepturile anterior menționate sunt acoperitoare pentru investiția propusă a fi realizată  în conformitate cu documenția tehnico-economică</w:t>
            </w:r>
            <w:r w:rsidR="00D178D0" w:rsidRPr="00B27617">
              <w:t>,</w:t>
            </w:r>
            <w:r w:rsidRPr="00B27617">
              <w:t xml:space="preserve"> cu datele din cadrul cererii de finanțare/certificatului de urbanism/autorizatie de construire (dacă e cazul)/ tabelului centra</w:t>
            </w:r>
            <w:r w:rsidR="00D178D0" w:rsidRPr="00B27617">
              <w:t xml:space="preserve">lizator al numerelor cadastrale </w:t>
            </w:r>
            <w:r w:rsidRPr="00B27617">
              <w:t>?</w:t>
            </w:r>
          </w:p>
          <w:p w:rsidR="00642724" w:rsidRPr="00B27617" w:rsidRDefault="00642724" w:rsidP="00EC2F5A">
            <w:pPr>
              <w:pStyle w:val="ListParagraph"/>
              <w:numPr>
                <w:ilvl w:val="0"/>
                <w:numId w:val="18"/>
              </w:numPr>
              <w:tabs>
                <w:tab w:val="left" w:pos="176"/>
                <w:tab w:val="left" w:pos="318"/>
              </w:tabs>
              <w:spacing w:after="0"/>
              <w:ind w:left="176" w:hanging="142"/>
              <w:rPr>
                <w:rFonts w:ascii="Trebuchet MS" w:hAnsi="Trebuchet MS"/>
                <w:sz w:val="20"/>
              </w:rPr>
            </w:pPr>
            <w:r w:rsidRPr="00B27617">
              <w:rPr>
                <w:rFonts w:ascii="Trebuchet MS" w:hAnsi="Trebuchet MS"/>
                <w:sz w:val="20"/>
              </w:rPr>
              <w:t>Amplasamentul obiectului proiectului menţionat în planul de amplasament vizat de OCPI se corelează cu cel menționat în cadrul cererii de finanțare la secțiunea privind localizarea proiectului și în cadrul Certificatului de Urbanism anexat?</w:t>
            </w:r>
          </w:p>
          <w:p w:rsidR="00642724" w:rsidRPr="00B27617" w:rsidRDefault="000147CB" w:rsidP="00D92CFD">
            <w:pPr>
              <w:pStyle w:val="ListParagraph"/>
              <w:numPr>
                <w:ilvl w:val="0"/>
                <w:numId w:val="18"/>
              </w:numPr>
              <w:spacing w:after="0"/>
              <w:ind w:left="318" w:hanging="284"/>
              <w:rPr>
                <w:rFonts w:ascii="Trebuchet MS" w:hAnsi="Trebuchet MS"/>
                <w:sz w:val="20"/>
              </w:rPr>
            </w:pPr>
            <w:r w:rsidRPr="00B27617">
              <w:rPr>
                <w:rFonts w:ascii="Trebuchet MS" w:hAnsi="Trebuchet MS"/>
                <w:sz w:val="20"/>
              </w:rPr>
              <w:t>Numerele</w:t>
            </w:r>
            <w:r w:rsidR="00642724" w:rsidRPr="00B27617">
              <w:rPr>
                <w:rFonts w:ascii="Trebuchet MS" w:hAnsi="Trebuchet MS"/>
                <w:sz w:val="20"/>
              </w:rPr>
              <w:t xml:space="preserve"> cadastrale </w:t>
            </w:r>
            <w:r w:rsidRPr="00B27617">
              <w:rPr>
                <w:rFonts w:ascii="Trebuchet MS" w:hAnsi="Trebuchet MS"/>
                <w:sz w:val="20"/>
              </w:rPr>
              <w:t>ș</w:t>
            </w:r>
            <w:r w:rsidR="00642724" w:rsidRPr="00B27617">
              <w:rPr>
                <w:rFonts w:ascii="Trebuchet MS" w:hAnsi="Trebuchet MS"/>
                <w:sz w:val="20"/>
              </w:rPr>
              <w:t>i</w:t>
            </w:r>
            <w:r w:rsidRPr="00B27617">
              <w:rPr>
                <w:rFonts w:ascii="Trebuchet MS" w:hAnsi="Trebuchet MS"/>
                <w:sz w:val="20"/>
              </w:rPr>
              <w:t>/sau</w:t>
            </w:r>
            <w:r w:rsidR="00642724" w:rsidRPr="00B27617">
              <w:rPr>
                <w:rFonts w:ascii="Trebuchet MS" w:hAnsi="Trebuchet MS"/>
                <w:sz w:val="20"/>
              </w:rPr>
              <w:t xml:space="preserve"> numerel</w:t>
            </w:r>
            <w:r w:rsidRPr="00B27617">
              <w:rPr>
                <w:rFonts w:ascii="Trebuchet MS" w:hAnsi="Trebuchet MS"/>
                <w:sz w:val="20"/>
              </w:rPr>
              <w:t>e</w:t>
            </w:r>
            <w:r w:rsidR="00642724" w:rsidRPr="00B27617">
              <w:rPr>
                <w:rFonts w:ascii="Trebuchet MS" w:hAnsi="Trebuchet MS"/>
                <w:sz w:val="20"/>
              </w:rPr>
              <w:t xml:space="preserve"> topo</w:t>
            </w:r>
            <w:r w:rsidRPr="00B27617">
              <w:rPr>
                <w:rFonts w:ascii="Trebuchet MS" w:hAnsi="Trebuchet MS"/>
                <w:sz w:val="20"/>
              </w:rPr>
              <w:t xml:space="preserve"> din extrasele de carte funciară</w:t>
            </w:r>
            <w:r w:rsidR="00642724" w:rsidRPr="00B27617">
              <w:rPr>
                <w:rFonts w:ascii="Trebuchet MS" w:hAnsi="Trebuchet MS"/>
                <w:sz w:val="20"/>
              </w:rPr>
              <w:t xml:space="preserve"> anexate corespund cu informațiile incluse în cadrul documentației-tehnico economice, iar informațiile se corelează cu cele menționate în cadrul cererii d</w:t>
            </w:r>
            <w:r w:rsidR="009C7A74" w:rsidRPr="00B27617">
              <w:rPr>
                <w:rFonts w:ascii="Trebuchet MS" w:hAnsi="Trebuchet MS"/>
                <w:sz w:val="20"/>
              </w:rPr>
              <w:t xml:space="preserve">e finanțare la secțiunea privind </w:t>
            </w:r>
            <w:r w:rsidRPr="00B27617">
              <w:rPr>
                <w:rFonts w:ascii="Trebuchet MS" w:hAnsi="Trebuchet MS"/>
                <w:sz w:val="20"/>
              </w:rPr>
              <w:t>descrierea investiției</w:t>
            </w:r>
          </w:p>
          <w:p w:rsidR="00961E3E" w:rsidRPr="00B27617" w:rsidRDefault="00961E3E" w:rsidP="00D92CFD">
            <w:pPr>
              <w:numPr>
                <w:ilvl w:val="0"/>
                <w:numId w:val="18"/>
              </w:numPr>
              <w:spacing w:before="0" w:after="0"/>
              <w:ind w:left="318" w:hanging="318"/>
              <w:jc w:val="both"/>
              <w:rPr>
                <w:szCs w:val="20"/>
              </w:rPr>
            </w:pPr>
            <w:r w:rsidRPr="00B27617">
              <w:rPr>
                <w:szCs w:val="20"/>
              </w:rPr>
              <w:t>Perioada pentru care este conferit dreptul de administrare solicitanților eligibili și/sau partenerilor acestora trebuie</w:t>
            </w:r>
            <w:r w:rsidR="00042162">
              <w:rPr>
                <w:szCs w:val="20"/>
              </w:rPr>
              <w:t xml:space="preserve"> este acoperitoare pentru durata</w:t>
            </w:r>
            <w:r w:rsidRPr="00B27617">
              <w:rPr>
                <w:szCs w:val="20"/>
              </w:rPr>
              <w:t xml:space="preserve"> menționată la articolul 71 din Regulamentul Parlamentului European </w:t>
            </w:r>
            <w:r w:rsidR="001010CA" w:rsidRPr="00B27617">
              <w:rPr>
                <w:szCs w:val="20"/>
              </w:rPr>
              <w:t>și al Consiliului nr. 1303/2013</w:t>
            </w:r>
            <w:r w:rsidRPr="00B27617">
              <w:rPr>
                <w:szCs w:val="20"/>
              </w:rPr>
              <w:t xml:space="preserve">  în vederea asigurării caracterului durabil al investiției, respectiv o perioadă de </w:t>
            </w:r>
            <w:r w:rsidR="00114BD9" w:rsidRPr="00B27617">
              <w:rPr>
                <w:szCs w:val="20"/>
              </w:rPr>
              <w:t xml:space="preserve">minim </w:t>
            </w:r>
            <w:r w:rsidRPr="00B27617">
              <w:rPr>
                <w:szCs w:val="20"/>
              </w:rPr>
              <w:t>cinci ani de la data efectuării plății finale în cadrul contractului de finantare?</w:t>
            </w:r>
          </w:p>
          <w:p w:rsidR="00961E3E" w:rsidRPr="00B27617" w:rsidRDefault="00961E3E" w:rsidP="00FE1CF5">
            <w:pPr>
              <w:spacing w:before="0" w:after="0"/>
              <w:ind w:left="318"/>
              <w:jc w:val="both"/>
              <w:rPr>
                <w:szCs w:val="20"/>
              </w:rPr>
            </w:pPr>
            <w:r w:rsidRPr="00B27617">
              <w:rPr>
                <w:szCs w:val="20"/>
              </w:rPr>
              <w:t>Această perioada se va calcula estimativ, luându-se în considerare perioada derulării procesului de evaluare, selecție și contractare, perioada de implementare a proiectului și respectiv de efectuare a plații finale, la care se adaugă perioada de 5 ani anterior menționată.</w:t>
            </w:r>
          </w:p>
          <w:p w:rsidR="00311DDF" w:rsidRPr="00B27617" w:rsidRDefault="00311DDF" w:rsidP="00311DDF">
            <w:pPr>
              <w:spacing w:before="0" w:after="0"/>
              <w:jc w:val="both"/>
              <w:rPr>
                <w:szCs w:val="20"/>
                <w:highlight w:val="yellow"/>
              </w:rPr>
            </w:pPr>
          </w:p>
          <w:p w:rsidR="00311DDF" w:rsidRPr="00B27617" w:rsidRDefault="00311DDF" w:rsidP="00311DDF">
            <w:pPr>
              <w:spacing w:before="0" w:after="0"/>
              <w:jc w:val="both"/>
              <w:rPr>
                <w:szCs w:val="20"/>
              </w:rPr>
            </w:pPr>
            <w:r w:rsidRPr="00B27617">
              <w:rPr>
                <w:szCs w:val="20"/>
              </w:rPr>
              <w:t>Actele de proprietate trebuie să dovedească proprietatea definitivă. Nu se acceptă proprietatea provizorie</w:t>
            </w:r>
            <w:r w:rsidR="00427892">
              <w:rPr>
                <w:szCs w:val="20"/>
              </w:rPr>
              <w:t xml:space="preserve"> (</w:t>
            </w:r>
            <w:r w:rsidR="00427892" w:rsidRPr="00427892">
              <w:rPr>
                <w:szCs w:val="20"/>
                <w:highlight w:val="yellow"/>
              </w:rPr>
              <w:t>cu excepţia prevăzută de ghidul specific 8.3 C)</w:t>
            </w:r>
            <w:r w:rsidRPr="00427892">
              <w:rPr>
                <w:szCs w:val="20"/>
                <w:highlight w:val="yellow"/>
              </w:rPr>
              <w:t>.</w:t>
            </w:r>
            <w:r w:rsidRPr="00B27617">
              <w:rPr>
                <w:szCs w:val="20"/>
              </w:rPr>
              <w:t xml:space="preserve"> </w:t>
            </w:r>
          </w:p>
          <w:p w:rsidR="00311DDF" w:rsidRPr="00B27617" w:rsidRDefault="00311DDF" w:rsidP="00311DDF">
            <w:pPr>
              <w:spacing w:before="0" w:after="0"/>
              <w:jc w:val="both"/>
              <w:rPr>
                <w:szCs w:val="20"/>
              </w:rPr>
            </w:pPr>
            <w:r w:rsidRPr="00B27617">
              <w:rPr>
                <w:szCs w:val="20"/>
              </w:rPr>
              <w:lastRenderedPageBreak/>
              <w:t>În cazul în care în extrasul de carte funciară apare menţiunea înscriere provizorie, criteriul de eligibilitate mai sus menţionat nu este îndeplinit, solicitantul fiind neeligibil</w:t>
            </w:r>
            <w:r w:rsidR="00427892">
              <w:rPr>
                <w:szCs w:val="20"/>
              </w:rPr>
              <w:t xml:space="preserve"> </w:t>
            </w:r>
            <w:r w:rsidR="00427892" w:rsidRPr="00427892">
              <w:rPr>
                <w:szCs w:val="20"/>
                <w:highlight w:val="yellow"/>
              </w:rPr>
              <w:t>(cu excepţia prevăzută de ghidul specific 8.3 C</w:t>
            </w:r>
            <w:r w:rsidR="00427892">
              <w:rPr>
                <w:szCs w:val="20"/>
              </w:rPr>
              <w:t>)</w:t>
            </w:r>
            <w:r w:rsidRPr="00B27617">
              <w:rPr>
                <w:szCs w:val="20"/>
              </w:rPr>
              <w:t>.</w:t>
            </w:r>
          </w:p>
          <w:p w:rsidR="00311DDF" w:rsidRPr="00B27617" w:rsidRDefault="00311DDF" w:rsidP="0058260D">
            <w:pPr>
              <w:spacing w:before="0" w:after="0"/>
              <w:ind w:left="318"/>
              <w:jc w:val="both"/>
              <w:rPr>
                <w:szCs w:val="20"/>
              </w:rPr>
            </w:pPr>
            <w:r w:rsidRPr="00B27617">
              <w:rPr>
                <w:szCs w:val="20"/>
              </w:rPr>
              <w:t xml:space="preserve"> (Se vor verifica informatiile din extrasele de carte funciara)</w:t>
            </w:r>
          </w:p>
        </w:tc>
        <w:tc>
          <w:tcPr>
            <w:tcW w:w="472" w:type="dxa"/>
            <w:tcBorders>
              <w:bottom w:val="single" w:sz="4" w:space="0" w:color="auto"/>
            </w:tcBorders>
          </w:tcPr>
          <w:p w:rsidR="00642724" w:rsidRPr="00B27617" w:rsidRDefault="00642724" w:rsidP="00693143">
            <w:pPr>
              <w:pStyle w:val="Footer"/>
              <w:jc w:val="center"/>
              <w:rPr>
                <w:szCs w:val="20"/>
              </w:rPr>
            </w:pPr>
          </w:p>
        </w:tc>
        <w:tc>
          <w:tcPr>
            <w:tcW w:w="486" w:type="dxa"/>
            <w:tcBorders>
              <w:bottom w:val="single" w:sz="4" w:space="0" w:color="auto"/>
            </w:tcBorders>
          </w:tcPr>
          <w:p w:rsidR="00642724" w:rsidRPr="00B27617" w:rsidRDefault="00642724" w:rsidP="00693143">
            <w:pPr>
              <w:pStyle w:val="Footer"/>
              <w:rPr>
                <w:szCs w:val="20"/>
              </w:rPr>
            </w:pPr>
          </w:p>
        </w:tc>
        <w:tc>
          <w:tcPr>
            <w:tcW w:w="1358" w:type="dxa"/>
            <w:tcBorders>
              <w:bottom w:val="single" w:sz="4" w:space="0" w:color="auto"/>
            </w:tcBorders>
          </w:tcPr>
          <w:p w:rsidR="00642724" w:rsidRPr="00B27617" w:rsidRDefault="00642724" w:rsidP="00693143">
            <w:pPr>
              <w:pStyle w:val="Footer"/>
              <w:rPr>
                <w:szCs w:val="20"/>
              </w:rPr>
            </w:pPr>
          </w:p>
        </w:tc>
        <w:tc>
          <w:tcPr>
            <w:tcW w:w="472" w:type="dxa"/>
            <w:tcBorders>
              <w:bottom w:val="single" w:sz="4" w:space="0" w:color="auto"/>
            </w:tcBorders>
          </w:tcPr>
          <w:p w:rsidR="00642724" w:rsidRPr="00B27617" w:rsidRDefault="00642724" w:rsidP="00693143">
            <w:pPr>
              <w:pStyle w:val="Footer"/>
              <w:rPr>
                <w:szCs w:val="20"/>
              </w:rPr>
            </w:pPr>
          </w:p>
        </w:tc>
        <w:tc>
          <w:tcPr>
            <w:tcW w:w="486" w:type="dxa"/>
            <w:tcBorders>
              <w:bottom w:val="single" w:sz="4" w:space="0" w:color="auto"/>
            </w:tcBorders>
          </w:tcPr>
          <w:p w:rsidR="00642724" w:rsidRPr="00B27617" w:rsidRDefault="00642724" w:rsidP="00693143">
            <w:pPr>
              <w:pStyle w:val="Footer"/>
              <w:rPr>
                <w:szCs w:val="20"/>
              </w:rPr>
            </w:pPr>
          </w:p>
        </w:tc>
        <w:tc>
          <w:tcPr>
            <w:tcW w:w="1358" w:type="dxa"/>
            <w:gridSpan w:val="2"/>
            <w:tcBorders>
              <w:bottom w:val="single" w:sz="4" w:space="0" w:color="auto"/>
            </w:tcBorders>
          </w:tcPr>
          <w:p w:rsidR="00642724" w:rsidRPr="00B27617" w:rsidRDefault="00642724" w:rsidP="00693143">
            <w:pPr>
              <w:pStyle w:val="Footer"/>
              <w:rPr>
                <w:szCs w:val="20"/>
              </w:rPr>
            </w:pPr>
          </w:p>
        </w:tc>
      </w:tr>
      <w:tr w:rsidR="00CB1837" w:rsidRPr="00B27617" w:rsidTr="00ED379A">
        <w:trPr>
          <w:trHeight w:val="20"/>
        </w:trPr>
        <w:tc>
          <w:tcPr>
            <w:tcW w:w="10386" w:type="dxa"/>
            <w:tcBorders>
              <w:bottom w:val="single" w:sz="4" w:space="0" w:color="auto"/>
            </w:tcBorders>
          </w:tcPr>
          <w:p w:rsidR="00CB1837" w:rsidRPr="00B27617" w:rsidRDefault="00452B1F" w:rsidP="00EC2F5A">
            <w:pPr>
              <w:pStyle w:val="ListParagraph"/>
              <w:numPr>
                <w:ilvl w:val="0"/>
                <w:numId w:val="16"/>
              </w:numPr>
              <w:spacing w:after="0"/>
              <w:rPr>
                <w:rFonts w:ascii="Trebuchet MS" w:hAnsi="Trebuchet MS"/>
                <w:sz w:val="20"/>
              </w:rPr>
            </w:pPr>
            <w:r w:rsidRPr="00B27617">
              <w:rPr>
                <w:rFonts w:ascii="Trebuchet MS" w:hAnsi="Trebuchet MS"/>
                <w:sz w:val="20"/>
              </w:rPr>
              <w:lastRenderedPageBreak/>
              <w:t>Condiţii cu privire la Imobilul/imobilele care face/fac obiectul proiectului</w:t>
            </w:r>
          </w:p>
          <w:p w:rsidR="00452B1F" w:rsidRPr="00B27617" w:rsidRDefault="00452B1F" w:rsidP="00452B1F">
            <w:pPr>
              <w:ind w:left="360"/>
              <w:jc w:val="both"/>
              <w:rPr>
                <w:rFonts w:cs="Arial"/>
                <w:szCs w:val="20"/>
              </w:rPr>
            </w:pPr>
            <w:r w:rsidRPr="00B27617">
              <w:rPr>
                <w:rFonts w:cs="Arial"/>
                <w:szCs w:val="20"/>
              </w:rPr>
              <w:t>Infrastructura şi terenul care fac obiectul proiectului îndeplinesc cumulativ următoarele condiții:</w:t>
            </w:r>
          </w:p>
          <w:p w:rsidR="00452B1F" w:rsidRPr="00B27617" w:rsidRDefault="00452B1F" w:rsidP="00EC2F5A">
            <w:pPr>
              <w:numPr>
                <w:ilvl w:val="0"/>
                <w:numId w:val="39"/>
              </w:numPr>
              <w:spacing w:before="40" w:after="40"/>
              <w:jc w:val="both"/>
              <w:rPr>
                <w:szCs w:val="20"/>
              </w:rPr>
            </w:pPr>
            <w:r w:rsidRPr="00B27617">
              <w:rPr>
                <w:szCs w:val="20"/>
              </w:rPr>
              <w:t>să fie libere de orice sarcini sau interdicţii ce afectează implementarea operaţiunii</w:t>
            </w:r>
          </w:p>
          <w:p w:rsidR="00452B1F" w:rsidRPr="00B27617" w:rsidRDefault="00452B1F" w:rsidP="00EC2F5A">
            <w:pPr>
              <w:numPr>
                <w:ilvl w:val="0"/>
                <w:numId w:val="39"/>
              </w:numPr>
              <w:spacing w:before="40" w:after="40"/>
              <w:jc w:val="both"/>
              <w:rPr>
                <w:szCs w:val="20"/>
              </w:rPr>
            </w:pPr>
            <w:r w:rsidRPr="00B27617">
              <w:rPr>
                <w:szCs w:val="20"/>
              </w:rPr>
              <w:t>să nu facă obiectul unor litigii având ca obiect dreptul invocat de către solicitant pentru realizarea proiectului, aflate în curs de soluţionare la instanţele judecătoreşti.</w:t>
            </w:r>
          </w:p>
          <w:p w:rsidR="00452B1F" w:rsidRPr="00B27617" w:rsidRDefault="00452B1F" w:rsidP="00EC2F5A">
            <w:pPr>
              <w:numPr>
                <w:ilvl w:val="0"/>
                <w:numId w:val="39"/>
              </w:numPr>
              <w:spacing w:before="40" w:after="40"/>
              <w:jc w:val="both"/>
              <w:rPr>
                <w:szCs w:val="20"/>
              </w:rPr>
            </w:pPr>
            <w:r w:rsidRPr="00B27617">
              <w:rPr>
                <w:szCs w:val="20"/>
              </w:rPr>
              <w:t xml:space="preserve">nu face obiectul revendicărilor potrivit unor legi speciale în materie sau dreptului comun. </w:t>
            </w:r>
          </w:p>
          <w:p w:rsidR="00452B1F" w:rsidRPr="00B27617" w:rsidRDefault="00452B1F" w:rsidP="00452B1F">
            <w:pPr>
              <w:pStyle w:val="ListParagraph"/>
              <w:spacing w:after="0"/>
            </w:pPr>
            <w:r w:rsidRPr="00B27617">
              <w:rPr>
                <w:rFonts w:ascii="Trebuchet MS" w:hAnsi="Trebuchet MS"/>
                <w:sz w:val="20"/>
                <w:lang w:eastAsia="en-US"/>
              </w:rPr>
              <w:t>(Se vor verifica informaţiile declaraţiei de eligibilitate, documentelor de proprietate anexate, extrasele de carte funciară, plan de amplasament, AC, CU, etc.)</w:t>
            </w:r>
          </w:p>
        </w:tc>
        <w:tc>
          <w:tcPr>
            <w:tcW w:w="472" w:type="dxa"/>
            <w:tcBorders>
              <w:bottom w:val="single" w:sz="4" w:space="0" w:color="auto"/>
            </w:tcBorders>
          </w:tcPr>
          <w:p w:rsidR="00CB1837" w:rsidRPr="00B27617" w:rsidRDefault="00CB1837" w:rsidP="00693143">
            <w:pPr>
              <w:pStyle w:val="Footer"/>
              <w:jc w:val="center"/>
              <w:rPr>
                <w:szCs w:val="20"/>
              </w:rPr>
            </w:pPr>
          </w:p>
        </w:tc>
        <w:tc>
          <w:tcPr>
            <w:tcW w:w="486" w:type="dxa"/>
            <w:tcBorders>
              <w:bottom w:val="single" w:sz="4" w:space="0" w:color="auto"/>
            </w:tcBorders>
          </w:tcPr>
          <w:p w:rsidR="00CB1837" w:rsidRPr="00B27617" w:rsidRDefault="00CB1837" w:rsidP="00693143">
            <w:pPr>
              <w:pStyle w:val="Footer"/>
              <w:rPr>
                <w:szCs w:val="20"/>
              </w:rPr>
            </w:pPr>
          </w:p>
        </w:tc>
        <w:tc>
          <w:tcPr>
            <w:tcW w:w="1358" w:type="dxa"/>
            <w:tcBorders>
              <w:bottom w:val="single" w:sz="4" w:space="0" w:color="auto"/>
            </w:tcBorders>
          </w:tcPr>
          <w:p w:rsidR="00CB1837" w:rsidRPr="00B27617" w:rsidRDefault="00CB1837" w:rsidP="00693143">
            <w:pPr>
              <w:pStyle w:val="Footer"/>
              <w:rPr>
                <w:szCs w:val="20"/>
              </w:rPr>
            </w:pPr>
          </w:p>
        </w:tc>
        <w:tc>
          <w:tcPr>
            <w:tcW w:w="472" w:type="dxa"/>
            <w:tcBorders>
              <w:bottom w:val="single" w:sz="4" w:space="0" w:color="auto"/>
            </w:tcBorders>
          </w:tcPr>
          <w:p w:rsidR="00CB1837" w:rsidRPr="00B27617" w:rsidRDefault="00CB1837" w:rsidP="00693143">
            <w:pPr>
              <w:pStyle w:val="Footer"/>
              <w:rPr>
                <w:szCs w:val="20"/>
              </w:rPr>
            </w:pPr>
          </w:p>
        </w:tc>
        <w:tc>
          <w:tcPr>
            <w:tcW w:w="486" w:type="dxa"/>
            <w:tcBorders>
              <w:bottom w:val="single" w:sz="4" w:space="0" w:color="auto"/>
            </w:tcBorders>
          </w:tcPr>
          <w:p w:rsidR="00CB1837" w:rsidRPr="00B27617" w:rsidRDefault="00CB1837" w:rsidP="00693143">
            <w:pPr>
              <w:pStyle w:val="Footer"/>
              <w:rPr>
                <w:szCs w:val="20"/>
              </w:rPr>
            </w:pPr>
          </w:p>
        </w:tc>
        <w:tc>
          <w:tcPr>
            <w:tcW w:w="1358" w:type="dxa"/>
            <w:gridSpan w:val="2"/>
            <w:tcBorders>
              <w:bottom w:val="single" w:sz="4" w:space="0" w:color="auto"/>
            </w:tcBorders>
          </w:tcPr>
          <w:p w:rsidR="00CB1837" w:rsidRPr="00B27617" w:rsidRDefault="00CB1837" w:rsidP="00693143">
            <w:pPr>
              <w:pStyle w:val="Footer"/>
              <w:rPr>
                <w:szCs w:val="20"/>
              </w:rPr>
            </w:pPr>
          </w:p>
        </w:tc>
      </w:tr>
      <w:tr w:rsidR="007B66D9" w:rsidRPr="00B27617" w:rsidTr="00ED379A">
        <w:trPr>
          <w:trHeight w:val="20"/>
        </w:trPr>
        <w:tc>
          <w:tcPr>
            <w:tcW w:w="10386" w:type="dxa"/>
            <w:tcBorders>
              <w:bottom w:val="single" w:sz="4" w:space="0" w:color="auto"/>
            </w:tcBorders>
          </w:tcPr>
          <w:p w:rsidR="007B66D9" w:rsidRPr="00B27617" w:rsidRDefault="007B66D9" w:rsidP="00EC2F5A">
            <w:pPr>
              <w:pStyle w:val="ListParagraph"/>
              <w:numPr>
                <w:ilvl w:val="0"/>
                <w:numId w:val="16"/>
              </w:numPr>
              <w:spacing w:after="0"/>
              <w:rPr>
                <w:rFonts w:ascii="Trebuchet MS" w:hAnsi="Trebuchet MS"/>
                <w:b/>
                <w:sz w:val="20"/>
              </w:rPr>
            </w:pPr>
            <w:r w:rsidRPr="00B27617">
              <w:rPr>
                <w:rFonts w:ascii="Trebuchet MS" w:hAnsi="Trebuchet MS"/>
                <w:b/>
                <w:sz w:val="20"/>
              </w:rPr>
              <w:t>Solicitantul de finanţare sau partenerii ce contribuie la asigurarea cofinanţării trebuie să aibă o vechime de cel puţin un an de la înfiinţare, la data depunerii cererii de finanţare</w:t>
            </w:r>
          </w:p>
          <w:p w:rsidR="007B66D9" w:rsidRPr="00B27617" w:rsidRDefault="007B66D9" w:rsidP="007D0A01">
            <w:pPr>
              <w:spacing w:before="0" w:after="0"/>
              <w:ind w:left="360"/>
              <w:jc w:val="both"/>
              <w:rPr>
                <w:szCs w:val="20"/>
              </w:rPr>
            </w:pPr>
            <w:r w:rsidRPr="00B27617">
              <w:rPr>
                <w:szCs w:val="20"/>
              </w:rPr>
              <w:t>Criteriul va fi verificat be baza documentelor statutare şi a documentelor financiare.</w:t>
            </w:r>
          </w:p>
        </w:tc>
        <w:tc>
          <w:tcPr>
            <w:tcW w:w="472" w:type="dxa"/>
            <w:tcBorders>
              <w:bottom w:val="single" w:sz="4" w:space="0" w:color="auto"/>
            </w:tcBorders>
          </w:tcPr>
          <w:p w:rsidR="007B66D9" w:rsidRPr="00B27617" w:rsidRDefault="007B66D9" w:rsidP="00693143">
            <w:pPr>
              <w:pStyle w:val="Footer"/>
              <w:jc w:val="center"/>
              <w:rPr>
                <w:szCs w:val="20"/>
              </w:rPr>
            </w:pPr>
          </w:p>
        </w:tc>
        <w:tc>
          <w:tcPr>
            <w:tcW w:w="486" w:type="dxa"/>
            <w:tcBorders>
              <w:bottom w:val="single" w:sz="4" w:space="0" w:color="auto"/>
            </w:tcBorders>
          </w:tcPr>
          <w:p w:rsidR="007B66D9" w:rsidRPr="00B27617" w:rsidRDefault="007B66D9" w:rsidP="00693143">
            <w:pPr>
              <w:pStyle w:val="Footer"/>
              <w:rPr>
                <w:szCs w:val="20"/>
              </w:rPr>
            </w:pPr>
          </w:p>
        </w:tc>
        <w:tc>
          <w:tcPr>
            <w:tcW w:w="1358" w:type="dxa"/>
            <w:tcBorders>
              <w:bottom w:val="single" w:sz="4" w:space="0" w:color="auto"/>
            </w:tcBorders>
          </w:tcPr>
          <w:p w:rsidR="007B66D9" w:rsidRPr="00B27617" w:rsidRDefault="007B66D9" w:rsidP="00693143">
            <w:pPr>
              <w:pStyle w:val="Footer"/>
              <w:rPr>
                <w:szCs w:val="20"/>
              </w:rPr>
            </w:pPr>
          </w:p>
        </w:tc>
        <w:tc>
          <w:tcPr>
            <w:tcW w:w="472" w:type="dxa"/>
            <w:tcBorders>
              <w:bottom w:val="single" w:sz="4" w:space="0" w:color="auto"/>
            </w:tcBorders>
          </w:tcPr>
          <w:p w:rsidR="007B66D9" w:rsidRPr="00B27617" w:rsidRDefault="007B66D9" w:rsidP="00693143">
            <w:pPr>
              <w:pStyle w:val="Footer"/>
              <w:rPr>
                <w:szCs w:val="20"/>
              </w:rPr>
            </w:pPr>
          </w:p>
        </w:tc>
        <w:tc>
          <w:tcPr>
            <w:tcW w:w="486" w:type="dxa"/>
            <w:tcBorders>
              <w:bottom w:val="single" w:sz="4" w:space="0" w:color="auto"/>
            </w:tcBorders>
          </w:tcPr>
          <w:p w:rsidR="007B66D9" w:rsidRPr="00B27617" w:rsidRDefault="007B66D9" w:rsidP="00693143">
            <w:pPr>
              <w:pStyle w:val="Footer"/>
              <w:rPr>
                <w:szCs w:val="20"/>
              </w:rPr>
            </w:pPr>
          </w:p>
        </w:tc>
        <w:tc>
          <w:tcPr>
            <w:tcW w:w="1358" w:type="dxa"/>
            <w:gridSpan w:val="2"/>
            <w:tcBorders>
              <w:bottom w:val="single" w:sz="4" w:space="0" w:color="auto"/>
            </w:tcBorders>
          </w:tcPr>
          <w:p w:rsidR="007B66D9" w:rsidRPr="00B27617" w:rsidRDefault="007B66D9" w:rsidP="00693143">
            <w:pPr>
              <w:pStyle w:val="Footer"/>
              <w:rPr>
                <w:szCs w:val="20"/>
              </w:rPr>
            </w:pPr>
          </w:p>
        </w:tc>
      </w:tr>
      <w:tr w:rsidR="007D0A01" w:rsidRPr="00B27617" w:rsidTr="00BD4D2F">
        <w:trPr>
          <w:trHeight w:val="20"/>
        </w:trPr>
        <w:tc>
          <w:tcPr>
            <w:tcW w:w="10386" w:type="dxa"/>
            <w:tcBorders>
              <w:bottom w:val="single" w:sz="4" w:space="0" w:color="auto"/>
            </w:tcBorders>
          </w:tcPr>
          <w:p w:rsidR="007D0A01" w:rsidRPr="00B27617" w:rsidRDefault="007D0A01" w:rsidP="00EC2F5A">
            <w:pPr>
              <w:numPr>
                <w:ilvl w:val="0"/>
                <w:numId w:val="16"/>
              </w:numPr>
              <w:spacing w:before="0" w:after="0"/>
              <w:jc w:val="both"/>
              <w:rPr>
                <w:b/>
                <w:szCs w:val="20"/>
              </w:rPr>
            </w:pPr>
            <w:r w:rsidRPr="00B27617">
              <w:rPr>
                <w:b/>
              </w:rPr>
              <w:t>Solicitantul și/sau reprezentantul său legal, inclusiv partenerul şi/sau reprezentantul său legal, dacă este cazul, respectă toate condiţiile prezentate în Declarația de eligibilitate</w:t>
            </w:r>
          </w:p>
          <w:p w:rsidR="007D0A01" w:rsidRPr="00B27617" w:rsidRDefault="007D0A01" w:rsidP="007D0A01">
            <w:pPr>
              <w:spacing w:before="0" w:after="0"/>
              <w:ind w:left="360"/>
              <w:jc w:val="both"/>
              <w:rPr>
                <w:szCs w:val="20"/>
              </w:rPr>
            </w:pPr>
            <w:r w:rsidRPr="00B27617">
              <w:t>Criteriul va fi verificat prin analiza Declaraţiei de eligibilitate.</w:t>
            </w:r>
          </w:p>
        </w:tc>
        <w:tc>
          <w:tcPr>
            <w:tcW w:w="472" w:type="dxa"/>
            <w:tcBorders>
              <w:bottom w:val="single" w:sz="4" w:space="0" w:color="auto"/>
            </w:tcBorders>
          </w:tcPr>
          <w:p w:rsidR="007D0A01" w:rsidRPr="00B27617" w:rsidRDefault="007D0A01" w:rsidP="00693143">
            <w:pPr>
              <w:pStyle w:val="Footer"/>
              <w:jc w:val="center"/>
              <w:rPr>
                <w:szCs w:val="20"/>
              </w:rPr>
            </w:pPr>
          </w:p>
        </w:tc>
        <w:tc>
          <w:tcPr>
            <w:tcW w:w="486" w:type="dxa"/>
            <w:tcBorders>
              <w:bottom w:val="single" w:sz="4" w:space="0" w:color="auto"/>
            </w:tcBorders>
          </w:tcPr>
          <w:p w:rsidR="007D0A01" w:rsidRPr="00B27617" w:rsidRDefault="007D0A01" w:rsidP="00693143">
            <w:pPr>
              <w:pStyle w:val="Footer"/>
              <w:rPr>
                <w:szCs w:val="20"/>
              </w:rPr>
            </w:pPr>
          </w:p>
        </w:tc>
        <w:tc>
          <w:tcPr>
            <w:tcW w:w="1358" w:type="dxa"/>
            <w:tcBorders>
              <w:bottom w:val="single" w:sz="4" w:space="0" w:color="auto"/>
            </w:tcBorders>
          </w:tcPr>
          <w:p w:rsidR="007D0A01" w:rsidRPr="00B27617" w:rsidRDefault="007D0A01" w:rsidP="00693143">
            <w:pPr>
              <w:pStyle w:val="Footer"/>
              <w:rPr>
                <w:szCs w:val="20"/>
              </w:rPr>
            </w:pPr>
          </w:p>
        </w:tc>
        <w:tc>
          <w:tcPr>
            <w:tcW w:w="472" w:type="dxa"/>
            <w:tcBorders>
              <w:bottom w:val="single" w:sz="4" w:space="0" w:color="auto"/>
            </w:tcBorders>
          </w:tcPr>
          <w:p w:rsidR="007D0A01" w:rsidRPr="00B27617" w:rsidRDefault="007D0A01" w:rsidP="00693143">
            <w:pPr>
              <w:pStyle w:val="Footer"/>
              <w:rPr>
                <w:szCs w:val="20"/>
              </w:rPr>
            </w:pPr>
          </w:p>
        </w:tc>
        <w:tc>
          <w:tcPr>
            <w:tcW w:w="486" w:type="dxa"/>
            <w:tcBorders>
              <w:bottom w:val="single" w:sz="4" w:space="0" w:color="auto"/>
            </w:tcBorders>
          </w:tcPr>
          <w:p w:rsidR="007D0A01" w:rsidRPr="00B27617" w:rsidRDefault="007D0A01" w:rsidP="00693143">
            <w:pPr>
              <w:pStyle w:val="Footer"/>
              <w:rPr>
                <w:szCs w:val="20"/>
              </w:rPr>
            </w:pPr>
          </w:p>
        </w:tc>
        <w:tc>
          <w:tcPr>
            <w:tcW w:w="1358" w:type="dxa"/>
            <w:gridSpan w:val="2"/>
            <w:tcBorders>
              <w:bottom w:val="single" w:sz="4" w:space="0" w:color="auto"/>
            </w:tcBorders>
          </w:tcPr>
          <w:p w:rsidR="007D0A01" w:rsidRPr="00B27617" w:rsidRDefault="007D0A01" w:rsidP="00693143">
            <w:pPr>
              <w:pStyle w:val="Footer"/>
              <w:rPr>
                <w:szCs w:val="20"/>
              </w:rPr>
            </w:pPr>
          </w:p>
        </w:tc>
      </w:tr>
      <w:tr w:rsidR="00CB1837" w:rsidRPr="00B27617" w:rsidTr="00BD4D2F">
        <w:trPr>
          <w:trHeight w:val="20"/>
        </w:trPr>
        <w:tc>
          <w:tcPr>
            <w:tcW w:w="10386" w:type="dxa"/>
            <w:shd w:val="clear" w:color="auto" w:fill="9966FF"/>
          </w:tcPr>
          <w:p w:rsidR="00CB1837" w:rsidRPr="00B27617" w:rsidRDefault="00CB1837" w:rsidP="00EC2F5A">
            <w:pPr>
              <w:pStyle w:val="Header"/>
              <w:numPr>
                <w:ilvl w:val="0"/>
                <w:numId w:val="15"/>
              </w:numPr>
              <w:tabs>
                <w:tab w:val="clear" w:pos="4320"/>
                <w:tab w:val="center" w:pos="356"/>
              </w:tabs>
              <w:spacing w:before="40" w:after="40"/>
              <w:ind w:left="356" w:hanging="356"/>
              <w:rPr>
                <w:b/>
                <w:szCs w:val="20"/>
              </w:rPr>
            </w:pPr>
            <w:r w:rsidRPr="00B27617">
              <w:rPr>
                <w:b/>
                <w:szCs w:val="20"/>
              </w:rPr>
              <w:lastRenderedPageBreak/>
              <w:t>ELIGIBILITATEA  PROIECTULUI SI ACTIVITAȚILOR</w:t>
            </w:r>
          </w:p>
        </w:tc>
        <w:tc>
          <w:tcPr>
            <w:tcW w:w="472" w:type="dxa"/>
            <w:shd w:val="clear" w:color="auto" w:fill="9966FF"/>
          </w:tcPr>
          <w:p w:rsidR="00CB1837" w:rsidRPr="00B27617" w:rsidRDefault="00CB1837" w:rsidP="00693143">
            <w:pPr>
              <w:pStyle w:val="Footer"/>
              <w:jc w:val="center"/>
              <w:rPr>
                <w:b/>
                <w:szCs w:val="20"/>
              </w:rPr>
            </w:pPr>
          </w:p>
        </w:tc>
        <w:tc>
          <w:tcPr>
            <w:tcW w:w="486" w:type="dxa"/>
            <w:shd w:val="clear" w:color="auto" w:fill="9966FF"/>
          </w:tcPr>
          <w:p w:rsidR="00CB1837" w:rsidRPr="00B27617" w:rsidRDefault="00CB1837" w:rsidP="00693143">
            <w:pPr>
              <w:pStyle w:val="Footer"/>
              <w:rPr>
                <w:b/>
                <w:szCs w:val="20"/>
              </w:rPr>
            </w:pPr>
          </w:p>
        </w:tc>
        <w:tc>
          <w:tcPr>
            <w:tcW w:w="1358" w:type="dxa"/>
            <w:shd w:val="clear" w:color="auto" w:fill="9966FF"/>
          </w:tcPr>
          <w:p w:rsidR="00CB1837" w:rsidRPr="00B27617" w:rsidRDefault="00CB1837" w:rsidP="00693143">
            <w:pPr>
              <w:pStyle w:val="Footer"/>
              <w:rPr>
                <w:b/>
                <w:szCs w:val="20"/>
              </w:rPr>
            </w:pPr>
          </w:p>
        </w:tc>
        <w:tc>
          <w:tcPr>
            <w:tcW w:w="472" w:type="dxa"/>
            <w:shd w:val="clear" w:color="auto" w:fill="9966FF"/>
          </w:tcPr>
          <w:p w:rsidR="00CB1837" w:rsidRPr="00B27617" w:rsidRDefault="00CB1837" w:rsidP="00693143">
            <w:pPr>
              <w:pStyle w:val="Footer"/>
              <w:rPr>
                <w:b/>
                <w:szCs w:val="20"/>
              </w:rPr>
            </w:pPr>
          </w:p>
        </w:tc>
        <w:tc>
          <w:tcPr>
            <w:tcW w:w="486" w:type="dxa"/>
            <w:shd w:val="clear" w:color="auto" w:fill="9966FF"/>
          </w:tcPr>
          <w:p w:rsidR="00CB1837" w:rsidRPr="00B27617" w:rsidRDefault="00CB1837" w:rsidP="00693143">
            <w:pPr>
              <w:pStyle w:val="Footer"/>
              <w:rPr>
                <w:b/>
                <w:szCs w:val="20"/>
              </w:rPr>
            </w:pPr>
          </w:p>
        </w:tc>
        <w:tc>
          <w:tcPr>
            <w:tcW w:w="1358" w:type="dxa"/>
            <w:gridSpan w:val="2"/>
            <w:shd w:val="clear" w:color="auto" w:fill="9966FF"/>
          </w:tcPr>
          <w:p w:rsidR="00CB1837" w:rsidRPr="00B27617" w:rsidRDefault="00CB1837" w:rsidP="00693143">
            <w:pPr>
              <w:pStyle w:val="Footer"/>
              <w:rPr>
                <w:b/>
                <w:szCs w:val="20"/>
              </w:rPr>
            </w:pPr>
          </w:p>
        </w:tc>
      </w:tr>
      <w:tr w:rsidR="005E6701" w:rsidRPr="00B27617" w:rsidTr="00ED379A">
        <w:trPr>
          <w:trHeight w:val="20"/>
        </w:trPr>
        <w:tc>
          <w:tcPr>
            <w:tcW w:w="10386" w:type="dxa"/>
          </w:tcPr>
          <w:p w:rsidR="005E6701" w:rsidRPr="00B27617" w:rsidRDefault="005E6701" w:rsidP="00EC2F5A">
            <w:pPr>
              <w:numPr>
                <w:ilvl w:val="0"/>
                <w:numId w:val="16"/>
              </w:numPr>
              <w:spacing w:before="0" w:after="0"/>
              <w:jc w:val="both"/>
              <w:rPr>
                <w:b/>
                <w:szCs w:val="20"/>
              </w:rPr>
            </w:pPr>
            <w:r w:rsidRPr="00B27617">
              <w:rPr>
                <w:b/>
                <w:szCs w:val="20"/>
              </w:rPr>
              <w:t>Proiectul precum şi activităţile sale se încadrează  în obiectivul specific corespunzător priorității de investiții 8.1 a POR</w:t>
            </w:r>
          </w:p>
          <w:p w:rsidR="005E30E4" w:rsidRPr="00B27617" w:rsidRDefault="005E30E4" w:rsidP="005E30E4">
            <w:pPr>
              <w:spacing w:before="0" w:after="0"/>
              <w:jc w:val="both"/>
              <w:rPr>
                <w:szCs w:val="20"/>
              </w:rPr>
            </w:pPr>
            <w:r w:rsidRPr="00B27617">
              <w:rPr>
                <w:szCs w:val="20"/>
              </w:rPr>
              <w:t>Obiectul proiectului trebuie să cuprindă în mod obligatoriu cel puţin un centru de zi pentru copii, împreună cu cel puţin o/un casă de tip familial /apartament pentru copii.</w:t>
            </w:r>
          </w:p>
          <w:p w:rsidR="0079664A" w:rsidRPr="00B27617" w:rsidRDefault="0079664A" w:rsidP="001A2DC8">
            <w:pPr>
              <w:spacing w:before="0" w:after="0"/>
              <w:jc w:val="both"/>
              <w:rPr>
                <w:szCs w:val="20"/>
              </w:rPr>
            </w:pPr>
            <w:r w:rsidRPr="00B27617">
              <w:rPr>
                <w:szCs w:val="20"/>
              </w:rPr>
              <w:t xml:space="preserve">Se vor verifica informaţiile </w:t>
            </w:r>
            <w:r w:rsidR="00602DEB" w:rsidRPr="00B27617">
              <w:rPr>
                <w:szCs w:val="20"/>
              </w:rPr>
              <w:t xml:space="preserve">din Cererea de finanţare şi DTE, în vederea încadrării proiectului în acţiunile </w:t>
            </w:r>
            <w:r w:rsidR="001A2DC8" w:rsidRPr="00B27617">
              <w:rPr>
                <w:szCs w:val="20"/>
              </w:rPr>
              <w:t>orientative eligibile.</w:t>
            </w:r>
          </w:p>
          <w:p w:rsidR="00C94DC5" w:rsidRPr="00B27617" w:rsidRDefault="00C94DC5" w:rsidP="00C94DC5">
            <w:pPr>
              <w:spacing w:before="0" w:after="0"/>
              <w:jc w:val="both"/>
              <w:rPr>
                <w:szCs w:val="20"/>
              </w:rPr>
            </w:pPr>
            <w:r w:rsidRPr="00B27617">
              <w:rPr>
                <w:szCs w:val="20"/>
              </w:rPr>
              <w:t>1.</w:t>
            </w:r>
            <w:r w:rsidRPr="00B27617">
              <w:rPr>
                <w:szCs w:val="20"/>
              </w:rPr>
              <w:tab/>
              <w:t>Activităţile descrise în cererea de finanţare vizează acţiunile sprijinite în cadrul obiectivul specific vizat al priorității de investiții?</w:t>
            </w:r>
          </w:p>
          <w:p w:rsidR="00C94DC5" w:rsidRPr="00B27617" w:rsidRDefault="00C94DC5" w:rsidP="001A2DC8">
            <w:pPr>
              <w:spacing w:before="0" w:after="0"/>
              <w:jc w:val="both"/>
              <w:rPr>
                <w:szCs w:val="20"/>
              </w:rPr>
            </w:pPr>
            <w:r w:rsidRPr="00B27617">
              <w:rPr>
                <w:szCs w:val="20"/>
              </w:rPr>
              <w:t>2.</w:t>
            </w:r>
            <w:r w:rsidRPr="00B27617">
              <w:rPr>
                <w:szCs w:val="20"/>
              </w:rPr>
              <w:tab/>
              <w:t>Activitatile descrise în cererea de finanţare se corelează cu cele detalitate în cadrul documentatiei tehnico-economice?</w:t>
            </w:r>
          </w:p>
          <w:p w:rsidR="00C94DC5" w:rsidRPr="00B27617" w:rsidRDefault="00C94DC5" w:rsidP="001A2DC8">
            <w:pPr>
              <w:spacing w:before="0" w:after="0"/>
              <w:jc w:val="both"/>
              <w:rPr>
                <w:szCs w:val="20"/>
              </w:rPr>
            </w:pPr>
          </w:p>
        </w:tc>
        <w:tc>
          <w:tcPr>
            <w:tcW w:w="472" w:type="dxa"/>
          </w:tcPr>
          <w:p w:rsidR="005E6701" w:rsidRPr="00B27617" w:rsidRDefault="005E6701" w:rsidP="00693143">
            <w:pPr>
              <w:pStyle w:val="Footer"/>
              <w:jc w:val="center"/>
              <w:rPr>
                <w:szCs w:val="20"/>
              </w:rPr>
            </w:pPr>
          </w:p>
        </w:tc>
        <w:tc>
          <w:tcPr>
            <w:tcW w:w="486" w:type="dxa"/>
          </w:tcPr>
          <w:p w:rsidR="005E6701" w:rsidRPr="00B27617" w:rsidRDefault="005E6701" w:rsidP="00693143">
            <w:pPr>
              <w:pStyle w:val="Footer"/>
              <w:rPr>
                <w:szCs w:val="20"/>
              </w:rPr>
            </w:pPr>
          </w:p>
        </w:tc>
        <w:tc>
          <w:tcPr>
            <w:tcW w:w="1358" w:type="dxa"/>
          </w:tcPr>
          <w:p w:rsidR="005E6701" w:rsidRPr="00B27617" w:rsidRDefault="005E6701" w:rsidP="00693143">
            <w:pPr>
              <w:pStyle w:val="Footer"/>
              <w:rPr>
                <w:szCs w:val="20"/>
              </w:rPr>
            </w:pPr>
          </w:p>
        </w:tc>
        <w:tc>
          <w:tcPr>
            <w:tcW w:w="472" w:type="dxa"/>
          </w:tcPr>
          <w:p w:rsidR="005E6701" w:rsidRPr="00B27617" w:rsidRDefault="005E6701" w:rsidP="00693143">
            <w:pPr>
              <w:pStyle w:val="Footer"/>
              <w:rPr>
                <w:szCs w:val="20"/>
              </w:rPr>
            </w:pPr>
          </w:p>
        </w:tc>
        <w:tc>
          <w:tcPr>
            <w:tcW w:w="486" w:type="dxa"/>
          </w:tcPr>
          <w:p w:rsidR="005E6701" w:rsidRPr="00B27617" w:rsidRDefault="005E6701" w:rsidP="00693143">
            <w:pPr>
              <w:pStyle w:val="Footer"/>
              <w:rPr>
                <w:szCs w:val="20"/>
              </w:rPr>
            </w:pPr>
          </w:p>
        </w:tc>
        <w:tc>
          <w:tcPr>
            <w:tcW w:w="1358" w:type="dxa"/>
            <w:gridSpan w:val="2"/>
          </w:tcPr>
          <w:p w:rsidR="005E6701" w:rsidRPr="00B27617" w:rsidRDefault="005E6701" w:rsidP="00693143">
            <w:pPr>
              <w:pStyle w:val="Footer"/>
              <w:rPr>
                <w:szCs w:val="20"/>
              </w:rPr>
            </w:pPr>
          </w:p>
        </w:tc>
      </w:tr>
      <w:tr w:rsidR="005E6701" w:rsidRPr="00B27617" w:rsidTr="00ED379A">
        <w:trPr>
          <w:trHeight w:val="20"/>
        </w:trPr>
        <w:tc>
          <w:tcPr>
            <w:tcW w:w="10386" w:type="dxa"/>
          </w:tcPr>
          <w:p w:rsidR="005E6701" w:rsidRPr="00B27617" w:rsidRDefault="0074309A" w:rsidP="00EC2F5A">
            <w:pPr>
              <w:numPr>
                <w:ilvl w:val="0"/>
                <w:numId w:val="16"/>
              </w:numPr>
              <w:spacing w:before="0" w:after="0"/>
              <w:jc w:val="both"/>
              <w:rPr>
                <w:b/>
                <w:szCs w:val="20"/>
              </w:rPr>
            </w:pPr>
            <w:r w:rsidRPr="00B27617">
              <w:rPr>
                <w:b/>
                <w:szCs w:val="20"/>
              </w:rPr>
              <w:t>Proiectul este conform cu Strategia Naţională pentru protecţia şi promovarea drepturilor copilului pentru perioada 2014 – 2020 şi cu planul de prioritizare a închiderii centrelor de plasament realizat de ANPDCA</w:t>
            </w:r>
          </w:p>
          <w:p w:rsidR="0074309A" w:rsidRPr="00B27617" w:rsidRDefault="0074309A" w:rsidP="0074309A">
            <w:pPr>
              <w:spacing w:before="0" w:after="0"/>
              <w:jc w:val="both"/>
              <w:rPr>
                <w:szCs w:val="20"/>
              </w:rPr>
            </w:pPr>
            <w:r w:rsidRPr="00B27617">
              <w:rPr>
                <w:szCs w:val="20"/>
              </w:rPr>
              <w:t xml:space="preserve">Avizul de conformitate este un document ce trebuie depus de către solicitantul de finanţare, împreună cu cererea de finanţare. </w:t>
            </w:r>
            <w:r w:rsidR="002E25A5" w:rsidRPr="00B27617">
              <w:rPr>
                <w:szCs w:val="20"/>
              </w:rPr>
              <w:t>Documentul trebuie datat, semnat şi ştampilat de către autoritatea emitentă (ANPDCA).</w:t>
            </w:r>
          </w:p>
          <w:p w:rsidR="0074309A" w:rsidRPr="00B27617" w:rsidRDefault="0074309A" w:rsidP="0074309A">
            <w:pPr>
              <w:spacing w:before="0" w:after="0"/>
              <w:jc w:val="both"/>
              <w:rPr>
                <w:b/>
                <w:szCs w:val="20"/>
              </w:rPr>
            </w:pPr>
            <w:r w:rsidRPr="00B27617">
              <w:rPr>
                <w:szCs w:val="20"/>
              </w:rPr>
              <w:t xml:space="preserve">În cazul în care Avizul de conformitate eliberat de ANPDCA nu este ataşat cererii de finanţare la depunerea </w:t>
            </w:r>
            <w:r w:rsidRPr="00B27617">
              <w:rPr>
                <w:szCs w:val="20"/>
              </w:rPr>
              <w:lastRenderedPageBreak/>
              <w:t>acesteia, proiectul va fi respins.</w:t>
            </w:r>
          </w:p>
        </w:tc>
        <w:tc>
          <w:tcPr>
            <w:tcW w:w="472" w:type="dxa"/>
          </w:tcPr>
          <w:p w:rsidR="005E6701" w:rsidRPr="00B27617" w:rsidRDefault="005E6701" w:rsidP="00693143">
            <w:pPr>
              <w:pStyle w:val="Footer"/>
              <w:jc w:val="center"/>
              <w:rPr>
                <w:szCs w:val="20"/>
              </w:rPr>
            </w:pPr>
          </w:p>
        </w:tc>
        <w:tc>
          <w:tcPr>
            <w:tcW w:w="486" w:type="dxa"/>
          </w:tcPr>
          <w:p w:rsidR="005E6701" w:rsidRPr="00B27617" w:rsidRDefault="005E6701" w:rsidP="00693143">
            <w:pPr>
              <w:pStyle w:val="Footer"/>
              <w:rPr>
                <w:szCs w:val="20"/>
              </w:rPr>
            </w:pPr>
          </w:p>
        </w:tc>
        <w:tc>
          <w:tcPr>
            <w:tcW w:w="1358" w:type="dxa"/>
          </w:tcPr>
          <w:p w:rsidR="005E6701" w:rsidRPr="00B27617" w:rsidRDefault="005E6701" w:rsidP="00693143">
            <w:pPr>
              <w:pStyle w:val="Footer"/>
              <w:rPr>
                <w:szCs w:val="20"/>
              </w:rPr>
            </w:pPr>
          </w:p>
        </w:tc>
        <w:tc>
          <w:tcPr>
            <w:tcW w:w="472" w:type="dxa"/>
          </w:tcPr>
          <w:p w:rsidR="005E6701" w:rsidRPr="00B27617" w:rsidRDefault="005E6701" w:rsidP="00693143">
            <w:pPr>
              <w:pStyle w:val="Footer"/>
              <w:rPr>
                <w:szCs w:val="20"/>
              </w:rPr>
            </w:pPr>
          </w:p>
        </w:tc>
        <w:tc>
          <w:tcPr>
            <w:tcW w:w="486" w:type="dxa"/>
          </w:tcPr>
          <w:p w:rsidR="005E6701" w:rsidRPr="00B27617" w:rsidRDefault="005E6701" w:rsidP="00693143">
            <w:pPr>
              <w:pStyle w:val="Footer"/>
              <w:rPr>
                <w:szCs w:val="20"/>
              </w:rPr>
            </w:pPr>
          </w:p>
        </w:tc>
        <w:tc>
          <w:tcPr>
            <w:tcW w:w="1358" w:type="dxa"/>
            <w:gridSpan w:val="2"/>
          </w:tcPr>
          <w:p w:rsidR="005E6701" w:rsidRPr="00B27617" w:rsidRDefault="005E6701" w:rsidP="00693143">
            <w:pPr>
              <w:pStyle w:val="Footer"/>
              <w:rPr>
                <w:szCs w:val="20"/>
              </w:rPr>
            </w:pPr>
          </w:p>
        </w:tc>
      </w:tr>
      <w:tr w:rsidR="00CB1837" w:rsidRPr="00B27617" w:rsidTr="00ED379A">
        <w:trPr>
          <w:trHeight w:val="20"/>
        </w:trPr>
        <w:tc>
          <w:tcPr>
            <w:tcW w:w="10386" w:type="dxa"/>
          </w:tcPr>
          <w:p w:rsidR="00CB1837" w:rsidRPr="00B27617" w:rsidRDefault="002171D6" w:rsidP="00EC2F5A">
            <w:pPr>
              <w:numPr>
                <w:ilvl w:val="0"/>
                <w:numId w:val="16"/>
              </w:numPr>
              <w:spacing w:before="0" w:after="0"/>
              <w:jc w:val="both"/>
              <w:rPr>
                <w:b/>
                <w:szCs w:val="20"/>
              </w:rPr>
            </w:pPr>
            <w:r w:rsidRPr="00B27617">
              <w:rPr>
                <w:b/>
                <w:szCs w:val="20"/>
              </w:rPr>
              <w:lastRenderedPageBreak/>
              <w:t>Stadiul</w:t>
            </w:r>
            <w:r w:rsidR="00CB1837" w:rsidRPr="00B27617">
              <w:rPr>
                <w:b/>
                <w:szCs w:val="20"/>
              </w:rPr>
              <w:t xml:space="preserve"> activități</w:t>
            </w:r>
            <w:r w:rsidR="00E16528" w:rsidRPr="00B27617">
              <w:rPr>
                <w:b/>
                <w:szCs w:val="20"/>
              </w:rPr>
              <w:t>lor</w:t>
            </w:r>
            <w:r w:rsidR="00CB1837" w:rsidRPr="00B27617">
              <w:rPr>
                <w:b/>
                <w:szCs w:val="20"/>
              </w:rPr>
              <w:t xml:space="preserve"> proiectului</w:t>
            </w:r>
          </w:p>
          <w:p w:rsidR="00CB1837" w:rsidRPr="00B27617" w:rsidRDefault="00CB1837" w:rsidP="00EC2F5A">
            <w:pPr>
              <w:numPr>
                <w:ilvl w:val="0"/>
                <w:numId w:val="21"/>
              </w:numPr>
              <w:spacing w:before="0" w:after="0"/>
              <w:jc w:val="both"/>
              <w:rPr>
                <w:bCs/>
                <w:szCs w:val="20"/>
              </w:rPr>
            </w:pPr>
            <w:r w:rsidRPr="00B27617">
              <w:rPr>
                <w:bCs/>
                <w:szCs w:val="20"/>
              </w:rPr>
              <w:t xml:space="preserve">Proiectul finanțat nu trebuie să fie încheiat în mod fizic sau </w:t>
            </w:r>
            <w:r w:rsidR="000147CB" w:rsidRPr="00B27617">
              <w:rPr>
                <w:bCs/>
                <w:szCs w:val="20"/>
              </w:rPr>
              <w:t>financiar</w:t>
            </w:r>
            <w:r w:rsidRPr="00B27617">
              <w:rPr>
                <w:bCs/>
                <w:szCs w:val="20"/>
              </w:rPr>
              <w:t xml:space="preserve"> înainte de depunerea  cererii de fin</w:t>
            </w:r>
            <w:r w:rsidR="000147CB" w:rsidRPr="00B27617">
              <w:rPr>
                <w:bCs/>
                <w:szCs w:val="20"/>
              </w:rPr>
              <w:t>anțare în cadrul POR 2014-2020</w:t>
            </w:r>
          </w:p>
          <w:p w:rsidR="00CB1837" w:rsidRPr="00B27617" w:rsidRDefault="00786B02" w:rsidP="006F436C">
            <w:pPr>
              <w:spacing w:before="0" w:after="0"/>
              <w:jc w:val="both"/>
              <w:rPr>
                <w:szCs w:val="20"/>
              </w:rPr>
            </w:pPr>
            <w:r w:rsidRPr="00B27617">
              <w:rPr>
                <w:szCs w:val="20"/>
              </w:rPr>
              <w:t>(Se va verifica</w:t>
            </w:r>
            <w:r w:rsidR="00CB1837" w:rsidRPr="00B27617">
              <w:rPr>
                <w:szCs w:val="20"/>
              </w:rPr>
              <w:t xml:space="preserve"> </w:t>
            </w:r>
            <w:r w:rsidR="000147CB" w:rsidRPr="00B27617">
              <w:rPr>
                <w:szCs w:val="20"/>
              </w:rPr>
              <w:t>informația din Raportul asupra stadiului fizic</w:t>
            </w:r>
            <w:r w:rsidR="006F436C" w:rsidRPr="00B27617">
              <w:rPr>
                <w:szCs w:val="20"/>
              </w:rPr>
              <w:t xml:space="preserve"> al lucrărilor.</w:t>
            </w:r>
            <w:r w:rsidR="00CB1837" w:rsidRPr="00B27617">
              <w:rPr>
                <w:szCs w:val="20"/>
              </w:rPr>
              <w:t>)</w:t>
            </w:r>
          </w:p>
          <w:p w:rsidR="002B20AF" w:rsidRPr="00B27617" w:rsidRDefault="002B20AF" w:rsidP="00EC2F5A">
            <w:pPr>
              <w:pStyle w:val="ListParagraph"/>
              <w:numPr>
                <w:ilvl w:val="0"/>
                <w:numId w:val="21"/>
              </w:numPr>
              <w:spacing w:after="0"/>
              <w:rPr>
                <w:rFonts w:ascii="Trebuchet MS" w:hAnsi="Trebuchet MS"/>
                <w:sz w:val="20"/>
              </w:rPr>
            </w:pPr>
            <w:r w:rsidRPr="00B27617">
              <w:rPr>
                <w:rFonts w:ascii="Trebuchet MS" w:hAnsi="Trebuchet MS"/>
                <w:sz w:val="20"/>
              </w:rPr>
              <w:t>Investiţiile începute sunt eligibile numai în cazul în care contractul de lucrări a fost semnat după 01.01.2014. Cheltuielile aferente acestor proiecte pot fi eligibile dacă au fost efectuate după 01.01.2014.</w:t>
            </w:r>
          </w:p>
        </w:tc>
        <w:tc>
          <w:tcPr>
            <w:tcW w:w="472" w:type="dxa"/>
          </w:tcPr>
          <w:p w:rsidR="00CB1837" w:rsidRPr="00B27617" w:rsidRDefault="00CB1837" w:rsidP="00693143">
            <w:pPr>
              <w:pStyle w:val="Footer"/>
              <w:jc w:val="center"/>
              <w:rPr>
                <w:szCs w:val="20"/>
              </w:rPr>
            </w:pPr>
          </w:p>
        </w:tc>
        <w:tc>
          <w:tcPr>
            <w:tcW w:w="486" w:type="dxa"/>
          </w:tcPr>
          <w:p w:rsidR="00CB1837" w:rsidRPr="00B27617" w:rsidRDefault="00CB1837" w:rsidP="00693143">
            <w:pPr>
              <w:pStyle w:val="Footer"/>
              <w:rPr>
                <w:szCs w:val="20"/>
              </w:rPr>
            </w:pPr>
          </w:p>
        </w:tc>
        <w:tc>
          <w:tcPr>
            <w:tcW w:w="1358" w:type="dxa"/>
          </w:tcPr>
          <w:p w:rsidR="00CB1837" w:rsidRPr="00B27617" w:rsidRDefault="00CB1837" w:rsidP="00693143">
            <w:pPr>
              <w:pStyle w:val="Footer"/>
              <w:rPr>
                <w:szCs w:val="20"/>
              </w:rPr>
            </w:pPr>
          </w:p>
        </w:tc>
        <w:tc>
          <w:tcPr>
            <w:tcW w:w="472" w:type="dxa"/>
          </w:tcPr>
          <w:p w:rsidR="00CB1837" w:rsidRPr="00B27617" w:rsidRDefault="00CB1837" w:rsidP="00693143">
            <w:pPr>
              <w:pStyle w:val="Footer"/>
              <w:rPr>
                <w:szCs w:val="20"/>
              </w:rPr>
            </w:pPr>
          </w:p>
        </w:tc>
        <w:tc>
          <w:tcPr>
            <w:tcW w:w="486" w:type="dxa"/>
          </w:tcPr>
          <w:p w:rsidR="00CB1837" w:rsidRPr="00B27617" w:rsidRDefault="00CB1837" w:rsidP="00693143">
            <w:pPr>
              <w:pStyle w:val="Footer"/>
              <w:rPr>
                <w:szCs w:val="20"/>
              </w:rPr>
            </w:pPr>
          </w:p>
        </w:tc>
        <w:tc>
          <w:tcPr>
            <w:tcW w:w="1358" w:type="dxa"/>
            <w:gridSpan w:val="2"/>
          </w:tcPr>
          <w:p w:rsidR="00CB1837" w:rsidRPr="00B27617" w:rsidRDefault="00CB1837" w:rsidP="00693143">
            <w:pPr>
              <w:pStyle w:val="Footer"/>
              <w:rPr>
                <w:szCs w:val="20"/>
              </w:rPr>
            </w:pPr>
          </w:p>
        </w:tc>
      </w:tr>
      <w:tr w:rsidR="00D021F6" w:rsidRPr="00B27617" w:rsidTr="00ED379A">
        <w:trPr>
          <w:trHeight w:val="20"/>
        </w:trPr>
        <w:tc>
          <w:tcPr>
            <w:tcW w:w="10386" w:type="dxa"/>
          </w:tcPr>
          <w:p w:rsidR="00D021F6" w:rsidRPr="00B27617" w:rsidRDefault="00D021F6" w:rsidP="00EC2F5A">
            <w:pPr>
              <w:pStyle w:val="Criteriu"/>
              <w:numPr>
                <w:ilvl w:val="0"/>
                <w:numId w:val="16"/>
              </w:numPr>
              <w:spacing w:before="0" w:after="0"/>
              <w:jc w:val="both"/>
            </w:pPr>
            <w:r w:rsidRPr="00B27617">
              <w:t>Proiectul propus nu a mai beneficiat de finanţare publică în ultimii 5 ani înainte de data depunerii cererii de finanţare, pentru acelaşi tip de activităţi (construire/reabilitare/extindere/ modernizare/dotare) realizate asupra aceleiaşi infrastructuri/ aceluiaşi segment de infrastructură şi nu beneficiază de fonduri publice din alte surse de finanţare.</w:t>
            </w:r>
          </w:p>
          <w:p w:rsidR="00D021F6" w:rsidRPr="00B27617" w:rsidRDefault="00D021F6" w:rsidP="00D021F6">
            <w:pPr>
              <w:spacing w:before="0" w:after="0"/>
              <w:jc w:val="both"/>
              <w:rPr>
                <w:szCs w:val="20"/>
              </w:rPr>
            </w:pPr>
            <w:r w:rsidRPr="00B27617">
              <w:rPr>
                <w:szCs w:val="20"/>
              </w:rPr>
              <w:t>Informaţiile se verifică cu Declaraţia de eligibilitate.</w:t>
            </w:r>
          </w:p>
        </w:tc>
        <w:tc>
          <w:tcPr>
            <w:tcW w:w="472" w:type="dxa"/>
          </w:tcPr>
          <w:p w:rsidR="00D021F6" w:rsidRPr="00B27617" w:rsidRDefault="00D021F6" w:rsidP="0032032D">
            <w:pPr>
              <w:pStyle w:val="Footer"/>
              <w:jc w:val="both"/>
              <w:rPr>
                <w:szCs w:val="20"/>
              </w:rPr>
            </w:pPr>
          </w:p>
        </w:tc>
        <w:tc>
          <w:tcPr>
            <w:tcW w:w="486" w:type="dxa"/>
          </w:tcPr>
          <w:p w:rsidR="00D021F6" w:rsidRPr="00B27617" w:rsidRDefault="00D021F6" w:rsidP="0032032D">
            <w:pPr>
              <w:pStyle w:val="Footer"/>
              <w:jc w:val="both"/>
              <w:rPr>
                <w:szCs w:val="20"/>
              </w:rPr>
            </w:pPr>
          </w:p>
        </w:tc>
        <w:tc>
          <w:tcPr>
            <w:tcW w:w="1358" w:type="dxa"/>
          </w:tcPr>
          <w:p w:rsidR="00D021F6" w:rsidRPr="00B27617" w:rsidRDefault="00D021F6" w:rsidP="0032032D">
            <w:pPr>
              <w:pStyle w:val="Footer"/>
              <w:jc w:val="both"/>
              <w:rPr>
                <w:szCs w:val="20"/>
              </w:rPr>
            </w:pPr>
          </w:p>
        </w:tc>
        <w:tc>
          <w:tcPr>
            <w:tcW w:w="472" w:type="dxa"/>
          </w:tcPr>
          <w:p w:rsidR="00D021F6" w:rsidRPr="00B27617" w:rsidRDefault="00D021F6" w:rsidP="0032032D">
            <w:pPr>
              <w:pStyle w:val="Footer"/>
              <w:jc w:val="both"/>
              <w:rPr>
                <w:szCs w:val="20"/>
              </w:rPr>
            </w:pPr>
          </w:p>
        </w:tc>
        <w:tc>
          <w:tcPr>
            <w:tcW w:w="486" w:type="dxa"/>
          </w:tcPr>
          <w:p w:rsidR="00D021F6" w:rsidRPr="00B27617" w:rsidRDefault="00D021F6" w:rsidP="0032032D">
            <w:pPr>
              <w:pStyle w:val="Footer"/>
              <w:jc w:val="both"/>
              <w:rPr>
                <w:szCs w:val="20"/>
              </w:rPr>
            </w:pPr>
          </w:p>
        </w:tc>
        <w:tc>
          <w:tcPr>
            <w:tcW w:w="1358" w:type="dxa"/>
            <w:gridSpan w:val="2"/>
          </w:tcPr>
          <w:p w:rsidR="00D021F6" w:rsidRPr="00B27617" w:rsidRDefault="00D021F6" w:rsidP="0032032D">
            <w:pPr>
              <w:pStyle w:val="Footer"/>
              <w:jc w:val="both"/>
              <w:rPr>
                <w:szCs w:val="20"/>
              </w:rPr>
            </w:pPr>
          </w:p>
        </w:tc>
      </w:tr>
      <w:tr w:rsidR="00CB1837" w:rsidRPr="00B27617" w:rsidTr="00ED379A">
        <w:trPr>
          <w:trHeight w:val="20"/>
        </w:trPr>
        <w:tc>
          <w:tcPr>
            <w:tcW w:w="10386" w:type="dxa"/>
          </w:tcPr>
          <w:p w:rsidR="00CB1837" w:rsidRPr="00B27617" w:rsidRDefault="00CB1837" w:rsidP="00EC2F5A">
            <w:pPr>
              <w:numPr>
                <w:ilvl w:val="0"/>
                <w:numId w:val="16"/>
              </w:numPr>
              <w:spacing w:before="0" w:after="0"/>
              <w:jc w:val="both"/>
              <w:rPr>
                <w:b/>
                <w:szCs w:val="20"/>
              </w:rPr>
            </w:pPr>
            <w:r w:rsidRPr="00B27617">
              <w:rPr>
                <w:b/>
                <w:szCs w:val="20"/>
              </w:rPr>
              <w:t>Limitele minime si maxime ale proiectului</w:t>
            </w:r>
          </w:p>
          <w:p w:rsidR="00CB1837" w:rsidRPr="00B27617" w:rsidRDefault="00CB1837" w:rsidP="00EC2F5A">
            <w:pPr>
              <w:pStyle w:val="ListParagraph"/>
              <w:numPr>
                <w:ilvl w:val="0"/>
                <w:numId w:val="22"/>
              </w:numPr>
              <w:rPr>
                <w:rFonts w:ascii="Trebuchet MS" w:hAnsi="Trebuchet MS"/>
                <w:i/>
                <w:sz w:val="20"/>
                <w:lang w:eastAsia="en-US"/>
              </w:rPr>
            </w:pPr>
            <w:r w:rsidRPr="00B27617">
              <w:rPr>
                <w:rFonts w:ascii="Trebuchet MS" w:hAnsi="Trebuchet MS"/>
                <w:sz w:val="20"/>
              </w:rPr>
              <w:t xml:space="preserve">Proiectul se incadreaza </w:t>
            </w:r>
            <w:r w:rsidR="000147CB" w:rsidRPr="00B27617">
              <w:rPr>
                <w:rFonts w:ascii="Trebuchet MS" w:hAnsi="Trebuchet MS"/>
                <w:sz w:val="20"/>
              </w:rPr>
              <w:t>î</w:t>
            </w:r>
            <w:r w:rsidRPr="00B27617">
              <w:rPr>
                <w:rFonts w:ascii="Trebuchet MS" w:hAnsi="Trebuchet MS"/>
                <w:sz w:val="20"/>
              </w:rPr>
              <w:t xml:space="preserve">ntre limitele valorilor minime și maxime </w:t>
            </w:r>
            <w:r w:rsidR="000147CB" w:rsidRPr="00B27617">
              <w:rPr>
                <w:rFonts w:ascii="Trebuchet MS" w:hAnsi="Trebuchet MS"/>
                <w:sz w:val="20"/>
              </w:rPr>
              <w:t xml:space="preserve">eligibile </w:t>
            </w:r>
            <w:r w:rsidRPr="00B27617">
              <w:rPr>
                <w:rFonts w:ascii="Trebuchet MS" w:hAnsi="Trebuchet MS"/>
                <w:sz w:val="20"/>
              </w:rPr>
              <w:t xml:space="preserve">definite in cadrul </w:t>
            </w:r>
            <w:r w:rsidRPr="00B27617">
              <w:rPr>
                <w:rFonts w:ascii="Trebuchet MS" w:hAnsi="Trebuchet MS"/>
                <w:i/>
                <w:sz w:val="20"/>
              </w:rPr>
              <w:t>Ghidului specific apelului de proiecte</w:t>
            </w:r>
            <w:r w:rsidR="000147CB" w:rsidRPr="00B27617">
              <w:rPr>
                <w:rFonts w:ascii="Trebuchet MS" w:hAnsi="Trebuchet MS"/>
                <w:i/>
                <w:sz w:val="20"/>
              </w:rPr>
              <w:t>, secțiunea 2.4 &lt;</w:t>
            </w:r>
            <w:r w:rsidR="000147CB" w:rsidRPr="00B27617">
              <w:rPr>
                <w:rFonts w:ascii="Trebuchet MS" w:hAnsi="Trebuchet MS"/>
                <w:i/>
                <w:sz w:val="20"/>
                <w:lang w:eastAsia="en-US"/>
              </w:rPr>
              <w:t>Care este valoarea eligibilă minimă și maximă a unui proiect ? &gt;</w:t>
            </w:r>
          </w:p>
          <w:p w:rsidR="00600B88" w:rsidRPr="00B27617" w:rsidRDefault="00600B88" w:rsidP="00600B88">
            <w:pPr>
              <w:pStyle w:val="ListParagraph"/>
              <w:rPr>
                <w:rFonts w:ascii="Trebuchet MS" w:hAnsi="Trebuchet MS"/>
                <w:sz w:val="20"/>
              </w:rPr>
            </w:pPr>
            <w:r w:rsidRPr="00B27617">
              <w:rPr>
                <w:rFonts w:ascii="Trebuchet MS" w:hAnsi="Trebuchet MS"/>
                <w:sz w:val="20"/>
              </w:rPr>
              <w:lastRenderedPageBreak/>
              <w:t>Valoare minimă eligibilă: 200.000 euro</w:t>
            </w:r>
          </w:p>
          <w:p w:rsidR="00600B88" w:rsidRPr="00B27617" w:rsidRDefault="00600B88" w:rsidP="00600B88">
            <w:pPr>
              <w:pStyle w:val="ListParagraph"/>
              <w:rPr>
                <w:rFonts w:ascii="Trebuchet MS" w:hAnsi="Trebuchet MS"/>
                <w:sz w:val="20"/>
              </w:rPr>
            </w:pPr>
            <w:r w:rsidRPr="00B27617">
              <w:rPr>
                <w:rFonts w:ascii="Trebuchet MS" w:hAnsi="Trebuchet MS"/>
                <w:sz w:val="20"/>
              </w:rPr>
              <w:t>Valoare maximă eligibilă: 1.000.000 euro</w:t>
            </w:r>
          </w:p>
          <w:p w:rsidR="00084362" w:rsidRPr="00B27617" w:rsidRDefault="00084362" w:rsidP="00A530D3">
            <w:pPr>
              <w:pStyle w:val="ListParagraph"/>
              <w:numPr>
                <w:ilvl w:val="0"/>
                <w:numId w:val="22"/>
              </w:numPr>
              <w:rPr>
                <w:rFonts w:ascii="Trebuchet MS" w:hAnsi="Trebuchet MS"/>
                <w:sz w:val="20"/>
                <w:lang w:eastAsia="en-US"/>
              </w:rPr>
            </w:pPr>
            <w:r w:rsidRPr="00B27617">
              <w:rPr>
                <w:rFonts w:ascii="Trebuchet MS" w:hAnsi="Trebuchet MS"/>
                <w:sz w:val="20"/>
                <w:lang w:eastAsia="en-US"/>
              </w:rPr>
              <w:t>Valoarea maximă eligibilă aferentă Cap. 4.1  „Construcţii şi instalaţii” (din devizul general) este de 395 euro/mp din aria construită desfăşurată</w:t>
            </w:r>
            <w:r w:rsidR="00A530D3" w:rsidRPr="00B27617">
              <w:rPr>
                <w:rFonts w:ascii="Trebuchet MS" w:hAnsi="Trebuchet MS"/>
                <w:sz w:val="20"/>
                <w:lang w:eastAsia="en-US"/>
              </w:rPr>
              <w:t>-cf. HG 363/2010 privind aprobarea standardelor de cost pentru obiective de investiţii finanţate din fonduri publice, cu modificările şi completările ulterioare, Anexa nr. 2¹¹</w:t>
            </w:r>
            <w:r w:rsidRPr="00B27617">
              <w:rPr>
                <w:rFonts w:ascii="Trebuchet MS" w:hAnsi="Trebuchet MS"/>
                <w:sz w:val="20"/>
                <w:lang w:eastAsia="en-US"/>
              </w:rPr>
              <w:t>?</w:t>
            </w:r>
          </w:p>
        </w:tc>
        <w:tc>
          <w:tcPr>
            <w:tcW w:w="472" w:type="dxa"/>
          </w:tcPr>
          <w:p w:rsidR="00CB1837" w:rsidRPr="00B27617" w:rsidRDefault="00CB1837" w:rsidP="0032032D">
            <w:pPr>
              <w:pStyle w:val="Footer"/>
              <w:jc w:val="both"/>
              <w:rPr>
                <w:szCs w:val="20"/>
              </w:rPr>
            </w:pPr>
          </w:p>
        </w:tc>
        <w:tc>
          <w:tcPr>
            <w:tcW w:w="486" w:type="dxa"/>
          </w:tcPr>
          <w:p w:rsidR="00CB1837" w:rsidRPr="00B27617" w:rsidRDefault="00CB1837" w:rsidP="0032032D">
            <w:pPr>
              <w:pStyle w:val="Footer"/>
              <w:jc w:val="both"/>
              <w:rPr>
                <w:szCs w:val="20"/>
              </w:rPr>
            </w:pPr>
          </w:p>
        </w:tc>
        <w:tc>
          <w:tcPr>
            <w:tcW w:w="1358" w:type="dxa"/>
          </w:tcPr>
          <w:p w:rsidR="00CB1837" w:rsidRPr="00B27617" w:rsidRDefault="00CB1837" w:rsidP="0032032D">
            <w:pPr>
              <w:pStyle w:val="Footer"/>
              <w:jc w:val="both"/>
              <w:rPr>
                <w:szCs w:val="20"/>
              </w:rPr>
            </w:pPr>
          </w:p>
        </w:tc>
        <w:tc>
          <w:tcPr>
            <w:tcW w:w="472" w:type="dxa"/>
          </w:tcPr>
          <w:p w:rsidR="00CB1837" w:rsidRPr="00B27617" w:rsidRDefault="00CB1837" w:rsidP="0032032D">
            <w:pPr>
              <w:pStyle w:val="Footer"/>
              <w:jc w:val="both"/>
              <w:rPr>
                <w:szCs w:val="20"/>
              </w:rPr>
            </w:pPr>
          </w:p>
        </w:tc>
        <w:tc>
          <w:tcPr>
            <w:tcW w:w="486" w:type="dxa"/>
          </w:tcPr>
          <w:p w:rsidR="00CB1837" w:rsidRPr="00B27617" w:rsidRDefault="00CB1837" w:rsidP="0032032D">
            <w:pPr>
              <w:pStyle w:val="Footer"/>
              <w:jc w:val="both"/>
              <w:rPr>
                <w:szCs w:val="20"/>
              </w:rPr>
            </w:pPr>
          </w:p>
        </w:tc>
        <w:tc>
          <w:tcPr>
            <w:tcW w:w="1358" w:type="dxa"/>
            <w:gridSpan w:val="2"/>
          </w:tcPr>
          <w:p w:rsidR="00CB1837" w:rsidRPr="00B27617" w:rsidRDefault="00CB1837" w:rsidP="0032032D">
            <w:pPr>
              <w:pStyle w:val="Footer"/>
              <w:jc w:val="both"/>
              <w:rPr>
                <w:szCs w:val="20"/>
              </w:rPr>
            </w:pPr>
          </w:p>
        </w:tc>
      </w:tr>
      <w:tr w:rsidR="00CB1837" w:rsidRPr="00B27617" w:rsidTr="00ED379A">
        <w:trPr>
          <w:trHeight w:val="20"/>
        </w:trPr>
        <w:tc>
          <w:tcPr>
            <w:tcW w:w="10386" w:type="dxa"/>
          </w:tcPr>
          <w:p w:rsidR="00CB1837" w:rsidRPr="00B27617" w:rsidRDefault="00CB1837" w:rsidP="00EC2F5A">
            <w:pPr>
              <w:numPr>
                <w:ilvl w:val="0"/>
                <w:numId w:val="16"/>
              </w:numPr>
              <w:spacing w:before="0" w:after="0"/>
              <w:jc w:val="both"/>
              <w:rPr>
                <w:b/>
                <w:szCs w:val="20"/>
              </w:rPr>
            </w:pPr>
            <w:r w:rsidRPr="00B27617">
              <w:rPr>
                <w:b/>
                <w:szCs w:val="20"/>
              </w:rPr>
              <w:lastRenderedPageBreak/>
              <w:t xml:space="preserve">Perioada de implementare </w:t>
            </w:r>
          </w:p>
          <w:p w:rsidR="00CB1837" w:rsidRPr="00B27617" w:rsidRDefault="00CB1837" w:rsidP="00EC2F5A">
            <w:pPr>
              <w:numPr>
                <w:ilvl w:val="0"/>
                <w:numId w:val="23"/>
              </w:numPr>
              <w:spacing w:before="40" w:after="40"/>
              <w:jc w:val="both"/>
              <w:rPr>
                <w:b/>
                <w:szCs w:val="20"/>
              </w:rPr>
            </w:pPr>
            <w:r w:rsidRPr="00B27617">
              <w:rPr>
                <w:szCs w:val="20"/>
              </w:rPr>
              <w:t>Perioada  de implementare a activităților proiectului nu depășește 31 decembrie 2023</w:t>
            </w:r>
            <w:r w:rsidR="00910DF3" w:rsidRPr="00B27617">
              <w:rPr>
                <w:szCs w:val="20"/>
              </w:rPr>
              <w:t xml:space="preserve"> </w:t>
            </w:r>
            <w:r w:rsidRPr="00B27617">
              <w:rPr>
                <w:i/>
                <w:szCs w:val="20"/>
              </w:rPr>
              <w:t>?</w:t>
            </w:r>
          </w:p>
        </w:tc>
        <w:tc>
          <w:tcPr>
            <w:tcW w:w="472" w:type="dxa"/>
          </w:tcPr>
          <w:p w:rsidR="00CB1837" w:rsidRPr="00B27617" w:rsidRDefault="00CB1837" w:rsidP="0032032D">
            <w:pPr>
              <w:pStyle w:val="Footer"/>
              <w:jc w:val="both"/>
              <w:rPr>
                <w:szCs w:val="20"/>
              </w:rPr>
            </w:pPr>
          </w:p>
        </w:tc>
        <w:tc>
          <w:tcPr>
            <w:tcW w:w="486" w:type="dxa"/>
          </w:tcPr>
          <w:p w:rsidR="00CB1837" w:rsidRPr="00B27617" w:rsidRDefault="00CB1837" w:rsidP="0032032D">
            <w:pPr>
              <w:pStyle w:val="Footer"/>
              <w:jc w:val="both"/>
              <w:rPr>
                <w:szCs w:val="20"/>
              </w:rPr>
            </w:pPr>
          </w:p>
        </w:tc>
        <w:tc>
          <w:tcPr>
            <w:tcW w:w="1358" w:type="dxa"/>
          </w:tcPr>
          <w:p w:rsidR="00CB1837" w:rsidRPr="00B27617" w:rsidRDefault="00CB1837" w:rsidP="0032032D">
            <w:pPr>
              <w:pStyle w:val="Footer"/>
              <w:jc w:val="both"/>
              <w:rPr>
                <w:szCs w:val="20"/>
              </w:rPr>
            </w:pPr>
          </w:p>
        </w:tc>
        <w:tc>
          <w:tcPr>
            <w:tcW w:w="472" w:type="dxa"/>
          </w:tcPr>
          <w:p w:rsidR="00CB1837" w:rsidRPr="00B27617" w:rsidRDefault="00CB1837" w:rsidP="0032032D">
            <w:pPr>
              <w:pStyle w:val="Footer"/>
              <w:jc w:val="both"/>
              <w:rPr>
                <w:szCs w:val="20"/>
              </w:rPr>
            </w:pPr>
          </w:p>
        </w:tc>
        <w:tc>
          <w:tcPr>
            <w:tcW w:w="486" w:type="dxa"/>
          </w:tcPr>
          <w:p w:rsidR="00CB1837" w:rsidRPr="00B27617" w:rsidRDefault="00CB1837" w:rsidP="0032032D">
            <w:pPr>
              <w:pStyle w:val="Footer"/>
              <w:jc w:val="both"/>
              <w:rPr>
                <w:szCs w:val="20"/>
              </w:rPr>
            </w:pPr>
          </w:p>
        </w:tc>
        <w:tc>
          <w:tcPr>
            <w:tcW w:w="1358" w:type="dxa"/>
            <w:gridSpan w:val="2"/>
          </w:tcPr>
          <w:p w:rsidR="00CB1837" w:rsidRPr="00B27617" w:rsidRDefault="00CB1837" w:rsidP="0032032D">
            <w:pPr>
              <w:pStyle w:val="Footer"/>
              <w:jc w:val="both"/>
              <w:rPr>
                <w:szCs w:val="20"/>
              </w:rPr>
            </w:pPr>
          </w:p>
        </w:tc>
      </w:tr>
      <w:tr w:rsidR="00C02694" w:rsidRPr="00B27617" w:rsidTr="00ED379A">
        <w:trPr>
          <w:trHeight w:val="685"/>
        </w:trPr>
        <w:tc>
          <w:tcPr>
            <w:tcW w:w="10386" w:type="dxa"/>
          </w:tcPr>
          <w:p w:rsidR="00C02694" w:rsidRPr="00B27617" w:rsidRDefault="00C02694" w:rsidP="00EC2F5A">
            <w:pPr>
              <w:pStyle w:val="ListParagraph"/>
              <w:numPr>
                <w:ilvl w:val="0"/>
                <w:numId w:val="16"/>
              </w:numPr>
              <w:rPr>
                <w:rFonts w:ascii="Trebuchet MS" w:hAnsi="Trebuchet MS"/>
                <w:b/>
                <w:sz w:val="20"/>
                <w:lang w:eastAsia="en-US"/>
              </w:rPr>
            </w:pPr>
            <w:r w:rsidRPr="00B27617">
              <w:rPr>
                <w:rFonts w:ascii="Trebuchet MS" w:hAnsi="Trebuchet MS"/>
                <w:b/>
                <w:sz w:val="20"/>
              </w:rPr>
              <w:t xml:space="preserve">Proiectul respectă </w:t>
            </w:r>
            <w:r w:rsidRPr="00B27617">
              <w:rPr>
                <w:rFonts w:ascii="Trebuchet MS" w:hAnsi="Trebuchet MS"/>
                <w:b/>
                <w:sz w:val="20"/>
                <w:lang w:eastAsia="en-US"/>
              </w:rPr>
              <w:t xml:space="preserve">principiile privind dezvoltarea durabilă, egalitatea de şanse, gen şi nediscriminarea, </w:t>
            </w:r>
            <w:r w:rsidRPr="00B27617">
              <w:rPr>
                <w:rFonts w:ascii="Trebuchet MS" w:hAnsi="Trebuchet MS"/>
                <w:sz w:val="20"/>
              </w:rPr>
              <w:t>respectiv respectarea minimului legislativ în aceste domenii prin verificarea respectării modelului standard de declarație de angajament?</w:t>
            </w:r>
          </w:p>
        </w:tc>
        <w:tc>
          <w:tcPr>
            <w:tcW w:w="472" w:type="dxa"/>
          </w:tcPr>
          <w:p w:rsidR="00C02694" w:rsidRPr="00B27617" w:rsidRDefault="00C02694" w:rsidP="0032032D">
            <w:pPr>
              <w:pStyle w:val="Footer"/>
              <w:jc w:val="both"/>
              <w:rPr>
                <w:szCs w:val="20"/>
              </w:rPr>
            </w:pPr>
          </w:p>
        </w:tc>
        <w:tc>
          <w:tcPr>
            <w:tcW w:w="486" w:type="dxa"/>
          </w:tcPr>
          <w:p w:rsidR="00C02694" w:rsidRPr="00B27617" w:rsidRDefault="00C02694" w:rsidP="0032032D">
            <w:pPr>
              <w:pStyle w:val="Footer"/>
              <w:jc w:val="both"/>
              <w:rPr>
                <w:szCs w:val="20"/>
              </w:rPr>
            </w:pPr>
          </w:p>
        </w:tc>
        <w:tc>
          <w:tcPr>
            <w:tcW w:w="1358" w:type="dxa"/>
          </w:tcPr>
          <w:p w:rsidR="00C02694" w:rsidRPr="00B27617" w:rsidRDefault="00C02694" w:rsidP="0032032D">
            <w:pPr>
              <w:pStyle w:val="Footer"/>
              <w:jc w:val="both"/>
              <w:rPr>
                <w:szCs w:val="20"/>
              </w:rPr>
            </w:pPr>
          </w:p>
        </w:tc>
        <w:tc>
          <w:tcPr>
            <w:tcW w:w="472" w:type="dxa"/>
          </w:tcPr>
          <w:p w:rsidR="00C02694" w:rsidRPr="00B27617" w:rsidRDefault="00C02694" w:rsidP="0032032D">
            <w:pPr>
              <w:pStyle w:val="Footer"/>
              <w:jc w:val="both"/>
              <w:rPr>
                <w:szCs w:val="20"/>
              </w:rPr>
            </w:pPr>
          </w:p>
        </w:tc>
        <w:tc>
          <w:tcPr>
            <w:tcW w:w="486" w:type="dxa"/>
          </w:tcPr>
          <w:p w:rsidR="00C02694" w:rsidRPr="00B27617" w:rsidRDefault="00C02694" w:rsidP="0032032D">
            <w:pPr>
              <w:pStyle w:val="Footer"/>
              <w:jc w:val="both"/>
              <w:rPr>
                <w:szCs w:val="20"/>
              </w:rPr>
            </w:pPr>
          </w:p>
        </w:tc>
        <w:tc>
          <w:tcPr>
            <w:tcW w:w="1358" w:type="dxa"/>
            <w:gridSpan w:val="2"/>
          </w:tcPr>
          <w:p w:rsidR="00C02694" w:rsidRPr="00B27617" w:rsidRDefault="00C02694" w:rsidP="0032032D">
            <w:pPr>
              <w:pStyle w:val="Footer"/>
              <w:jc w:val="both"/>
              <w:rPr>
                <w:szCs w:val="20"/>
              </w:rPr>
            </w:pPr>
          </w:p>
        </w:tc>
      </w:tr>
      <w:tr w:rsidR="007B1064" w:rsidRPr="00427892" w:rsidTr="00ED379A">
        <w:trPr>
          <w:trHeight w:val="685"/>
        </w:trPr>
        <w:tc>
          <w:tcPr>
            <w:tcW w:w="10386" w:type="dxa"/>
          </w:tcPr>
          <w:p w:rsidR="007B1064" w:rsidRPr="00427892" w:rsidRDefault="007B1064" w:rsidP="007B1064">
            <w:pPr>
              <w:pStyle w:val="ListParagraph"/>
              <w:numPr>
                <w:ilvl w:val="0"/>
                <w:numId w:val="16"/>
              </w:numPr>
              <w:rPr>
                <w:rFonts w:ascii="Trebuchet MS" w:hAnsi="Trebuchet MS"/>
                <w:b/>
                <w:sz w:val="20"/>
              </w:rPr>
            </w:pPr>
            <w:r w:rsidRPr="00427892">
              <w:rPr>
                <w:rFonts w:ascii="Trebuchet MS" w:hAnsi="Trebuchet MS"/>
                <w:b/>
                <w:sz w:val="20"/>
              </w:rPr>
              <w:t>Proiectul este conform cu Strategia Integrată pentru Dezvoltarea Durabilă a Deltei Dunării (SIDDDD) - numai în cazul proiectelor implementate în zona Investiţiei Teritoriale Integrate Delta Dunării (ITI DD)</w:t>
            </w:r>
          </w:p>
          <w:p w:rsidR="007B1064" w:rsidRPr="00427892" w:rsidRDefault="007B1064" w:rsidP="007B1064">
            <w:r w:rsidRPr="00427892">
              <w:lastRenderedPageBreak/>
              <w:t xml:space="preserve">Conformitatea proiectului cu Strategia de Dezvoltare Durabilă Integrată în Delta Dunării 2030 (SIDDDD) se verifică prin Avizul de conformitate a proiectului cu SIDDDD, emis de ADI ITI Delta Dunării </w:t>
            </w:r>
          </w:p>
        </w:tc>
        <w:tc>
          <w:tcPr>
            <w:tcW w:w="472" w:type="dxa"/>
          </w:tcPr>
          <w:p w:rsidR="007B1064" w:rsidRPr="00427892" w:rsidRDefault="007B1064" w:rsidP="0032032D">
            <w:pPr>
              <w:pStyle w:val="Footer"/>
              <w:jc w:val="both"/>
              <w:rPr>
                <w:szCs w:val="20"/>
              </w:rPr>
            </w:pPr>
          </w:p>
        </w:tc>
        <w:tc>
          <w:tcPr>
            <w:tcW w:w="486" w:type="dxa"/>
          </w:tcPr>
          <w:p w:rsidR="007B1064" w:rsidRPr="00427892" w:rsidRDefault="007B1064" w:rsidP="0032032D">
            <w:pPr>
              <w:pStyle w:val="Footer"/>
              <w:jc w:val="both"/>
              <w:rPr>
                <w:szCs w:val="20"/>
              </w:rPr>
            </w:pPr>
          </w:p>
        </w:tc>
        <w:tc>
          <w:tcPr>
            <w:tcW w:w="1358" w:type="dxa"/>
          </w:tcPr>
          <w:p w:rsidR="007B1064" w:rsidRPr="00427892" w:rsidRDefault="007B1064" w:rsidP="0032032D">
            <w:pPr>
              <w:pStyle w:val="Footer"/>
              <w:jc w:val="both"/>
              <w:rPr>
                <w:szCs w:val="20"/>
              </w:rPr>
            </w:pPr>
          </w:p>
        </w:tc>
        <w:tc>
          <w:tcPr>
            <w:tcW w:w="472" w:type="dxa"/>
          </w:tcPr>
          <w:p w:rsidR="007B1064" w:rsidRPr="00427892" w:rsidRDefault="007B1064" w:rsidP="0032032D">
            <w:pPr>
              <w:pStyle w:val="Footer"/>
              <w:jc w:val="both"/>
              <w:rPr>
                <w:szCs w:val="20"/>
              </w:rPr>
            </w:pPr>
          </w:p>
        </w:tc>
        <w:tc>
          <w:tcPr>
            <w:tcW w:w="486" w:type="dxa"/>
          </w:tcPr>
          <w:p w:rsidR="007B1064" w:rsidRPr="00427892" w:rsidRDefault="007B1064" w:rsidP="0032032D">
            <w:pPr>
              <w:pStyle w:val="Footer"/>
              <w:jc w:val="both"/>
              <w:rPr>
                <w:szCs w:val="20"/>
              </w:rPr>
            </w:pPr>
          </w:p>
        </w:tc>
        <w:tc>
          <w:tcPr>
            <w:tcW w:w="1358" w:type="dxa"/>
            <w:gridSpan w:val="2"/>
          </w:tcPr>
          <w:p w:rsidR="007B1064" w:rsidRPr="00427892" w:rsidRDefault="007B1064" w:rsidP="0032032D">
            <w:pPr>
              <w:pStyle w:val="Footer"/>
              <w:jc w:val="both"/>
              <w:rPr>
                <w:szCs w:val="20"/>
              </w:rPr>
            </w:pPr>
          </w:p>
        </w:tc>
      </w:tr>
      <w:tr w:rsidR="00CB1837" w:rsidRPr="00B27617" w:rsidTr="00607944">
        <w:trPr>
          <w:trHeight w:val="20"/>
        </w:trPr>
        <w:tc>
          <w:tcPr>
            <w:tcW w:w="10386" w:type="dxa"/>
            <w:tcBorders>
              <w:bottom w:val="single" w:sz="4" w:space="0" w:color="auto"/>
            </w:tcBorders>
          </w:tcPr>
          <w:p w:rsidR="00CB1837" w:rsidRPr="00427892" w:rsidRDefault="00CB1837" w:rsidP="00EC2F5A">
            <w:pPr>
              <w:numPr>
                <w:ilvl w:val="0"/>
                <w:numId w:val="16"/>
              </w:numPr>
              <w:spacing w:before="0" w:after="0"/>
              <w:rPr>
                <w:b/>
                <w:szCs w:val="20"/>
              </w:rPr>
            </w:pPr>
            <w:r w:rsidRPr="00427892">
              <w:rPr>
                <w:b/>
                <w:szCs w:val="20"/>
              </w:rPr>
              <w:lastRenderedPageBreak/>
              <w:t>Locul de implementare a proiectului</w:t>
            </w:r>
          </w:p>
          <w:p w:rsidR="00CB1837" w:rsidRPr="00427892" w:rsidRDefault="00CB1837" w:rsidP="00EC2F5A">
            <w:pPr>
              <w:numPr>
                <w:ilvl w:val="0"/>
                <w:numId w:val="24"/>
              </w:numPr>
              <w:spacing w:before="40" w:after="40"/>
              <w:rPr>
                <w:szCs w:val="20"/>
              </w:rPr>
            </w:pPr>
            <w:r w:rsidRPr="00427892">
              <w:rPr>
                <w:szCs w:val="20"/>
              </w:rPr>
              <w:t>Proiectul se realizează în regiunea de de</w:t>
            </w:r>
            <w:r w:rsidR="009509FC" w:rsidRPr="00427892">
              <w:rPr>
                <w:szCs w:val="20"/>
              </w:rPr>
              <w:t>z</w:t>
            </w:r>
            <w:r w:rsidRPr="00427892">
              <w:rPr>
                <w:szCs w:val="20"/>
              </w:rPr>
              <w:t>voltare unde a fost depusă cererea de finanțare?</w:t>
            </w:r>
          </w:p>
          <w:p w:rsidR="00C710EA" w:rsidRPr="00427892" w:rsidRDefault="00C710EA" w:rsidP="00EC2F5A">
            <w:pPr>
              <w:numPr>
                <w:ilvl w:val="0"/>
                <w:numId w:val="24"/>
              </w:numPr>
              <w:spacing w:before="40" w:after="40"/>
              <w:rPr>
                <w:szCs w:val="20"/>
              </w:rPr>
            </w:pPr>
            <w:r w:rsidRPr="00427892">
              <w:rPr>
                <w:szCs w:val="20"/>
              </w:rPr>
              <w:t>Locul de implementare a proiectului este în teritoriul Investiţiei Teritoriale Integrate Delta Dunării ?</w:t>
            </w:r>
          </w:p>
        </w:tc>
        <w:tc>
          <w:tcPr>
            <w:tcW w:w="472" w:type="dxa"/>
            <w:tcBorders>
              <w:bottom w:val="single" w:sz="4" w:space="0" w:color="auto"/>
            </w:tcBorders>
          </w:tcPr>
          <w:p w:rsidR="00CB1837" w:rsidRPr="00B27617" w:rsidRDefault="00CB1837" w:rsidP="00693143">
            <w:pPr>
              <w:spacing w:before="0" w:after="0"/>
              <w:ind w:left="360"/>
              <w:rPr>
                <w:b/>
                <w:szCs w:val="20"/>
              </w:rPr>
            </w:pPr>
          </w:p>
        </w:tc>
        <w:tc>
          <w:tcPr>
            <w:tcW w:w="486" w:type="dxa"/>
            <w:tcBorders>
              <w:bottom w:val="single" w:sz="4" w:space="0" w:color="auto"/>
            </w:tcBorders>
          </w:tcPr>
          <w:p w:rsidR="00CB1837" w:rsidRPr="00B27617" w:rsidRDefault="00CB1837" w:rsidP="00693143">
            <w:pPr>
              <w:spacing w:before="0" w:after="0"/>
              <w:ind w:left="360"/>
              <w:rPr>
                <w:b/>
                <w:szCs w:val="20"/>
              </w:rPr>
            </w:pPr>
          </w:p>
        </w:tc>
        <w:tc>
          <w:tcPr>
            <w:tcW w:w="1358" w:type="dxa"/>
            <w:tcBorders>
              <w:bottom w:val="single" w:sz="4" w:space="0" w:color="auto"/>
            </w:tcBorders>
          </w:tcPr>
          <w:p w:rsidR="00CB1837" w:rsidRPr="00B27617" w:rsidRDefault="00CB1837" w:rsidP="00693143">
            <w:pPr>
              <w:spacing w:before="0" w:after="0"/>
              <w:ind w:left="360"/>
              <w:rPr>
                <w:b/>
                <w:szCs w:val="20"/>
              </w:rPr>
            </w:pPr>
          </w:p>
        </w:tc>
        <w:tc>
          <w:tcPr>
            <w:tcW w:w="472" w:type="dxa"/>
            <w:tcBorders>
              <w:bottom w:val="single" w:sz="4" w:space="0" w:color="auto"/>
            </w:tcBorders>
          </w:tcPr>
          <w:p w:rsidR="00CB1837" w:rsidRPr="00B27617" w:rsidRDefault="00CB1837" w:rsidP="00693143">
            <w:pPr>
              <w:spacing w:before="0" w:after="0"/>
              <w:ind w:left="360"/>
              <w:rPr>
                <w:b/>
                <w:szCs w:val="20"/>
              </w:rPr>
            </w:pPr>
          </w:p>
        </w:tc>
        <w:tc>
          <w:tcPr>
            <w:tcW w:w="486" w:type="dxa"/>
            <w:tcBorders>
              <w:bottom w:val="single" w:sz="4" w:space="0" w:color="auto"/>
            </w:tcBorders>
          </w:tcPr>
          <w:p w:rsidR="00CB1837" w:rsidRPr="00B27617" w:rsidRDefault="00CB1837" w:rsidP="00693143">
            <w:pPr>
              <w:spacing w:before="0" w:after="0"/>
              <w:ind w:left="360"/>
              <w:rPr>
                <w:b/>
                <w:szCs w:val="20"/>
              </w:rPr>
            </w:pPr>
          </w:p>
        </w:tc>
        <w:tc>
          <w:tcPr>
            <w:tcW w:w="1358" w:type="dxa"/>
            <w:gridSpan w:val="2"/>
            <w:tcBorders>
              <w:bottom w:val="single" w:sz="4" w:space="0" w:color="auto"/>
            </w:tcBorders>
          </w:tcPr>
          <w:p w:rsidR="00CB1837" w:rsidRPr="00B27617" w:rsidRDefault="00CB1837" w:rsidP="00693143">
            <w:pPr>
              <w:spacing w:before="0" w:after="0"/>
              <w:ind w:left="360"/>
              <w:rPr>
                <w:b/>
                <w:szCs w:val="20"/>
              </w:rPr>
            </w:pPr>
          </w:p>
        </w:tc>
      </w:tr>
      <w:tr w:rsidR="00607944" w:rsidRPr="00B27617" w:rsidTr="00326256">
        <w:trPr>
          <w:trHeight w:val="20"/>
        </w:trPr>
        <w:tc>
          <w:tcPr>
            <w:tcW w:w="15018" w:type="dxa"/>
            <w:gridSpan w:val="8"/>
            <w:shd w:val="clear" w:color="auto" w:fill="9966FF"/>
          </w:tcPr>
          <w:p w:rsidR="00607944" w:rsidRPr="00B27617" w:rsidRDefault="00607944" w:rsidP="00EC2F5A">
            <w:pPr>
              <w:pStyle w:val="ListParagraph"/>
              <w:numPr>
                <w:ilvl w:val="0"/>
                <w:numId w:val="15"/>
              </w:numPr>
              <w:spacing w:after="0"/>
              <w:jc w:val="left"/>
              <w:rPr>
                <w:rFonts w:ascii="Trebuchet MS" w:hAnsi="Trebuchet MS"/>
                <w:b/>
                <w:sz w:val="20"/>
              </w:rPr>
            </w:pPr>
            <w:r w:rsidRPr="00B27617">
              <w:rPr>
                <w:rFonts w:ascii="Trebuchet MS" w:hAnsi="Trebuchet MS"/>
                <w:b/>
                <w:sz w:val="20"/>
              </w:rPr>
              <w:t>PROIECTUL ESTE DECLARAT CONFORM ŞI ELIGIBIL</w:t>
            </w:r>
          </w:p>
          <w:p w:rsidR="00607944" w:rsidRPr="00B27617" w:rsidRDefault="00607944" w:rsidP="00693143">
            <w:pPr>
              <w:spacing w:before="0" w:after="0"/>
              <w:ind w:left="360"/>
              <w:rPr>
                <w:b/>
                <w:szCs w:val="20"/>
              </w:rPr>
            </w:pPr>
          </w:p>
        </w:tc>
      </w:tr>
    </w:tbl>
    <w:p w:rsidR="000B24C5" w:rsidRPr="00B27617" w:rsidRDefault="000B24C5" w:rsidP="000B24C5">
      <w:pPr>
        <w:rPr>
          <w:szCs w:val="20"/>
        </w:rPr>
      </w:pPr>
    </w:p>
    <w:p w:rsidR="00CF6972" w:rsidRPr="00B27617" w:rsidRDefault="00CF6972" w:rsidP="000B24C5">
      <w:pPr>
        <w:rPr>
          <w:szCs w:val="20"/>
        </w:rPr>
      </w:pPr>
      <w:r w:rsidRPr="00B27617">
        <w:rPr>
          <w:szCs w:val="20"/>
        </w:rPr>
        <w:t>SEMNATURI</w:t>
      </w:r>
    </w:p>
    <w:p w:rsidR="00CF6972" w:rsidRPr="00B27617" w:rsidRDefault="00CF6972" w:rsidP="00CF6972">
      <w:pPr>
        <w:rPr>
          <w:szCs w:val="20"/>
        </w:rPr>
      </w:pPr>
      <w:r w:rsidRPr="00B27617">
        <w:rPr>
          <w:szCs w:val="20"/>
        </w:rPr>
        <w:t xml:space="preserve"> </w:t>
      </w:r>
    </w:p>
    <w:p w:rsidR="00CF6972" w:rsidRPr="00B27617" w:rsidRDefault="00CF6972" w:rsidP="00CF6972">
      <w:pPr>
        <w:rPr>
          <w:szCs w:val="20"/>
        </w:rPr>
      </w:pPr>
      <w:r w:rsidRPr="00B27617">
        <w:rPr>
          <w:szCs w:val="20"/>
        </w:rPr>
        <w:t>Nume prenume, functia, data</w:t>
      </w:r>
      <w:r w:rsidR="00F00BD6" w:rsidRPr="00B27617">
        <w:rPr>
          <w:szCs w:val="20"/>
        </w:rPr>
        <w:t xml:space="preserve">                                          Nume prenume, functia, data</w:t>
      </w:r>
      <w:r w:rsidR="00F10D31" w:rsidRPr="00B27617">
        <w:rPr>
          <w:szCs w:val="20"/>
        </w:rPr>
        <w:t xml:space="preserve">                              </w:t>
      </w:r>
      <w:r w:rsidR="00123DB2" w:rsidRPr="00B27617">
        <w:rPr>
          <w:szCs w:val="20"/>
        </w:rPr>
        <w:t>Nume, prenume, şef OI</w:t>
      </w:r>
      <w:r w:rsidR="00F10D31" w:rsidRPr="00B27617">
        <w:rPr>
          <w:szCs w:val="20"/>
        </w:rPr>
        <w:t xml:space="preserve">     </w:t>
      </w:r>
    </w:p>
    <w:p w:rsidR="00CF6972" w:rsidRPr="00B27617" w:rsidRDefault="00CF6972" w:rsidP="00CF6972">
      <w:pPr>
        <w:rPr>
          <w:szCs w:val="20"/>
        </w:rPr>
      </w:pPr>
      <w:r w:rsidRPr="00B27617">
        <w:rPr>
          <w:szCs w:val="20"/>
        </w:rPr>
        <w:t xml:space="preserve">Expert 1, </w:t>
      </w:r>
      <w:r w:rsidR="00F00BD6" w:rsidRPr="00B27617">
        <w:rPr>
          <w:szCs w:val="20"/>
        </w:rPr>
        <w:t xml:space="preserve">                                                                        Şef departament,</w:t>
      </w:r>
      <w:r w:rsidR="00F10D31" w:rsidRPr="00B27617">
        <w:rPr>
          <w:szCs w:val="20"/>
        </w:rPr>
        <w:t xml:space="preserve">                                                     </w:t>
      </w:r>
    </w:p>
    <w:p w:rsidR="00CF6972" w:rsidRPr="00B27617" w:rsidRDefault="00CF6972" w:rsidP="00CF6972">
      <w:pPr>
        <w:rPr>
          <w:szCs w:val="20"/>
        </w:rPr>
      </w:pPr>
      <w:r w:rsidRPr="00B27617">
        <w:rPr>
          <w:szCs w:val="20"/>
        </w:rPr>
        <w:t>Nume prenume, functia, data</w:t>
      </w:r>
    </w:p>
    <w:p w:rsidR="00CF6972" w:rsidRPr="00B27617" w:rsidRDefault="00CF6972" w:rsidP="00CF6972">
      <w:pPr>
        <w:rPr>
          <w:szCs w:val="20"/>
        </w:rPr>
      </w:pPr>
      <w:r w:rsidRPr="00B27617">
        <w:rPr>
          <w:szCs w:val="20"/>
        </w:rPr>
        <w:t xml:space="preserve">Expert 2, </w:t>
      </w:r>
    </w:p>
    <w:p w:rsidR="00961E1F" w:rsidRPr="00B27617" w:rsidRDefault="00961E1F" w:rsidP="00961E1F">
      <w:pPr>
        <w:rPr>
          <w:szCs w:val="20"/>
        </w:rPr>
      </w:pPr>
      <w:r w:rsidRPr="00B27617">
        <w:rPr>
          <w:szCs w:val="20"/>
        </w:rPr>
        <w:lastRenderedPageBreak/>
        <w:t>OBSERVATIE</w:t>
      </w:r>
    </w:p>
    <w:p w:rsidR="00961E1F" w:rsidRPr="00B27617" w:rsidRDefault="00961E1F" w:rsidP="00961E1F">
      <w:pPr>
        <w:rPr>
          <w:szCs w:val="20"/>
        </w:rPr>
      </w:pPr>
      <w:r w:rsidRPr="00B27617">
        <w:rPr>
          <w:szCs w:val="20"/>
        </w:rPr>
        <w:t>Se va mentiona data inceperii etapei</w:t>
      </w:r>
    </w:p>
    <w:p w:rsidR="00961E1F" w:rsidRPr="00B27617" w:rsidRDefault="00961E1F" w:rsidP="00961E1F">
      <w:pPr>
        <w:rPr>
          <w:szCs w:val="20"/>
        </w:rPr>
      </w:pPr>
      <w:r w:rsidRPr="00B27617">
        <w:rPr>
          <w:szCs w:val="20"/>
        </w:rPr>
        <w:t xml:space="preserve">Se vor mentiona solicitarile de clarificari si raspunsurile la acestea, inclusiv cu termenele la care solicitarile au fost transmise si </w:t>
      </w:r>
    </w:p>
    <w:p w:rsidR="00961E1F" w:rsidRPr="00B27617" w:rsidRDefault="00961E1F" w:rsidP="00961E1F">
      <w:pPr>
        <w:rPr>
          <w:szCs w:val="20"/>
        </w:rPr>
      </w:pPr>
      <w:r w:rsidRPr="00B27617">
        <w:rPr>
          <w:szCs w:val="20"/>
        </w:rPr>
        <w:t>respectiv raspunsurile au fost primite de catre OI</w:t>
      </w:r>
    </w:p>
    <w:p w:rsidR="00961E1F" w:rsidRPr="00B27617" w:rsidRDefault="00961E1F" w:rsidP="00961E1F">
      <w:pPr>
        <w:rPr>
          <w:szCs w:val="20"/>
        </w:rPr>
      </w:pPr>
      <w:r w:rsidRPr="00B27617">
        <w:rPr>
          <w:szCs w:val="20"/>
        </w:rPr>
        <w:t>Se vor mentiona problemele identificate si observatiile celor 2 experti,</w:t>
      </w:r>
    </w:p>
    <w:p w:rsidR="00961E1F" w:rsidRPr="00B27617" w:rsidRDefault="00961E1F" w:rsidP="00961E1F">
      <w:pPr>
        <w:rPr>
          <w:szCs w:val="20"/>
        </w:rPr>
      </w:pPr>
      <w:r w:rsidRPr="00B27617">
        <w:rPr>
          <w:szCs w:val="20"/>
        </w:rPr>
        <w:t>Se va justifica neindeplinirea anumitor criterii, daca este cazul</w:t>
      </w:r>
    </w:p>
    <w:p w:rsidR="00961E1F" w:rsidRPr="00B27617" w:rsidRDefault="00961E1F" w:rsidP="00961E1F">
      <w:pPr>
        <w:rPr>
          <w:szCs w:val="20"/>
        </w:rPr>
      </w:pPr>
      <w:r w:rsidRPr="00B27617">
        <w:rPr>
          <w:szCs w:val="20"/>
        </w:rPr>
        <w:t>Se va mentiona daca cererea de finanţare este respinsă sau trece in etapa urmatoare</w:t>
      </w:r>
    </w:p>
    <w:p w:rsidR="00961E1F" w:rsidRPr="00B27617" w:rsidRDefault="00961E1F" w:rsidP="00961E1F">
      <w:pPr>
        <w:rPr>
          <w:szCs w:val="20"/>
        </w:rPr>
      </w:pPr>
      <w:r w:rsidRPr="00B27617">
        <w:rPr>
          <w:szCs w:val="20"/>
        </w:rPr>
        <w:t>Se va mentiona daca a fost necesara realizarea medierii si concluziile acesteia.</w:t>
      </w:r>
    </w:p>
    <w:p w:rsidR="00961E1F" w:rsidRPr="00B27617" w:rsidRDefault="00961E1F" w:rsidP="00961E1F">
      <w:pPr>
        <w:rPr>
          <w:szCs w:val="20"/>
        </w:rPr>
      </w:pPr>
    </w:p>
    <w:p w:rsidR="005873FE" w:rsidRDefault="00961E1F" w:rsidP="00961E1F">
      <w:pPr>
        <w:rPr>
          <w:szCs w:val="20"/>
        </w:rPr>
      </w:pPr>
      <w:r w:rsidRPr="00B27617">
        <w:rPr>
          <w:szCs w:val="20"/>
        </w:rPr>
        <w:t>Se pot solicita clarificari pe orice aspecte vizând conformitatea administrativă sau eligibilitatea așa cum sunt menţionate/ definite/ descrise în Ghidul specific, dupa caz.</w:t>
      </w:r>
      <w:r w:rsidR="005873FE" w:rsidRPr="005873FE">
        <w:t xml:space="preserve"> </w:t>
      </w:r>
      <w:r w:rsidR="005873FE" w:rsidRPr="005873FE">
        <w:rPr>
          <w:szCs w:val="20"/>
        </w:rPr>
        <w:t>Clarificarile se vor depune urmând modalitatea de depunere a cererii de finanțare, la momentul lansării apelului de proiecte.</w:t>
      </w:r>
    </w:p>
    <w:p w:rsidR="00961E1F" w:rsidRPr="00B27617" w:rsidRDefault="005873FE" w:rsidP="00961E1F">
      <w:pPr>
        <w:rPr>
          <w:szCs w:val="20"/>
        </w:rPr>
      </w:pPr>
      <w:r w:rsidRPr="005873FE">
        <w:rPr>
          <w:szCs w:val="20"/>
          <w:highlight w:val="yellow"/>
        </w:rPr>
        <w:t>Un proiect va fi acceptat in urmatoarea etapa a procesului de selecție în condițiile în care,  în urma raspunsului la clarificarile solicitate, s-au bifat cu DA toate criteriile mentionate in Grila CAE (a se vedea Anexa 2 la prezentul ghid: Grila de verificare a conformităţii administrative şi eligibilităţii).</w:t>
      </w:r>
      <w:r w:rsidR="00961E1F" w:rsidRPr="00B27617">
        <w:rPr>
          <w:szCs w:val="20"/>
        </w:rPr>
        <w:t xml:space="preserve"> </w:t>
      </w:r>
    </w:p>
    <w:p w:rsidR="00961E1F" w:rsidRPr="00B27617" w:rsidRDefault="00961E1F" w:rsidP="00961E1F">
      <w:pPr>
        <w:rPr>
          <w:szCs w:val="20"/>
        </w:rPr>
      </w:pPr>
      <w:r w:rsidRPr="00B27617">
        <w:rPr>
          <w:szCs w:val="20"/>
        </w:rPr>
        <w:t>Grila de verificare a conformităţii administrative şi eligibilităţii va fi semnată şi asumată în conformitate cu prevederile procedurale ale AM/OI.</w:t>
      </w:r>
    </w:p>
    <w:sectPr w:rsidR="00961E1F" w:rsidRPr="00B27617" w:rsidSect="00202791">
      <w:headerReference w:type="even" r:id="rId9"/>
      <w:headerReference w:type="default" r:id="rId10"/>
      <w:footerReference w:type="even" r:id="rId11"/>
      <w:footerReference w:type="default" r:id="rId12"/>
      <w:headerReference w:type="first" r:id="rId13"/>
      <w:footerReference w:type="first" r:id="rId14"/>
      <w:pgSz w:w="16838" w:h="11906" w:orient="landscape"/>
      <w:pgMar w:top="278"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74CE" w:rsidRDefault="004574CE" w:rsidP="007275E1">
      <w:pPr>
        <w:spacing w:before="0" w:after="0"/>
      </w:pPr>
      <w:r>
        <w:separator/>
      </w:r>
    </w:p>
  </w:endnote>
  <w:endnote w:type="continuationSeparator" w:id="0">
    <w:p w:rsidR="004574CE" w:rsidRDefault="004574CE" w:rsidP="007275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rebuchet MS">
    <w:altName w:val="Trebuchet MS"/>
    <w:panose1 w:val="020B0603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791" w:rsidRDefault="002027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472048"/>
      <w:docPartObj>
        <w:docPartGallery w:val="Page Numbers (Bottom of Page)"/>
        <w:docPartUnique/>
      </w:docPartObj>
    </w:sdtPr>
    <w:sdtEndPr>
      <w:rPr>
        <w:noProof/>
      </w:rPr>
    </w:sdtEndPr>
    <w:sdtContent>
      <w:p w:rsidR="00087219" w:rsidRDefault="00087219">
        <w:pPr>
          <w:pStyle w:val="Footer"/>
          <w:jc w:val="right"/>
        </w:pPr>
        <w:r>
          <w:fldChar w:fldCharType="begin"/>
        </w:r>
        <w:r>
          <w:instrText xml:space="preserve"> PAGE   \* MERGEFORMAT </w:instrText>
        </w:r>
        <w:r>
          <w:fldChar w:fldCharType="separate"/>
        </w:r>
        <w:r w:rsidR="00DB7D13">
          <w:rPr>
            <w:noProof/>
          </w:rPr>
          <w:t>1</w:t>
        </w:r>
        <w:r>
          <w:rPr>
            <w:noProof/>
          </w:rPr>
          <w:fldChar w:fldCharType="end"/>
        </w:r>
      </w:p>
    </w:sdtContent>
  </w:sdt>
  <w:p w:rsidR="00087219" w:rsidRDefault="000872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791" w:rsidRDefault="00202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74CE" w:rsidRDefault="004574CE" w:rsidP="007275E1">
      <w:pPr>
        <w:spacing w:before="0" w:after="0"/>
      </w:pPr>
      <w:r>
        <w:separator/>
      </w:r>
    </w:p>
  </w:footnote>
  <w:footnote w:type="continuationSeparator" w:id="0">
    <w:p w:rsidR="004574CE" w:rsidRDefault="004574CE" w:rsidP="007275E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791" w:rsidRDefault="002027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DB" w:rsidRDefault="00F83CDB"/>
  <w:p w:rsidR="00F83CDB" w:rsidRDefault="00F83CDB">
    <w:r>
      <w:rPr>
        <w:noProof/>
        <w:lang w:eastAsia="ro-RO"/>
      </w:rPr>
      <mc:AlternateContent>
        <mc:Choice Requires="wps">
          <w:drawing>
            <wp:anchor distT="0" distB="0" distL="114300" distR="114300" simplePos="0" relativeHeight="251660288" behindDoc="0" locked="0" layoutInCell="1" allowOverlap="1" wp14:anchorId="6D68E643" wp14:editId="6C56813D">
              <wp:simplePos x="0" y="0"/>
              <wp:positionH relativeFrom="column">
                <wp:posOffset>925830</wp:posOffset>
              </wp:positionH>
              <wp:positionV relativeFrom="paragraph">
                <wp:posOffset>972820</wp:posOffset>
              </wp:positionV>
              <wp:extent cx="581977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9525">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72.9pt;margin-top:76.6pt;width:45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" strokecolor="#17365d"/>
          </w:pict>
        </mc:Fallback>
      </mc:AlternateContent>
    </w:r>
    <w:r>
      <w:rPr>
        <w:noProof/>
        <w:lang w:eastAsia="ro-RO"/>
      </w:rPr>
      <w:drawing>
        <wp:inline distT="0" distB="0" distL="0" distR="0" wp14:anchorId="4DA8E663" wp14:editId="639B4D16">
          <wp:extent cx="6838315" cy="904875"/>
          <wp:effectExtent l="0" t="0" r="63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315" cy="904875"/>
                  </a:xfrm>
                  <a:prstGeom prst="rect">
                    <a:avLst/>
                  </a:prstGeom>
                  <a:noFill/>
                </pic:spPr>
              </pic:pic>
            </a:graphicData>
          </a:graphic>
        </wp:inline>
      </w:drawing>
    </w:r>
    <w:r>
      <w:rPr>
        <w:noProof/>
        <w:lang w:eastAsia="ro-RO"/>
      </w:rPr>
      <w:drawing>
        <wp:anchor distT="0" distB="0" distL="114300" distR="114300" simplePos="0" relativeHeight="251658240" behindDoc="1" locked="0" layoutInCell="1" allowOverlap="1" wp14:anchorId="57E93F20" wp14:editId="2A278B50">
          <wp:simplePos x="0" y="0"/>
          <wp:positionH relativeFrom="margin">
            <wp:posOffset>366395</wp:posOffset>
          </wp:positionH>
          <wp:positionV relativeFrom="margin">
            <wp:posOffset>4897120</wp:posOffset>
          </wp:positionV>
          <wp:extent cx="6830060" cy="897255"/>
          <wp:effectExtent l="0" t="0" r="8890" b="0"/>
          <wp:wrapNone/>
          <wp:docPr id="2" name="Picture 2" descr="C:\Users\ionescus.DIT\site\cenentar\antet_logo_mdrap_centen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onescus.DIT\site\cenentar\antet_logo_mdrap_centena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30060" cy="8972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83CDB" w:rsidRDefault="00F83CDB"/>
  <w:tbl>
    <w:tblPr>
      <w:tblW w:w="13729" w:type="dxa"/>
      <w:tblInd w:w="121" w:type="dxa"/>
      <w:tblBorders>
        <w:bottom w:val="single" w:sz="4" w:space="0" w:color="003366"/>
      </w:tblBorders>
      <w:tblLayout w:type="fixed"/>
      <w:tblLook w:val="0000" w:firstRow="0" w:lastRow="0" w:firstColumn="0" w:lastColumn="0" w:noHBand="0" w:noVBand="0"/>
    </w:tblPr>
    <w:tblGrid>
      <w:gridCol w:w="13412"/>
      <w:gridCol w:w="317"/>
    </w:tblGrid>
    <w:tr w:rsidR="00CB1837" w:rsidTr="00F83CDB">
      <w:trPr>
        <w:gridAfter w:val="1"/>
        <w:wAfter w:w="317" w:type="dxa"/>
        <w:trHeight w:val="1373"/>
      </w:trPr>
      <w:tc>
        <w:tcPr>
          <w:tcW w:w="13412" w:type="dxa"/>
          <w:tcBorders>
            <w:bottom w:val="single" w:sz="4" w:space="0" w:color="333333"/>
          </w:tcBorders>
        </w:tcPr>
        <w:p w:rsidR="00CB1837" w:rsidRPr="007A1759" w:rsidRDefault="00CB1837" w:rsidP="00693143">
          <w:pPr>
            <w:pStyle w:val="Header"/>
            <w:tabs>
              <w:tab w:val="clear" w:pos="8640"/>
            </w:tabs>
            <w:spacing w:before="0" w:after="0"/>
            <w:jc w:val="both"/>
            <w:rPr>
              <w:rFonts w:cs="Arial"/>
              <w:color w:val="333333"/>
              <w:sz w:val="16"/>
              <w:szCs w:val="16"/>
            </w:rPr>
          </w:pPr>
          <w:r w:rsidRPr="007A1759">
            <w:rPr>
              <w:rFonts w:cs="Arial"/>
              <w:color w:val="333333"/>
              <w:sz w:val="16"/>
              <w:szCs w:val="16"/>
            </w:rPr>
            <w:t>Pro</w:t>
          </w:r>
          <w:r w:rsidR="00DC7123" w:rsidRPr="007A1759">
            <w:rPr>
              <w:rFonts w:cs="Arial"/>
              <w:color w:val="333333"/>
              <w:sz w:val="16"/>
              <w:szCs w:val="16"/>
            </w:rPr>
            <w:t>gramul Operaţional Regional 2014-2020</w:t>
          </w:r>
        </w:p>
        <w:p w:rsidR="00CB1837" w:rsidRPr="007A1759" w:rsidRDefault="00DC7123" w:rsidP="00B71630">
          <w:pPr>
            <w:pStyle w:val="Header"/>
            <w:tabs>
              <w:tab w:val="clear" w:pos="8640"/>
            </w:tabs>
            <w:spacing w:before="0" w:after="0"/>
            <w:jc w:val="both"/>
            <w:rPr>
              <w:rFonts w:cs="Arial"/>
              <w:color w:val="333333"/>
              <w:sz w:val="16"/>
              <w:szCs w:val="16"/>
            </w:rPr>
          </w:pPr>
          <w:r w:rsidRPr="007A1759">
            <w:rPr>
              <w:rFonts w:cs="Arial"/>
              <w:color w:val="333333"/>
              <w:sz w:val="16"/>
              <w:szCs w:val="16"/>
            </w:rPr>
            <w:t>Axa prioritară 8</w:t>
          </w:r>
          <w:r w:rsidR="00CB1837" w:rsidRPr="007A1759">
            <w:rPr>
              <w:rFonts w:cs="Arial"/>
              <w:color w:val="333333"/>
              <w:sz w:val="16"/>
              <w:szCs w:val="16"/>
            </w:rPr>
            <w:t xml:space="preserve"> – </w:t>
          </w:r>
          <w:r w:rsidRPr="007A1759">
            <w:rPr>
              <w:rFonts w:cs="Arial"/>
              <w:color w:val="333333"/>
              <w:sz w:val="16"/>
              <w:szCs w:val="16"/>
            </w:rPr>
            <w:t>Dezvoltarea infrastructurii sanitare şi sociale</w:t>
          </w:r>
        </w:p>
        <w:p w:rsidR="00CB1837" w:rsidRPr="007A1759" w:rsidRDefault="00DC7123" w:rsidP="00B71630">
          <w:pPr>
            <w:pStyle w:val="Header"/>
            <w:tabs>
              <w:tab w:val="clear" w:pos="8640"/>
            </w:tabs>
            <w:spacing w:before="0" w:after="0"/>
            <w:jc w:val="both"/>
            <w:rPr>
              <w:rFonts w:cs="Arial"/>
              <w:color w:val="333333"/>
              <w:sz w:val="16"/>
              <w:szCs w:val="16"/>
            </w:rPr>
          </w:pPr>
          <w:r w:rsidRPr="007A1759">
            <w:rPr>
              <w:rFonts w:cs="Arial"/>
              <w:color w:val="333333"/>
              <w:sz w:val="16"/>
              <w:szCs w:val="16"/>
            </w:rPr>
            <w:t>Prioritate de investiții 8.1-</w:t>
          </w:r>
          <w:r w:rsidR="00CB1837" w:rsidRPr="007A1759">
            <w:rPr>
              <w:rFonts w:cs="Arial"/>
              <w:color w:val="333333"/>
              <w:sz w:val="16"/>
              <w:szCs w:val="16"/>
            </w:rPr>
            <w:t xml:space="preserve"> </w:t>
          </w:r>
          <w:r w:rsidRPr="007A1759">
            <w:rPr>
              <w:rFonts w:cs="Arial"/>
              <w:color w:val="333333"/>
              <w:sz w:val="16"/>
              <w:szCs w:val="16"/>
            </w:rPr>
            <w:t>Investiţiile în infrastructurile sanitare şi sociale care contribuie la dezvoltarea la nivel naţional, regional şi local, reducând inegalităţile în ceea ce priveşte starea de sănătate şi promovând incluziunea socială prin îmbunătăţirea accesului la serviciile  sociale, culturale și de recre</w:t>
          </w:r>
          <w:r w:rsidR="00BD179D" w:rsidRPr="007A1759">
            <w:rPr>
              <w:rFonts w:cs="Arial"/>
              <w:color w:val="333333"/>
              <w:sz w:val="16"/>
              <w:szCs w:val="16"/>
            </w:rPr>
            <w:t>e</w:t>
          </w:r>
          <w:r w:rsidRPr="007A1759">
            <w:rPr>
              <w:rFonts w:cs="Arial"/>
              <w:color w:val="333333"/>
              <w:sz w:val="16"/>
              <w:szCs w:val="16"/>
            </w:rPr>
            <w:t>re, precum și trecerea de la serviciile instituționale la serviciile prestate de colectivitățile locale</w:t>
          </w:r>
        </w:p>
        <w:p w:rsidR="00DC7123" w:rsidRPr="007A1759" w:rsidRDefault="00DC7123" w:rsidP="00B71630">
          <w:pPr>
            <w:pStyle w:val="Header"/>
            <w:tabs>
              <w:tab w:val="clear" w:pos="8640"/>
            </w:tabs>
            <w:spacing w:before="0" w:after="0"/>
            <w:jc w:val="both"/>
            <w:rPr>
              <w:rFonts w:cs="Arial"/>
              <w:color w:val="333333"/>
              <w:sz w:val="16"/>
              <w:szCs w:val="16"/>
            </w:rPr>
          </w:pPr>
          <w:r w:rsidRPr="007A1759">
            <w:rPr>
              <w:rFonts w:cs="Arial"/>
              <w:color w:val="333333"/>
              <w:sz w:val="16"/>
              <w:szCs w:val="16"/>
            </w:rPr>
            <w:t xml:space="preserve">Obiectivul Specific </w:t>
          </w:r>
          <w:r w:rsidR="00D23F18" w:rsidRPr="007A1759">
            <w:rPr>
              <w:rFonts w:cs="Arial"/>
              <w:color w:val="333333"/>
              <w:sz w:val="16"/>
              <w:szCs w:val="16"/>
            </w:rPr>
            <w:t xml:space="preserve"> 8.3 C</w:t>
          </w:r>
          <w:r w:rsidRPr="007A1759">
            <w:rPr>
              <w:rFonts w:cs="Arial"/>
              <w:color w:val="333333"/>
              <w:sz w:val="16"/>
              <w:szCs w:val="16"/>
            </w:rPr>
            <w:t>- Creşterea gradului de acoperire cu servicii sociale</w:t>
          </w:r>
        </w:p>
        <w:p w:rsidR="00DC7123" w:rsidRDefault="00B71630" w:rsidP="002A5D22">
          <w:pPr>
            <w:pStyle w:val="Header"/>
            <w:tabs>
              <w:tab w:val="clear" w:pos="8640"/>
            </w:tabs>
            <w:spacing w:before="0" w:after="0"/>
            <w:jc w:val="both"/>
            <w:rPr>
              <w:rFonts w:cs="Arial"/>
              <w:color w:val="333333"/>
              <w:sz w:val="14"/>
            </w:rPr>
          </w:pPr>
          <w:r w:rsidRPr="007A1759">
            <w:rPr>
              <w:rFonts w:cs="Arial"/>
              <w:color w:val="333333"/>
              <w:sz w:val="16"/>
              <w:szCs w:val="16"/>
            </w:rPr>
            <w:t xml:space="preserve">Apel de proiecte pentru grupul vulnerabil </w:t>
          </w:r>
          <w:r w:rsidR="002A5D22" w:rsidRPr="007A1759">
            <w:rPr>
              <w:rFonts w:cs="Arial"/>
              <w:color w:val="333333"/>
              <w:sz w:val="16"/>
              <w:szCs w:val="16"/>
            </w:rPr>
            <w:t>copii</w:t>
          </w:r>
          <w:r w:rsidR="00EF7BDF">
            <w:rPr>
              <w:rFonts w:cs="Arial"/>
              <w:color w:val="333333"/>
              <w:sz w:val="16"/>
              <w:szCs w:val="16"/>
            </w:rPr>
            <w:t xml:space="preserve"> (8.3 C)</w:t>
          </w:r>
        </w:p>
      </w:tc>
    </w:tr>
    <w:tr w:rsidR="00CB1837" w:rsidTr="00F83CDB">
      <w:trPr>
        <w:cantSplit/>
        <w:trHeight w:val="140"/>
      </w:trPr>
      <w:tc>
        <w:tcPr>
          <w:tcW w:w="13729" w:type="dxa"/>
          <w:gridSpan w:val="2"/>
          <w:tcBorders>
            <w:top w:val="single" w:sz="4" w:space="0" w:color="333333"/>
            <w:bottom w:val="nil"/>
          </w:tcBorders>
        </w:tcPr>
        <w:p w:rsidR="00CB1837" w:rsidRDefault="00CB1837" w:rsidP="00BE0655">
          <w:pPr>
            <w:pStyle w:val="Header"/>
            <w:tabs>
              <w:tab w:val="clear" w:pos="8640"/>
            </w:tabs>
            <w:spacing w:before="0" w:after="0"/>
            <w:jc w:val="right"/>
            <w:rPr>
              <w:rFonts w:cs="Arial"/>
              <w:b/>
              <w:bCs/>
              <w:color w:val="333333"/>
              <w:sz w:val="14"/>
            </w:rPr>
          </w:pPr>
        </w:p>
      </w:tc>
    </w:tr>
    <w:tr w:rsidR="00CB1837" w:rsidRPr="00677C0B" w:rsidTr="00F83CDB">
      <w:trPr>
        <w:cantSplit/>
        <w:trHeight w:val="360"/>
      </w:trPr>
      <w:tc>
        <w:tcPr>
          <w:tcW w:w="13729" w:type="dxa"/>
          <w:gridSpan w:val="2"/>
          <w:tcBorders>
            <w:top w:val="nil"/>
            <w:bottom w:val="nil"/>
          </w:tcBorders>
        </w:tcPr>
        <w:p w:rsidR="008B1741" w:rsidRDefault="008B1741" w:rsidP="00693143">
          <w:pPr>
            <w:pStyle w:val="Header"/>
            <w:tabs>
              <w:tab w:val="clear" w:pos="8640"/>
            </w:tabs>
            <w:spacing w:before="0" w:after="0"/>
            <w:jc w:val="right"/>
            <w:rPr>
              <w:rFonts w:cs="Arial"/>
              <w:b/>
              <w:bCs/>
              <w:color w:val="333333"/>
              <w:sz w:val="14"/>
            </w:rPr>
          </w:pPr>
        </w:p>
        <w:p w:rsidR="00CB1837" w:rsidRPr="00203283" w:rsidRDefault="00677C0B" w:rsidP="00693143">
          <w:pPr>
            <w:pStyle w:val="Header"/>
            <w:tabs>
              <w:tab w:val="clear" w:pos="8640"/>
            </w:tabs>
            <w:spacing w:before="0" w:after="0"/>
            <w:jc w:val="right"/>
            <w:rPr>
              <w:rFonts w:cs="Arial"/>
              <w:b/>
              <w:bCs/>
              <w:color w:val="333333"/>
              <w:sz w:val="18"/>
              <w:szCs w:val="18"/>
            </w:rPr>
          </w:pPr>
          <w:r w:rsidRPr="00203283">
            <w:rPr>
              <w:rFonts w:cs="Arial"/>
              <w:b/>
              <w:bCs/>
              <w:color w:val="333333"/>
              <w:sz w:val="18"/>
              <w:szCs w:val="18"/>
            </w:rPr>
            <w:t xml:space="preserve">Anexa </w:t>
          </w:r>
          <w:r w:rsidR="006C58F7" w:rsidRPr="00203283">
            <w:rPr>
              <w:rFonts w:cs="Arial"/>
              <w:b/>
              <w:bCs/>
              <w:color w:val="333333"/>
              <w:sz w:val="18"/>
              <w:szCs w:val="18"/>
            </w:rPr>
            <w:t>2</w:t>
          </w:r>
        </w:p>
        <w:p w:rsidR="00CB1837" w:rsidRPr="00677C0B" w:rsidRDefault="00CB1837" w:rsidP="00693143">
          <w:pPr>
            <w:pStyle w:val="Header"/>
            <w:tabs>
              <w:tab w:val="clear" w:pos="8640"/>
            </w:tabs>
            <w:spacing w:before="0" w:after="0"/>
            <w:jc w:val="right"/>
            <w:rPr>
              <w:rFonts w:cs="Arial"/>
              <w:b/>
              <w:bCs/>
              <w:color w:val="333333"/>
              <w:sz w:val="14"/>
            </w:rPr>
          </w:pPr>
          <w:r w:rsidRPr="00203283">
            <w:rPr>
              <w:rFonts w:cs="Arial"/>
              <w:b/>
              <w:bCs/>
              <w:color w:val="333333"/>
              <w:sz w:val="18"/>
              <w:szCs w:val="18"/>
            </w:rPr>
            <w:t>Grila de verificare a conformităţi</w:t>
          </w:r>
          <w:r w:rsidR="00801EB3">
            <w:rPr>
              <w:rFonts w:cs="Arial"/>
              <w:b/>
              <w:bCs/>
              <w:color w:val="333333"/>
              <w:sz w:val="18"/>
              <w:szCs w:val="18"/>
            </w:rPr>
            <w:t>i administrative si eligibilităţi</w:t>
          </w:r>
          <w:r w:rsidRPr="00203283">
            <w:rPr>
              <w:rFonts w:cs="Arial"/>
              <w:b/>
              <w:bCs/>
              <w:color w:val="333333"/>
              <w:sz w:val="18"/>
              <w:szCs w:val="18"/>
            </w:rPr>
            <w:t>i</w:t>
          </w:r>
          <w:r w:rsidRPr="00677C0B">
            <w:rPr>
              <w:rFonts w:cs="Arial"/>
              <w:b/>
              <w:bCs/>
              <w:color w:val="333333"/>
              <w:sz w:val="14"/>
            </w:rPr>
            <w:t xml:space="preserve"> </w:t>
          </w:r>
        </w:p>
      </w:tc>
    </w:tr>
  </w:tbl>
  <w:p w:rsidR="00CB1837" w:rsidRDefault="00CB1837" w:rsidP="00202791">
    <w:pPr>
      <w:pStyle w:val="Header"/>
      <w:tabs>
        <w:tab w:val="clear" w:pos="4320"/>
        <w:tab w:val="clear" w:pos="8640"/>
        <w:tab w:val="left" w:pos="998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791" w:rsidRDefault="002027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1F2E"/>
    <w:multiLevelType w:val="hybridMultilevel"/>
    <w:tmpl w:val="38E8A5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20C0D6A"/>
    <w:multiLevelType w:val="hybridMultilevel"/>
    <w:tmpl w:val="934A26B2"/>
    <w:lvl w:ilvl="0" w:tplc="DE70168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4D91003"/>
    <w:multiLevelType w:val="hybridMultilevel"/>
    <w:tmpl w:val="934A26B2"/>
    <w:lvl w:ilvl="0" w:tplc="DE70168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7141C66"/>
    <w:multiLevelType w:val="hybridMultilevel"/>
    <w:tmpl w:val="934A26B2"/>
    <w:lvl w:ilvl="0" w:tplc="DE70168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CCD0CAA"/>
    <w:multiLevelType w:val="hybridMultilevel"/>
    <w:tmpl w:val="45EA7158"/>
    <w:lvl w:ilvl="0" w:tplc="DE70168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DA45716"/>
    <w:multiLevelType w:val="multilevel"/>
    <w:tmpl w:val="42EE29DC"/>
    <w:lvl w:ilvl="0">
      <w:start w:val="1"/>
      <w:numFmt w:val="upperRoman"/>
      <w:pStyle w:val="Heading1"/>
      <w:lvlText w:val="Secţiunea %1."/>
      <w:lvlJc w:val="left"/>
      <w:pPr>
        <w:tabs>
          <w:tab w:val="num" w:pos="2160"/>
        </w:tabs>
        <w:ind w:left="0" w:firstLine="0"/>
      </w:pPr>
      <w:rPr>
        <w:rFonts w:ascii="Trebuchet MS" w:hAnsi="Trebuchet MS" w:hint="default"/>
        <w:b/>
        <w:i w:val="0"/>
        <w:sz w:val="28"/>
      </w:rPr>
    </w:lvl>
    <w:lvl w:ilvl="1">
      <w:start w:val="1"/>
      <w:numFmt w:val="decimal"/>
      <w:pStyle w:val="Heading2"/>
      <w:lvlText w:val="%1.%2."/>
      <w:lvlJc w:val="left"/>
      <w:pPr>
        <w:tabs>
          <w:tab w:val="num" w:pos="1656"/>
        </w:tabs>
        <w:ind w:left="1656" w:hanging="792"/>
      </w:pPr>
      <w:rPr>
        <w:rFonts w:hint="default"/>
      </w:rPr>
    </w:lvl>
    <w:lvl w:ilvl="2">
      <w:start w:val="1"/>
      <w:numFmt w:val="decimal"/>
      <w:pStyle w:val="Heading3"/>
      <w:lvlText w:val="%1.%2.%3."/>
      <w:lvlJc w:val="left"/>
      <w:pPr>
        <w:tabs>
          <w:tab w:val="num" w:pos="720"/>
        </w:tabs>
        <w:ind w:left="0" w:firstLine="0"/>
      </w:pPr>
      <w:rPr>
        <w:rFonts w:hint="default"/>
      </w:rPr>
    </w:lvl>
    <w:lvl w:ilvl="3">
      <w:start w:val="1"/>
      <w:numFmt w:val="lowerLetter"/>
      <w:lvlText w:val="%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1CB1C36"/>
    <w:multiLevelType w:val="hybridMultilevel"/>
    <w:tmpl w:val="5C8CE4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6C46242"/>
    <w:multiLevelType w:val="hybridMultilevel"/>
    <w:tmpl w:val="7FBCDDF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8D10D84"/>
    <w:multiLevelType w:val="hybridMultilevel"/>
    <w:tmpl w:val="934A26B2"/>
    <w:lvl w:ilvl="0" w:tplc="DE70168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A887184"/>
    <w:multiLevelType w:val="hybridMultilevel"/>
    <w:tmpl w:val="934A26B2"/>
    <w:lvl w:ilvl="0" w:tplc="DE70168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AEF4737"/>
    <w:multiLevelType w:val="hybridMultilevel"/>
    <w:tmpl w:val="7A7432F0"/>
    <w:lvl w:ilvl="0" w:tplc="DE701688">
      <w:start w:val="1"/>
      <w:numFmt w:val="decimal"/>
      <w:lvlText w:val="%1."/>
      <w:lvlJc w:val="left"/>
      <w:pPr>
        <w:ind w:left="1440" w:hanging="360"/>
      </w:pPr>
      <w:rPr>
        <w:rFonts w:hint="default"/>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
    <w:nsid w:val="2E5244CB"/>
    <w:multiLevelType w:val="multilevel"/>
    <w:tmpl w:val="C4A0EB3E"/>
    <w:lvl w:ilvl="0">
      <w:start w:val="1"/>
      <w:numFmt w:val="decimal"/>
      <w:pStyle w:val="criterii"/>
      <w:lvlText w:val="%1)"/>
      <w:lvlJc w:val="left"/>
      <w:pPr>
        <w:tabs>
          <w:tab w:val="num" w:pos="360"/>
        </w:tabs>
        <w:ind w:left="360" w:hanging="360"/>
      </w:pPr>
      <w:rPr>
        <w:rFonts w:hint="default"/>
      </w:rPr>
    </w:lvl>
    <w:lvl w:ilvl="1">
      <w:start w:val="1"/>
      <w:numFmt w:val="upperRoman"/>
      <w:lvlText w:val="%2."/>
      <w:lvlJc w:val="righ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F947889"/>
    <w:multiLevelType w:val="hybridMultilevel"/>
    <w:tmpl w:val="792E7558"/>
    <w:lvl w:ilvl="0" w:tplc="75CCB000">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FD07E42"/>
    <w:multiLevelType w:val="hybridMultilevel"/>
    <w:tmpl w:val="2AA45E98"/>
    <w:lvl w:ilvl="0" w:tplc="04180015">
      <w:start w:val="1"/>
      <w:numFmt w:val="upp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5C50368"/>
    <w:multiLevelType w:val="hybridMultilevel"/>
    <w:tmpl w:val="934A26B2"/>
    <w:lvl w:ilvl="0" w:tplc="DE70168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C2E6A5A"/>
    <w:multiLevelType w:val="hybridMultilevel"/>
    <w:tmpl w:val="AB5EA152"/>
    <w:lvl w:ilvl="0" w:tplc="C860A15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41395BEE"/>
    <w:multiLevelType w:val="hybridMultilevel"/>
    <w:tmpl w:val="EBF6B954"/>
    <w:lvl w:ilvl="0" w:tplc="5CF69E9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nsid w:val="42C831ED"/>
    <w:multiLevelType w:val="multilevel"/>
    <w:tmpl w:val="1D3E190E"/>
    <w:lvl w:ilvl="0">
      <w:start w:val="1"/>
      <w:numFmt w:val="decimal"/>
      <w:pStyle w:val="Criteriu"/>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540" w:hanging="720"/>
      </w:pPr>
      <w:rPr>
        <w:rFonts w:hint="default"/>
      </w:rPr>
    </w:lvl>
    <w:lvl w:ilvl="3">
      <w:start w:val="1"/>
      <w:numFmt w:val="decimal"/>
      <w:isLgl/>
      <w:lvlText w:val="%1.%2.%3.%4"/>
      <w:lvlJc w:val="left"/>
      <w:pPr>
        <w:ind w:left="4950" w:hanging="720"/>
      </w:pPr>
      <w:rPr>
        <w:rFonts w:hint="default"/>
      </w:rPr>
    </w:lvl>
    <w:lvl w:ilvl="4">
      <w:start w:val="1"/>
      <w:numFmt w:val="decimal"/>
      <w:isLgl/>
      <w:lvlText w:val="%1.%2.%3.%4.%5"/>
      <w:lvlJc w:val="left"/>
      <w:pPr>
        <w:ind w:left="6720" w:hanging="1080"/>
      </w:pPr>
      <w:rPr>
        <w:rFonts w:hint="default"/>
      </w:rPr>
    </w:lvl>
    <w:lvl w:ilvl="5">
      <w:start w:val="1"/>
      <w:numFmt w:val="decimal"/>
      <w:isLgl/>
      <w:lvlText w:val="%1.%2.%3.%4.%5.%6"/>
      <w:lvlJc w:val="left"/>
      <w:pPr>
        <w:ind w:left="8130" w:hanging="1080"/>
      </w:pPr>
      <w:rPr>
        <w:rFonts w:hint="default"/>
      </w:rPr>
    </w:lvl>
    <w:lvl w:ilvl="6">
      <w:start w:val="1"/>
      <w:numFmt w:val="decimal"/>
      <w:isLgl/>
      <w:lvlText w:val="%1.%2.%3.%4.%5.%6.%7"/>
      <w:lvlJc w:val="left"/>
      <w:pPr>
        <w:ind w:left="9900" w:hanging="1440"/>
      </w:pPr>
      <w:rPr>
        <w:rFonts w:hint="default"/>
      </w:rPr>
    </w:lvl>
    <w:lvl w:ilvl="7">
      <w:start w:val="1"/>
      <w:numFmt w:val="decimal"/>
      <w:isLgl/>
      <w:lvlText w:val="%1.%2.%3.%4.%5.%6.%7.%8"/>
      <w:lvlJc w:val="left"/>
      <w:pPr>
        <w:ind w:left="11310" w:hanging="1440"/>
      </w:pPr>
      <w:rPr>
        <w:rFonts w:hint="default"/>
      </w:rPr>
    </w:lvl>
    <w:lvl w:ilvl="8">
      <w:start w:val="1"/>
      <w:numFmt w:val="decimal"/>
      <w:isLgl/>
      <w:lvlText w:val="%1.%2.%3.%4.%5.%6.%7.%8.%9"/>
      <w:lvlJc w:val="left"/>
      <w:pPr>
        <w:ind w:left="13080" w:hanging="1800"/>
      </w:pPr>
      <w:rPr>
        <w:rFonts w:hint="default"/>
      </w:rPr>
    </w:lvl>
  </w:abstractNum>
  <w:abstractNum w:abstractNumId="18">
    <w:nsid w:val="42DD4DCF"/>
    <w:multiLevelType w:val="hybridMultilevel"/>
    <w:tmpl w:val="174C1AD6"/>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EC097D"/>
    <w:multiLevelType w:val="hybridMultilevel"/>
    <w:tmpl w:val="4908048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47C1720C"/>
    <w:multiLevelType w:val="hybridMultilevel"/>
    <w:tmpl w:val="5BEE0E44"/>
    <w:lvl w:ilvl="0" w:tplc="640EF512">
      <w:start w:val="1"/>
      <w:numFmt w:val="bullet"/>
      <w:pStyle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D888DF4">
      <w:start w:val="1"/>
      <w:numFmt w:val="bullet"/>
      <w:pStyle w:val="TOC8"/>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1A0387"/>
    <w:multiLevelType w:val="hybridMultilevel"/>
    <w:tmpl w:val="BBFAF882"/>
    <w:lvl w:ilvl="0" w:tplc="3D1010C6">
      <w:start w:val="1"/>
      <w:numFmt w:val="upperRoman"/>
      <w:lvlText w:val="%1."/>
      <w:lvlJc w:val="right"/>
      <w:pPr>
        <w:ind w:left="720" w:hanging="360"/>
      </w:pPr>
      <w:rPr>
        <w:rFonts w:ascii="Trebuchet MS" w:hAnsi="Trebuchet MS"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A920C31"/>
    <w:multiLevelType w:val="hybridMultilevel"/>
    <w:tmpl w:val="91063C54"/>
    <w:lvl w:ilvl="0" w:tplc="DE701688">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3">
    <w:nsid w:val="4D7F4885"/>
    <w:multiLevelType w:val="hybridMultilevel"/>
    <w:tmpl w:val="3DDEB9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F250EA7"/>
    <w:multiLevelType w:val="hybridMultilevel"/>
    <w:tmpl w:val="B69CF368"/>
    <w:lvl w:ilvl="0" w:tplc="47201944">
      <w:start w:val="1"/>
      <w:numFmt w:val="decimal"/>
      <w:lvlText w:val="%1."/>
      <w:lvlJc w:val="left"/>
      <w:pPr>
        <w:ind w:left="720" w:hanging="360"/>
      </w:pPr>
      <w:rPr>
        <w:rFonts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0494ED4"/>
    <w:multiLevelType w:val="hybridMultilevel"/>
    <w:tmpl w:val="F7F88254"/>
    <w:lvl w:ilvl="0" w:tplc="DE701688">
      <w:start w:val="1"/>
      <w:numFmt w:val="decimal"/>
      <w:lvlText w:val="%1."/>
      <w:lvlJc w:val="left"/>
      <w:pPr>
        <w:ind w:left="1440" w:hanging="360"/>
      </w:pPr>
      <w:rPr>
        <w:rFonts w:hint="default"/>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nsid w:val="61C9366F"/>
    <w:multiLevelType w:val="hybridMultilevel"/>
    <w:tmpl w:val="151E98B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nsid w:val="631F6534"/>
    <w:multiLevelType w:val="hybridMultilevel"/>
    <w:tmpl w:val="ADA04D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4FA2764"/>
    <w:multiLevelType w:val="hybridMultilevel"/>
    <w:tmpl w:val="1AE2CE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5483638"/>
    <w:multiLevelType w:val="hybridMultilevel"/>
    <w:tmpl w:val="934A26B2"/>
    <w:lvl w:ilvl="0" w:tplc="DE70168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8862E55"/>
    <w:multiLevelType w:val="hybridMultilevel"/>
    <w:tmpl w:val="6E229E8E"/>
    <w:lvl w:ilvl="0" w:tplc="0418000F">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9077572"/>
    <w:multiLevelType w:val="hybridMultilevel"/>
    <w:tmpl w:val="329E2EDE"/>
    <w:lvl w:ilvl="0" w:tplc="0418000F">
      <w:start w:val="1"/>
      <w:numFmt w:val="decimal"/>
      <w:lvlText w:val="%1."/>
      <w:lvlJc w:val="left"/>
      <w:pPr>
        <w:ind w:left="786" w:hanging="360"/>
      </w:pPr>
      <w:rPr>
        <w:b/>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2">
    <w:nsid w:val="6B086E7D"/>
    <w:multiLevelType w:val="hybridMultilevel"/>
    <w:tmpl w:val="6E229E8E"/>
    <w:lvl w:ilvl="0" w:tplc="0418000F">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73A13DFB"/>
    <w:multiLevelType w:val="hybridMultilevel"/>
    <w:tmpl w:val="9B663BEA"/>
    <w:lvl w:ilvl="0" w:tplc="B69C0608">
      <w:start w:val="1"/>
      <w:numFmt w:val="upperRoman"/>
      <w:lvlText w:val="%1."/>
      <w:lvlJc w:val="right"/>
      <w:pPr>
        <w:ind w:left="502"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3D915E1"/>
    <w:multiLevelType w:val="hybridMultilevel"/>
    <w:tmpl w:val="57A23E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74717158"/>
    <w:multiLevelType w:val="hybridMultilevel"/>
    <w:tmpl w:val="52FC2472"/>
    <w:lvl w:ilvl="0" w:tplc="DE701688">
      <w:start w:val="1"/>
      <w:numFmt w:val="decimal"/>
      <w:lvlText w:val="%1."/>
      <w:lvlJc w:val="left"/>
      <w:pPr>
        <w:ind w:left="1495" w:hanging="360"/>
      </w:pPr>
      <w:rPr>
        <w:rFonts w:hint="default"/>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6">
    <w:nsid w:val="74D72C9C"/>
    <w:multiLevelType w:val="hybridMultilevel"/>
    <w:tmpl w:val="48FC3E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7AF60AF7"/>
    <w:multiLevelType w:val="hybridMultilevel"/>
    <w:tmpl w:val="934A26B2"/>
    <w:lvl w:ilvl="0" w:tplc="DE701688">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7EAE39F9"/>
    <w:multiLevelType w:val="hybridMultilevel"/>
    <w:tmpl w:val="52FC2472"/>
    <w:lvl w:ilvl="0" w:tplc="DE701688">
      <w:start w:val="1"/>
      <w:numFmt w:val="decimal"/>
      <w:lvlText w:val="%1."/>
      <w:lvlJc w:val="left"/>
      <w:pPr>
        <w:ind w:left="1495" w:hanging="360"/>
      </w:pPr>
      <w:rPr>
        <w:rFonts w:hint="default"/>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9">
    <w:nsid w:val="7F507111"/>
    <w:multiLevelType w:val="hybridMultilevel"/>
    <w:tmpl w:val="1806F9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33"/>
  </w:num>
  <w:num w:numId="3">
    <w:abstractNumId w:val="4"/>
  </w:num>
  <w:num w:numId="4">
    <w:abstractNumId w:val="2"/>
  </w:num>
  <w:num w:numId="5">
    <w:abstractNumId w:val="12"/>
  </w:num>
  <w:num w:numId="6">
    <w:abstractNumId w:val="11"/>
  </w:num>
  <w:num w:numId="7">
    <w:abstractNumId w:val="3"/>
  </w:num>
  <w:num w:numId="8">
    <w:abstractNumId w:val="8"/>
  </w:num>
  <w:num w:numId="9">
    <w:abstractNumId w:val="14"/>
  </w:num>
  <w:num w:numId="10">
    <w:abstractNumId w:val="29"/>
  </w:num>
  <w:num w:numId="11">
    <w:abstractNumId w:val="25"/>
  </w:num>
  <w:num w:numId="12">
    <w:abstractNumId w:val="35"/>
  </w:num>
  <w:num w:numId="13">
    <w:abstractNumId w:val="10"/>
  </w:num>
  <w:num w:numId="14">
    <w:abstractNumId w:val="38"/>
  </w:num>
  <w:num w:numId="15">
    <w:abstractNumId w:val="13"/>
  </w:num>
  <w:num w:numId="16">
    <w:abstractNumId w:val="21"/>
  </w:num>
  <w:num w:numId="17">
    <w:abstractNumId w:val="30"/>
  </w:num>
  <w:num w:numId="18">
    <w:abstractNumId w:val="32"/>
  </w:num>
  <w:num w:numId="19">
    <w:abstractNumId w:val="20"/>
  </w:num>
  <w:num w:numId="20">
    <w:abstractNumId w:val="18"/>
  </w:num>
  <w:num w:numId="21">
    <w:abstractNumId w:val="31"/>
  </w:num>
  <w:num w:numId="22">
    <w:abstractNumId w:val="37"/>
  </w:num>
  <w:num w:numId="23">
    <w:abstractNumId w:val="9"/>
  </w:num>
  <w:num w:numId="24">
    <w:abstractNumId w:val="1"/>
  </w:num>
  <w:num w:numId="25">
    <w:abstractNumId w:val="7"/>
  </w:num>
  <w:num w:numId="26">
    <w:abstractNumId w:val="19"/>
  </w:num>
  <w:num w:numId="27">
    <w:abstractNumId w:val="23"/>
  </w:num>
  <w:num w:numId="28">
    <w:abstractNumId w:val="34"/>
  </w:num>
  <w:num w:numId="29">
    <w:abstractNumId w:val="26"/>
  </w:num>
  <w:num w:numId="30">
    <w:abstractNumId w:val="6"/>
  </w:num>
  <w:num w:numId="31">
    <w:abstractNumId w:val="28"/>
  </w:num>
  <w:num w:numId="32">
    <w:abstractNumId w:val="36"/>
  </w:num>
  <w:num w:numId="33">
    <w:abstractNumId w:val="15"/>
  </w:num>
  <w:num w:numId="34">
    <w:abstractNumId w:val="27"/>
  </w:num>
  <w:num w:numId="35">
    <w:abstractNumId w:val="39"/>
  </w:num>
  <w:num w:numId="36">
    <w:abstractNumId w:val="16"/>
  </w:num>
  <w:num w:numId="37">
    <w:abstractNumId w:val="0"/>
  </w:num>
  <w:num w:numId="38">
    <w:abstractNumId w:val="22"/>
  </w:num>
  <w:num w:numId="39">
    <w:abstractNumId w:val="24"/>
  </w:num>
  <w:num w:numId="40">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5E1"/>
    <w:rsid w:val="00002470"/>
    <w:rsid w:val="000027D6"/>
    <w:rsid w:val="00002A06"/>
    <w:rsid w:val="0000395D"/>
    <w:rsid w:val="0000397D"/>
    <w:rsid w:val="00005E9A"/>
    <w:rsid w:val="000107DE"/>
    <w:rsid w:val="000147CB"/>
    <w:rsid w:val="00024A56"/>
    <w:rsid w:val="00024ACD"/>
    <w:rsid w:val="00025758"/>
    <w:rsid w:val="00026942"/>
    <w:rsid w:val="00030F3E"/>
    <w:rsid w:val="00032D8E"/>
    <w:rsid w:val="00042162"/>
    <w:rsid w:val="00046A5D"/>
    <w:rsid w:val="000521BA"/>
    <w:rsid w:val="00052EDF"/>
    <w:rsid w:val="00055C35"/>
    <w:rsid w:val="000561C5"/>
    <w:rsid w:val="00056D54"/>
    <w:rsid w:val="0006561B"/>
    <w:rsid w:val="00065C0C"/>
    <w:rsid w:val="00066A18"/>
    <w:rsid w:val="0007381F"/>
    <w:rsid w:val="00073BAD"/>
    <w:rsid w:val="00077447"/>
    <w:rsid w:val="0008142E"/>
    <w:rsid w:val="00081994"/>
    <w:rsid w:val="00083BA2"/>
    <w:rsid w:val="00084362"/>
    <w:rsid w:val="000847A1"/>
    <w:rsid w:val="00084B50"/>
    <w:rsid w:val="000851C0"/>
    <w:rsid w:val="00087219"/>
    <w:rsid w:val="000906FD"/>
    <w:rsid w:val="00092A9F"/>
    <w:rsid w:val="0009439C"/>
    <w:rsid w:val="0009501E"/>
    <w:rsid w:val="000A0341"/>
    <w:rsid w:val="000A1310"/>
    <w:rsid w:val="000A47E4"/>
    <w:rsid w:val="000B0D55"/>
    <w:rsid w:val="000B24C5"/>
    <w:rsid w:val="000B47FC"/>
    <w:rsid w:val="000B585C"/>
    <w:rsid w:val="000B7AE7"/>
    <w:rsid w:val="000C05F0"/>
    <w:rsid w:val="000C210F"/>
    <w:rsid w:val="000C37B6"/>
    <w:rsid w:val="000C3F6A"/>
    <w:rsid w:val="000C4E59"/>
    <w:rsid w:val="000C58E5"/>
    <w:rsid w:val="000D10DB"/>
    <w:rsid w:val="000D5EBC"/>
    <w:rsid w:val="000E49A2"/>
    <w:rsid w:val="000E63D2"/>
    <w:rsid w:val="000E69F4"/>
    <w:rsid w:val="000F5F1B"/>
    <w:rsid w:val="000F7472"/>
    <w:rsid w:val="000F7FAB"/>
    <w:rsid w:val="001010CA"/>
    <w:rsid w:val="001045E1"/>
    <w:rsid w:val="00107C02"/>
    <w:rsid w:val="00110B14"/>
    <w:rsid w:val="00114BD9"/>
    <w:rsid w:val="0012036D"/>
    <w:rsid w:val="00123DB2"/>
    <w:rsid w:val="00124443"/>
    <w:rsid w:val="00127AE8"/>
    <w:rsid w:val="001302D0"/>
    <w:rsid w:val="00132529"/>
    <w:rsid w:val="001347C0"/>
    <w:rsid w:val="001361CB"/>
    <w:rsid w:val="00136962"/>
    <w:rsid w:val="001425E5"/>
    <w:rsid w:val="00144734"/>
    <w:rsid w:val="00145A72"/>
    <w:rsid w:val="001501BE"/>
    <w:rsid w:val="001543CF"/>
    <w:rsid w:val="00155120"/>
    <w:rsid w:val="001571E5"/>
    <w:rsid w:val="0015754B"/>
    <w:rsid w:val="00160EEF"/>
    <w:rsid w:val="00160F70"/>
    <w:rsid w:val="00162A71"/>
    <w:rsid w:val="0017040A"/>
    <w:rsid w:val="001720DB"/>
    <w:rsid w:val="001755A1"/>
    <w:rsid w:val="00176BAE"/>
    <w:rsid w:val="001800CB"/>
    <w:rsid w:val="00181A10"/>
    <w:rsid w:val="0018288E"/>
    <w:rsid w:val="00183102"/>
    <w:rsid w:val="00192AF7"/>
    <w:rsid w:val="00195BE5"/>
    <w:rsid w:val="001A27C1"/>
    <w:rsid w:val="001A2DC8"/>
    <w:rsid w:val="001B0AB3"/>
    <w:rsid w:val="001B154E"/>
    <w:rsid w:val="001B1B5D"/>
    <w:rsid w:val="001B2BD5"/>
    <w:rsid w:val="001B3D29"/>
    <w:rsid w:val="001B479E"/>
    <w:rsid w:val="001B730E"/>
    <w:rsid w:val="001C1ED1"/>
    <w:rsid w:val="001C48BB"/>
    <w:rsid w:val="001C5252"/>
    <w:rsid w:val="001D1C7E"/>
    <w:rsid w:val="001E762F"/>
    <w:rsid w:val="001F0DAE"/>
    <w:rsid w:val="001F2262"/>
    <w:rsid w:val="001F46BD"/>
    <w:rsid w:val="002003EB"/>
    <w:rsid w:val="00202791"/>
    <w:rsid w:val="00203283"/>
    <w:rsid w:val="002051C2"/>
    <w:rsid w:val="00206C0B"/>
    <w:rsid w:val="002151A7"/>
    <w:rsid w:val="00217061"/>
    <w:rsid w:val="002171D6"/>
    <w:rsid w:val="00217BE0"/>
    <w:rsid w:val="00223D23"/>
    <w:rsid w:val="00230E12"/>
    <w:rsid w:val="002330EC"/>
    <w:rsid w:val="00233EC2"/>
    <w:rsid w:val="00235857"/>
    <w:rsid w:val="00235DB9"/>
    <w:rsid w:val="002374CF"/>
    <w:rsid w:val="00241A21"/>
    <w:rsid w:val="00245761"/>
    <w:rsid w:val="002468C0"/>
    <w:rsid w:val="00246C2F"/>
    <w:rsid w:val="002472E1"/>
    <w:rsid w:val="002515D0"/>
    <w:rsid w:val="0025345A"/>
    <w:rsid w:val="002537D7"/>
    <w:rsid w:val="00256C45"/>
    <w:rsid w:val="00260AAF"/>
    <w:rsid w:val="00262085"/>
    <w:rsid w:val="002653F7"/>
    <w:rsid w:val="002729AC"/>
    <w:rsid w:val="0027438C"/>
    <w:rsid w:val="00275D1C"/>
    <w:rsid w:val="00276F9A"/>
    <w:rsid w:val="00282CBE"/>
    <w:rsid w:val="00284353"/>
    <w:rsid w:val="00286C87"/>
    <w:rsid w:val="0029256B"/>
    <w:rsid w:val="00293CDC"/>
    <w:rsid w:val="0029413C"/>
    <w:rsid w:val="00295326"/>
    <w:rsid w:val="002A586A"/>
    <w:rsid w:val="002A5D22"/>
    <w:rsid w:val="002A696E"/>
    <w:rsid w:val="002B20AF"/>
    <w:rsid w:val="002B21B5"/>
    <w:rsid w:val="002B45FC"/>
    <w:rsid w:val="002C09FF"/>
    <w:rsid w:val="002C3484"/>
    <w:rsid w:val="002C3F71"/>
    <w:rsid w:val="002C7576"/>
    <w:rsid w:val="002D080E"/>
    <w:rsid w:val="002E212A"/>
    <w:rsid w:val="002E25A5"/>
    <w:rsid w:val="002E7013"/>
    <w:rsid w:val="002F173E"/>
    <w:rsid w:val="002F27EC"/>
    <w:rsid w:val="002F2C39"/>
    <w:rsid w:val="002F4B7F"/>
    <w:rsid w:val="002F4D37"/>
    <w:rsid w:val="002F5C76"/>
    <w:rsid w:val="002F7305"/>
    <w:rsid w:val="002F7C2A"/>
    <w:rsid w:val="003014EA"/>
    <w:rsid w:val="003032A2"/>
    <w:rsid w:val="00303EBE"/>
    <w:rsid w:val="00307318"/>
    <w:rsid w:val="00307ECF"/>
    <w:rsid w:val="0031089C"/>
    <w:rsid w:val="00310D18"/>
    <w:rsid w:val="00311DDF"/>
    <w:rsid w:val="00313779"/>
    <w:rsid w:val="003140A9"/>
    <w:rsid w:val="0031503B"/>
    <w:rsid w:val="003157ED"/>
    <w:rsid w:val="0032032D"/>
    <w:rsid w:val="003207A6"/>
    <w:rsid w:val="003207DB"/>
    <w:rsid w:val="003231F2"/>
    <w:rsid w:val="00323933"/>
    <w:rsid w:val="00323D9A"/>
    <w:rsid w:val="003261BD"/>
    <w:rsid w:val="0032649A"/>
    <w:rsid w:val="003266A3"/>
    <w:rsid w:val="00333BF3"/>
    <w:rsid w:val="00333F5F"/>
    <w:rsid w:val="00334048"/>
    <w:rsid w:val="00336BFF"/>
    <w:rsid w:val="00344B62"/>
    <w:rsid w:val="00344E8C"/>
    <w:rsid w:val="00347098"/>
    <w:rsid w:val="003471A5"/>
    <w:rsid w:val="0034774F"/>
    <w:rsid w:val="0035152F"/>
    <w:rsid w:val="00352B01"/>
    <w:rsid w:val="003607E0"/>
    <w:rsid w:val="00363220"/>
    <w:rsid w:val="00366E26"/>
    <w:rsid w:val="0037055A"/>
    <w:rsid w:val="00371269"/>
    <w:rsid w:val="00371817"/>
    <w:rsid w:val="003741B1"/>
    <w:rsid w:val="003774E6"/>
    <w:rsid w:val="00380659"/>
    <w:rsid w:val="00385D9A"/>
    <w:rsid w:val="0038668A"/>
    <w:rsid w:val="00390479"/>
    <w:rsid w:val="003944BD"/>
    <w:rsid w:val="00394A9A"/>
    <w:rsid w:val="00395B99"/>
    <w:rsid w:val="00396316"/>
    <w:rsid w:val="003A2C8A"/>
    <w:rsid w:val="003A4B7B"/>
    <w:rsid w:val="003A56AB"/>
    <w:rsid w:val="003B1412"/>
    <w:rsid w:val="003B22D9"/>
    <w:rsid w:val="003B265A"/>
    <w:rsid w:val="003C0300"/>
    <w:rsid w:val="003C1157"/>
    <w:rsid w:val="003C155F"/>
    <w:rsid w:val="003C1FC5"/>
    <w:rsid w:val="003C3806"/>
    <w:rsid w:val="003C4381"/>
    <w:rsid w:val="003C64C3"/>
    <w:rsid w:val="003D17FE"/>
    <w:rsid w:val="003E1CC2"/>
    <w:rsid w:val="003E39BB"/>
    <w:rsid w:val="003E53A0"/>
    <w:rsid w:val="003E566A"/>
    <w:rsid w:val="003E5AD3"/>
    <w:rsid w:val="003F0B31"/>
    <w:rsid w:val="003F3236"/>
    <w:rsid w:val="003F4299"/>
    <w:rsid w:val="00404702"/>
    <w:rsid w:val="00406861"/>
    <w:rsid w:val="00412DAA"/>
    <w:rsid w:val="00414DB1"/>
    <w:rsid w:val="00416F48"/>
    <w:rsid w:val="00417D30"/>
    <w:rsid w:val="004225DD"/>
    <w:rsid w:val="004257EE"/>
    <w:rsid w:val="00427728"/>
    <w:rsid w:val="00427892"/>
    <w:rsid w:val="004332BD"/>
    <w:rsid w:val="0044081F"/>
    <w:rsid w:val="0044283B"/>
    <w:rsid w:val="00452B1F"/>
    <w:rsid w:val="00452D77"/>
    <w:rsid w:val="00452E0D"/>
    <w:rsid w:val="004533F4"/>
    <w:rsid w:val="0045478A"/>
    <w:rsid w:val="00455777"/>
    <w:rsid w:val="004574CE"/>
    <w:rsid w:val="00457D2D"/>
    <w:rsid w:val="00461C83"/>
    <w:rsid w:val="00461F4C"/>
    <w:rsid w:val="00463906"/>
    <w:rsid w:val="00464239"/>
    <w:rsid w:val="0047399F"/>
    <w:rsid w:val="0048207D"/>
    <w:rsid w:val="004865D2"/>
    <w:rsid w:val="0048761C"/>
    <w:rsid w:val="0049051C"/>
    <w:rsid w:val="0049399E"/>
    <w:rsid w:val="004A2DA3"/>
    <w:rsid w:val="004A4E20"/>
    <w:rsid w:val="004B338F"/>
    <w:rsid w:val="004B46D2"/>
    <w:rsid w:val="004B64C3"/>
    <w:rsid w:val="004C00EB"/>
    <w:rsid w:val="004C04A8"/>
    <w:rsid w:val="004C2CB2"/>
    <w:rsid w:val="004C69D5"/>
    <w:rsid w:val="004D1602"/>
    <w:rsid w:val="004D20A9"/>
    <w:rsid w:val="004D5FCD"/>
    <w:rsid w:val="004D71AC"/>
    <w:rsid w:val="004E390D"/>
    <w:rsid w:val="004E68BE"/>
    <w:rsid w:val="004F295C"/>
    <w:rsid w:val="004F2B36"/>
    <w:rsid w:val="004F65DB"/>
    <w:rsid w:val="005042EE"/>
    <w:rsid w:val="00506D3B"/>
    <w:rsid w:val="00507027"/>
    <w:rsid w:val="00507341"/>
    <w:rsid w:val="0051564E"/>
    <w:rsid w:val="00517AE3"/>
    <w:rsid w:val="00520EFE"/>
    <w:rsid w:val="00521BC3"/>
    <w:rsid w:val="00522EA4"/>
    <w:rsid w:val="00524115"/>
    <w:rsid w:val="00524F90"/>
    <w:rsid w:val="00530ECB"/>
    <w:rsid w:val="00533A71"/>
    <w:rsid w:val="00535BCE"/>
    <w:rsid w:val="005419FF"/>
    <w:rsid w:val="00543663"/>
    <w:rsid w:val="005444BD"/>
    <w:rsid w:val="00544534"/>
    <w:rsid w:val="00546126"/>
    <w:rsid w:val="005463AF"/>
    <w:rsid w:val="005517BA"/>
    <w:rsid w:val="005553E1"/>
    <w:rsid w:val="0055645C"/>
    <w:rsid w:val="00561157"/>
    <w:rsid w:val="0056115A"/>
    <w:rsid w:val="00561E34"/>
    <w:rsid w:val="00563EB8"/>
    <w:rsid w:val="00564D47"/>
    <w:rsid w:val="005651C6"/>
    <w:rsid w:val="005664BC"/>
    <w:rsid w:val="005727B3"/>
    <w:rsid w:val="00573C38"/>
    <w:rsid w:val="00577867"/>
    <w:rsid w:val="0058260D"/>
    <w:rsid w:val="0058308A"/>
    <w:rsid w:val="005830F1"/>
    <w:rsid w:val="005873FE"/>
    <w:rsid w:val="00592055"/>
    <w:rsid w:val="005952C3"/>
    <w:rsid w:val="00595788"/>
    <w:rsid w:val="005A1331"/>
    <w:rsid w:val="005A3608"/>
    <w:rsid w:val="005A6A89"/>
    <w:rsid w:val="005A7FDF"/>
    <w:rsid w:val="005B08C6"/>
    <w:rsid w:val="005B2280"/>
    <w:rsid w:val="005B2821"/>
    <w:rsid w:val="005B5572"/>
    <w:rsid w:val="005B5B91"/>
    <w:rsid w:val="005C6D5D"/>
    <w:rsid w:val="005C71A0"/>
    <w:rsid w:val="005D1D2C"/>
    <w:rsid w:val="005D3F38"/>
    <w:rsid w:val="005E0143"/>
    <w:rsid w:val="005E30E4"/>
    <w:rsid w:val="005E6701"/>
    <w:rsid w:val="005F102C"/>
    <w:rsid w:val="005F3BD5"/>
    <w:rsid w:val="00600B88"/>
    <w:rsid w:val="006012EE"/>
    <w:rsid w:val="00602105"/>
    <w:rsid w:val="00602DEB"/>
    <w:rsid w:val="00605C7D"/>
    <w:rsid w:val="00607944"/>
    <w:rsid w:val="006109AE"/>
    <w:rsid w:val="006208DB"/>
    <w:rsid w:val="00622497"/>
    <w:rsid w:val="00622D96"/>
    <w:rsid w:val="0063190C"/>
    <w:rsid w:val="00635929"/>
    <w:rsid w:val="00635B14"/>
    <w:rsid w:val="0063718E"/>
    <w:rsid w:val="00642724"/>
    <w:rsid w:val="006430EB"/>
    <w:rsid w:val="00643277"/>
    <w:rsid w:val="00643E73"/>
    <w:rsid w:val="00644355"/>
    <w:rsid w:val="0064656F"/>
    <w:rsid w:val="0066758F"/>
    <w:rsid w:val="006679CE"/>
    <w:rsid w:val="006706C9"/>
    <w:rsid w:val="00672C29"/>
    <w:rsid w:val="00672C50"/>
    <w:rsid w:val="00674F4B"/>
    <w:rsid w:val="00677302"/>
    <w:rsid w:val="00677C0B"/>
    <w:rsid w:val="00682F14"/>
    <w:rsid w:val="006854D5"/>
    <w:rsid w:val="006857A5"/>
    <w:rsid w:val="00685BF1"/>
    <w:rsid w:val="00690215"/>
    <w:rsid w:val="00695936"/>
    <w:rsid w:val="00695DFD"/>
    <w:rsid w:val="006A0742"/>
    <w:rsid w:val="006A130E"/>
    <w:rsid w:val="006A1485"/>
    <w:rsid w:val="006A4410"/>
    <w:rsid w:val="006A61FD"/>
    <w:rsid w:val="006A7892"/>
    <w:rsid w:val="006B005A"/>
    <w:rsid w:val="006B1B69"/>
    <w:rsid w:val="006B450E"/>
    <w:rsid w:val="006B451F"/>
    <w:rsid w:val="006B57D9"/>
    <w:rsid w:val="006B5D02"/>
    <w:rsid w:val="006B6347"/>
    <w:rsid w:val="006B6C42"/>
    <w:rsid w:val="006B7FA6"/>
    <w:rsid w:val="006C3D10"/>
    <w:rsid w:val="006C4948"/>
    <w:rsid w:val="006C58F7"/>
    <w:rsid w:val="006D28DB"/>
    <w:rsid w:val="006D4206"/>
    <w:rsid w:val="006D46A7"/>
    <w:rsid w:val="006D4757"/>
    <w:rsid w:val="006D7BC4"/>
    <w:rsid w:val="006E4511"/>
    <w:rsid w:val="006E5BF2"/>
    <w:rsid w:val="006E7CE2"/>
    <w:rsid w:val="006F03C0"/>
    <w:rsid w:val="006F1619"/>
    <w:rsid w:val="006F1CF1"/>
    <w:rsid w:val="006F436C"/>
    <w:rsid w:val="00702947"/>
    <w:rsid w:val="0070606C"/>
    <w:rsid w:val="00707361"/>
    <w:rsid w:val="00712A5C"/>
    <w:rsid w:val="007136B1"/>
    <w:rsid w:val="00716B66"/>
    <w:rsid w:val="0072054B"/>
    <w:rsid w:val="007232AE"/>
    <w:rsid w:val="00726D9B"/>
    <w:rsid w:val="007275E1"/>
    <w:rsid w:val="00734841"/>
    <w:rsid w:val="00735132"/>
    <w:rsid w:val="00736314"/>
    <w:rsid w:val="00736B84"/>
    <w:rsid w:val="00737093"/>
    <w:rsid w:val="0074079F"/>
    <w:rsid w:val="0074124A"/>
    <w:rsid w:val="00741A1E"/>
    <w:rsid w:val="0074309A"/>
    <w:rsid w:val="0074689B"/>
    <w:rsid w:val="00750E40"/>
    <w:rsid w:val="00751E87"/>
    <w:rsid w:val="00754436"/>
    <w:rsid w:val="00757CEE"/>
    <w:rsid w:val="00760D77"/>
    <w:rsid w:val="0076595B"/>
    <w:rsid w:val="00765BE1"/>
    <w:rsid w:val="007704A5"/>
    <w:rsid w:val="00773A5B"/>
    <w:rsid w:val="00776A87"/>
    <w:rsid w:val="00776B73"/>
    <w:rsid w:val="00781251"/>
    <w:rsid w:val="00783CC2"/>
    <w:rsid w:val="00785392"/>
    <w:rsid w:val="00786B02"/>
    <w:rsid w:val="00790FC9"/>
    <w:rsid w:val="0079664A"/>
    <w:rsid w:val="007A1759"/>
    <w:rsid w:val="007A2555"/>
    <w:rsid w:val="007A4113"/>
    <w:rsid w:val="007B1064"/>
    <w:rsid w:val="007B437A"/>
    <w:rsid w:val="007B4897"/>
    <w:rsid w:val="007B5ABB"/>
    <w:rsid w:val="007B66D9"/>
    <w:rsid w:val="007B6E6B"/>
    <w:rsid w:val="007B74D8"/>
    <w:rsid w:val="007C0964"/>
    <w:rsid w:val="007C21C3"/>
    <w:rsid w:val="007C2575"/>
    <w:rsid w:val="007C309A"/>
    <w:rsid w:val="007C31C8"/>
    <w:rsid w:val="007C4888"/>
    <w:rsid w:val="007C636F"/>
    <w:rsid w:val="007C6EF0"/>
    <w:rsid w:val="007C7FCA"/>
    <w:rsid w:val="007D08B9"/>
    <w:rsid w:val="007D0A01"/>
    <w:rsid w:val="007D3EEE"/>
    <w:rsid w:val="007D4BAC"/>
    <w:rsid w:val="007D62A6"/>
    <w:rsid w:val="007D76D8"/>
    <w:rsid w:val="007D7851"/>
    <w:rsid w:val="007E0AE0"/>
    <w:rsid w:val="007E0C2F"/>
    <w:rsid w:val="007E7931"/>
    <w:rsid w:val="007F0438"/>
    <w:rsid w:val="007F1C6B"/>
    <w:rsid w:val="007F7ACF"/>
    <w:rsid w:val="00800E07"/>
    <w:rsid w:val="008012AD"/>
    <w:rsid w:val="0080178C"/>
    <w:rsid w:val="00801EB3"/>
    <w:rsid w:val="00804487"/>
    <w:rsid w:val="00807F15"/>
    <w:rsid w:val="00810C4E"/>
    <w:rsid w:val="00811182"/>
    <w:rsid w:val="00817DA4"/>
    <w:rsid w:val="00820CBA"/>
    <w:rsid w:val="00821E57"/>
    <w:rsid w:val="0082200F"/>
    <w:rsid w:val="008259B1"/>
    <w:rsid w:val="00826BBF"/>
    <w:rsid w:val="0083138B"/>
    <w:rsid w:val="00851BFA"/>
    <w:rsid w:val="00852AB4"/>
    <w:rsid w:val="00855644"/>
    <w:rsid w:val="00856478"/>
    <w:rsid w:val="00860124"/>
    <w:rsid w:val="00861AFF"/>
    <w:rsid w:val="00861BE4"/>
    <w:rsid w:val="00862B6D"/>
    <w:rsid w:val="008634DE"/>
    <w:rsid w:val="00863842"/>
    <w:rsid w:val="00864C1E"/>
    <w:rsid w:val="008669FE"/>
    <w:rsid w:val="008711C9"/>
    <w:rsid w:val="008777A5"/>
    <w:rsid w:val="00882C63"/>
    <w:rsid w:val="0088490D"/>
    <w:rsid w:val="008854CE"/>
    <w:rsid w:val="00886634"/>
    <w:rsid w:val="0088687E"/>
    <w:rsid w:val="008942F3"/>
    <w:rsid w:val="00894CFB"/>
    <w:rsid w:val="008960B5"/>
    <w:rsid w:val="00896430"/>
    <w:rsid w:val="00897672"/>
    <w:rsid w:val="008A0002"/>
    <w:rsid w:val="008A16E2"/>
    <w:rsid w:val="008A2AEB"/>
    <w:rsid w:val="008A419D"/>
    <w:rsid w:val="008A44C0"/>
    <w:rsid w:val="008A513E"/>
    <w:rsid w:val="008A5193"/>
    <w:rsid w:val="008A6A3E"/>
    <w:rsid w:val="008A78E4"/>
    <w:rsid w:val="008B1741"/>
    <w:rsid w:val="008B23CE"/>
    <w:rsid w:val="008C27E9"/>
    <w:rsid w:val="008C4558"/>
    <w:rsid w:val="008C6DD7"/>
    <w:rsid w:val="008D00E7"/>
    <w:rsid w:val="008D0C6B"/>
    <w:rsid w:val="008D1270"/>
    <w:rsid w:val="008D3C9D"/>
    <w:rsid w:val="008D6AEC"/>
    <w:rsid w:val="008D6EA3"/>
    <w:rsid w:val="008E097E"/>
    <w:rsid w:val="008E098B"/>
    <w:rsid w:val="008E0E88"/>
    <w:rsid w:val="008E6C87"/>
    <w:rsid w:val="008F1F61"/>
    <w:rsid w:val="008F7DAA"/>
    <w:rsid w:val="008F7E9B"/>
    <w:rsid w:val="009008DF"/>
    <w:rsid w:val="00903BCB"/>
    <w:rsid w:val="009048C6"/>
    <w:rsid w:val="00905423"/>
    <w:rsid w:val="0090708F"/>
    <w:rsid w:val="00910DF3"/>
    <w:rsid w:val="00912769"/>
    <w:rsid w:val="00916E17"/>
    <w:rsid w:val="00920037"/>
    <w:rsid w:val="00920301"/>
    <w:rsid w:val="00920A6C"/>
    <w:rsid w:val="00923D1A"/>
    <w:rsid w:val="00925195"/>
    <w:rsid w:val="00926842"/>
    <w:rsid w:val="00926940"/>
    <w:rsid w:val="0093009D"/>
    <w:rsid w:val="0093086F"/>
    <w:rsid w:val="00931344"/>
    <w:rsid w:val="00933E4A"/>
    <w:rsid w:val="00935697"/>
    <w:rsid w:val="00937CED"/>
    <w:rsid w:val="009400F9"/>
    <w:rsid w:val="0094190D"/>
    <w:rsid w:val="009463AE"/>
    <w:rsid w:val="00946806"/>
    <w:rsid w:val="009473E0"/>
    <w:rsid w:val="009509FC"/>
    <w:rsid w:val="00950FE5"/>
    <w:rsid w:val="009518CC"/>
    <w:rsid w:val="00954E00"/>
    <w:rsid w:val="00957213"/>
    <w:rsid w:val="00961E1F"/>
    <w:rsid w:val="00961E3E"/>
    <w:rsid w:val="0096520D"/>
    <w:rsid w:val="00967B10"/>
    <w:rsid w:val="009776B6"/>
    <w:rsid w:val="009811B3"/>
    <w:rsid w:val="00981AA5"/>
    <w:rsid w:val="00982322"/>
    <w:rsid w:val="00982563"/>
    <w:rsid w:val="00984715"/>
    <w:rsid w:val="00987D7C"/>
    <w:rsid w:val="00990198"/>
    <w:rsid w:val="00991D89"/>
    <w:rsid w:val="00997657"/>
    <w:rsid w:val="009A5FB0"/>
    <w:rsid w:val="009A6C8D"/>
    <w:rsid w:val="009B215E"/>
    <w:rsid w:val="009B23B4"/>
    <w:rsid w:val="009B30D2"/>
    <w:rsid w:val="009B68AA"/>
    <w:rsid w:val="009C0A89"/>
    <w:rsid w:val="009C1828"/>
    <w:rsid w:val="009C35EC"/>
    <w:rsid w:val="009C4C78"/>
    <w:rsid w:val="009C6928"/>
    <w:rsid w:val="009C7A74"/>
    <w:rsid w:val="009D13FE"/>
    <w:rsid w:val="009D167F"/>
    <w:rsid w:val="009D6676"/>
    <w:rsid w:val="009E0950"/>
    <w:rsid w:val="009E4D06"/>
    <w:rsid w:val="009F3C95"/>
    <w:rsid w:val="009F428D"/>
    <w:rsid w:val="009F4A6D"/>
    <w:rsid w:val="009F6265"/>
    <w:rsid w:val="00A004DF"/>
    <w:rsid w:val="00A00709"/>
    <w:rsid w:val="00A0638A"/>
    <w:rsid w:val="00A11B3F"/>
    <w:rsid w:val="00A21D41"/>
    <w:rsid w:val="00A24930"/>
    <w:rsid w:val="00A27292"/>
    <w:rsid w:val="00A30DC5"/>
    <w:rsid w:val="00A33612"/>
    <w:rsid w:val="00A3634D"/>
    <w:rsid w:val="00A37610"/>
    <w:rsid w:val="00A44931"/>
    <w:rsid w:val="00A452F8"/>
    <w:rsid w:val="00A45CC8"/>
    <w:rsid w:val="00A50B85"/>
    <w:rsid w:val="00A5273B"/>
    <w:rsid w:val="00A530D3"/>
    <w:rsid w:val="00A53486"/>
    <w:rsid w:val="00A54351"/>
    <w:rsid w:val="00A6355B"/>
    <w:rsid w:val="00A67353"/>
    <w:rsid w:val="00A711CF"/>
    <w:rsid w:val="00A72D9F"/>
    <w:rsid w:val="00A72DB5"/>
    <w:rsid w:val="00A741BD"/>
    <w:rsid w:val="00A76902"/>
    <w:rsid w:val="00A81787"/>
    <w:rsid w:val="00A86E2C"/>
    <w:rsid w:val="00A927E5"/>
    <w:rsid w:val="00A9355C"/>
    <w:rsid w:val="00A95E0A"/>
    <w:rsid w:val="00A97549"/>
    <w:rsid w:val="00A97716"/>
    <w:rsid w:val="00AA3272"/>
    <w:rsid w:val="00AB32A5"/>
    <w:rsid w:val="00AB467C"/>
    <w:rsid w:val="00AB6DCE"/>
    <w:rsid w:val="00AB775C"/>
    <w:rsid w:val="00AC0971"/>
    <w:rsid w:val="00AC169E"/>
    <w:rsid w:val="00AC2BC4"/>
    <w:rsid w:val="00AC4EBB"/>
    <w:rsid w:val="00AC5E3A"/>
    <w:rsid w:val="00AD1E90"/>
    <w:rsid w:val="00AD69C0"/>
    <w:rsid w:val="00AE0E2C"/>
    <w:rsid w:val="00AE2FA8"/>
    <w:rsid w:val="00AE3D19"/>
    <w:rsid w:val="00AE4DEE"/>
    <w:rsid w:val="00AE7395"/>
    <w:rsid w:val="00AF29B1"/>
    <w:rsid w:val="00AF3035"/>
    <w:rsid w:val="00AF4153"/>
    <w:rsid w:val="00AF5296"/>
    <w:rsid w:val="00B01B1D"/>
    <w:rsid w:val="00B01B70"/>
    <w:rsid w:val="00B01C1B"/>
    <w:rsid w:val="00B02816"/>
    <w:rsid w:val="00B02F37"/>
    <w:rsid w:val="00B04C49"/>
    <w:rsid w:val="00B0774F"/>
    <w:rsid w:val="00B13EFB"/>
    <w:rsid w:val="00B14064"/>
    <w:rsid w:val="00B24AD7"/>
    <w:rsid w:val="00B24BB5"/>
    <w:rsid w:val="00B27617"/>
    <w:rsid w:val="00B31525"/>
    <w:rsid w:val="00B31E69"/>
    <w:rsid w:val="00B34CFE"/>
    <w:rsid w:val="00B3527B"/>
    <w:rsid w:val="00B35BAE"/>
    <w:rsid w:val="00B4009A"/>
    <w:rsid w:val="00B42B40"/>
    <w:rsid w:val="00B457C9"/>
    <w:rsid w:val="00B46B4E"/>
    <w:rsid w:val="00B47F62"/>
    <w:rsid w:val="00B53062"/>
    <w:rsid w:val="00B55470"/>
    <w:rsid w:val="00B5772B"/>
    <w:rsid w:val="00B60D90"/>
    <w:rsid w:val="00B62226"/>
    <w:rsid w:val="00B627BF"/>
    <w:rsid w:val="00B63F2E"/>
    <w:rsid w:val="00B66927"/>
    <w:rsid w:val="00B71630"/>
    <w:rsid w:val="00B71726"/>
    <w:rsid w:val="00B71803"/>
    <w:rsid w:val="00B74264"/>
    <w:rsid w:val="00B76D57"/>
    <w:rsid w:val="00B81F5C"/>
    <w:rsid w:val="00B868DC"/>
    <w:rsid w:val="00B86FB3"/>
    <w:rsid w:val="00B8711E"/>
    <w:rsid w:val="00B912BD"/>
    <w:rsid w:val="00B93E43"/>
    <w:rsid w:val="00B96E48"/>
    <w:rsid w:val="00B971F8"/>
    <w:rsid w:val="00BA187F"/>
    <w:rsid w:val="00BA7079"/>
    <w:rsid w:val="00BA78C4"/>
    <w:rsid w:val="00BB0139"/>
    <w:rsid w:val="00BB05B7"/>
    <w:rsid w:val="00BB09C2"/>
    <w:rsid w:val="00BB2AE4"/>
    <w:rsid w:val="00BB30BA"/>
    <w:rsid w:val="00BB36B2"/>
    <w:rsid w:val="00BC006A"/>
    <w:rsid w:val="00BC3831"/>
    <w:rsid w:val="00BC4802"/>
    <w:rsid w:val="00BC4CA5"/>
    <w:rsid w:val="00BC7A9A"/>
    <w:rsid w:val="00BD179D"/>
    <w:rsid w:val="00BD2137"/>
    <w:rsid w:val="00BD4400"/>
    <w:rsid w:val="00BD44CB"/>
    <w:rsid w:val="00BD4D2F"/>
    <w:rsid w:val="00BD5448"/>
    <w:rsid w:val="00BE0394"/>
    <w:rsid w:val="00BE0655"/>
    <w:rsid w:val="00BE09C4"/>
    <w:rsid w:val="00BE0A3C"/>
    <w:rsid w:val="00BE17ED"/>
    <w:rsid w:val="00BE2641"/>
    <w:rsid w:val="00BE3F8E"/>
    <w:rsid w:val="00BE4A9B"/>
    <w:rsid w:val="00BF063F"/>
    <w:rsid w:val="00BF2BB1"/>
    <w:rsid w:val="00BF3677"/>
    <w:rsid w:val="00BF627B"/>
    <w:rsid w:val="00BF7513"/>
    <w:rsid w:val="00C01EF9"/>
    <w:rsid w:val="00C02694"/>
    <w:rsid w:val="00C02C0F"/>
    <w:rsid w:val="00C02E19"/>
    <w:rsid w:val="00C037CC"/>
    <w:rsid w:val="00C05E9E"/>
    <w:rsid w:val="00C0694B"/>
    <w:rsid w:val="00C12C93"/>
    <w:rsid w:val="00C13731"/>
    <w:rsid w:val="00C22B59"/>
    <w:rsid w:val="00C22EF4"/>
    <w:rsid w:val="00C237A2"/>
    <w:rsid w:val="00C246D5"/>
    <w:rsid w:val="00C25162"/>
    <w:rsid w:val="00C25B76"/>
    <w:rsid w:val="00C25FF8"/>
    <w:rsid w:val="00C31E01"/>
    <w:rsid w:val="00C33E52"/>
    <w:rsid w:val="00C42846"/>
    <w:rsid w:val="00C502C3"/>
    <w:rsid w:val="00C51EDF"/>
    <w:rsid w:val="00C51FF5"/>
    <w:rsid w:val="00C5461D"/>
    <w:rsid w:val="00C54860"/>
    <w:rsid w:val="00C6053A"/>
    <w:rsid w:val="00C67462"/>
    <w:rsid w:val="00C710EA"/>
    <w:rsid w:val="00C71488"/>
    <w:rsid w:val="00C7283A"/>
    <w:rsid w:val="00C72C74"/>
    <w:rsid w:val="00C75A1F"/>
    <w:rsid w:val="00C76694"/>
    <w:rsid w:val="00C766F3"/>
    <w:rsid w:val="00C84F05"/>
    <w:rsid w:val="00C8752E"/>
    <w:rsid w:val="00C90655"/>
    <w:rsid w:val="00C91D2C"/>
    <w:rsid w:val="00C94DC5"/>
    <w:rsid w:val="00C95B09"/>
    <w:rsid w:val="00C9602B"/>
    <w:rsid w:val="00CA798C"/>
    <w:rsid w:val="00CB055E"/>
    <w:rsid w:val="00CB09F1"/>
    <w:rsid w:val="00CB0B5E"/>
    <w:rsid w:val="00CB15B9"/>
    <w:rsid w:val="00CB1837"/>
    <w:rsid w:val="00CB2E11"/>
    <w:rsid w:val="00CB4BF8"/>
    <w:rsid w:val="00CB709A"/>
    <w:rsid w:val="00CC4A62"/>
    <w:rsid w:val="00CC6DE6"/>
    <w:rsid w:val="00CD121A"/>
    <w:rsid w:val="00CD188C"/>
    <w:rsid w:val="00CD3EA9"/>
    <w:rsid w:val="00CD7916"/>
    <w:rsid w:val="00CE1461"/>
    <w:rsid w:val="00CE48B7"/>
    <w:rsid w:val="00CE578D"/>
    <w:rsid w:val="00CE5A48"/>
    <w:rsid w:val="00CF0B36"/>
    <w:rsid w:val="00CF0EBD"/>
    <w:rsid w:val="00CF5A14"/>
    <w:rsid w:val="00CF6972"/>
    <w:rsid w:val="00CF7D38"/>
    <w:rsid w:val="00D00301"/>
    <w:rsid w:val="00D021F6"/>
    <w:rsid w:val="00D0250E"/>
    <w:rsid w:val="00D02FB2"/>
    <w:rsid w:val="00D07150"/>
    <w:rsid w:val="00D07A74"/>
    <w:rsid w:val="00D124E8"/>
    <w:rsid w:val="00D136F1"/>
    <w:rsid w:val="00D178D0"/>
    <w:rsid w:val="00D20231"/>
    <w:rsid w:val="00D206BF"/>
    <w:rsid w:val="00D23F18"/>
    <w:rsid w:val="00D3260C"/>
    <w:rsid w:val="00D33EB6"/>
    <w:rsid w:val="00D34226"/>
    <w:rsid w:val="00D34C00"/>
    <w:rsid w:val="00D35611"/>
    <w:rsid w:val="00D35963"/>
    <w:rsid w:val="00D408E9"/>
    <w:rsid w:val="00D44624"/>
    <w:rsid w:val="00D45F72"/>
    <w:rsid w:val="00D45F99"/>
    <w:rsid w:val="00D46A97"/>
    <w:rsid w:val="00D4704D"/>
    <w:rsid w:val="00D51C96"/>
    <w:rsid w:val="00D52624"/>
    <w:rsid w:val="00D5315E"/>
    <w:rsid w:val="00D538D3"/>
    <w:rsid w:val="00D55512"/>
    <w:rsid w:val="00D62582"/>
    <w:rsid w:val="00D635D5"/>
    <w:rsid w:val="00D65F6D"/>
    <w:rsid w:val="00D72C04"/>
    <w:rsid w:val="00D73B1D"/>
    <w:rsid w:val="00D776D8"/>
    <w:rsid w:val="00D82722"/>
    <w:rsid w:val="00D83AD5"/>
    <w:rsid w:val="00D90149"/>
    <w:rsid w:val="00D92CFD"/>
    <w:rsid w:val="00D92E53"/>
    <w:rsid w:val="00D94A21"/>
    <w:rsid w:val="00DA0F9B"/>
    <w:rsid w:val="00DA1BA7"/>
    <w:rsid w:val="00DA3B41"/>
    <w:rsid w:val="00DA3D2A"/>
    <w:rsid w:val="00DA46F1"/>
    <w:rsid w:val="00DA5720"/>
    <w:rsid w:val="00DA63B5"/>
    <w:rsid w:val="00DA7DE0"/>
    <w:rsid w:val="00DB124B"/>
    <w:rsid w:val="00DB2C6F"/>
    <w:rsid w:val="00DB5F23"/>
    <w:rsid w:val="00DB6586"/>
    <w:rsid w:val="00DB758C"/>
    <w:rsid w:val="00DB7D13"/>
    <w:rsid w:val="00DC6936"/>
    <w:rsid w:val="00DC6A9B"/>
    <w:rsid w:val="00DC7123"/>
    <w:rsid w:val="00DD1DB3"/>
    <w:rsid w:val="00DD2A3A"/>
    <w:rsid w:val="00DD30D2"/>
    <w:rsid w:val="00DD3EF0"/>
    <w:rsid w:val="00DD4A46"/>
    <w:rsid w:val="00DE2FD1"/>
    <w:rsid w:val="00DF176B"/>
    <w:rsid w:val="00DF1CA1"/>
    <w:rsid w:val="00DF3907"/>
    <w:rsid w:val="00DF3A74"/>
    <w:rsid w:val="00DF55FC"/>
    <w:rsid w:val="00DF6959"/>
    <w:rsid w:val="00E017A0"/>
    <w:rsid w:val="00E0221D"/>
    <w:rsid w:val="00E03A7B"/>
    <w:rsid w:val="00E047B3"/>
    <w:rsid w:val="00E05E4F"/>
    <w:rsid w:val="00E07800"/>
    <w:rsid w:val="00E12AA6"/>
    <w:rsid w:val="00E13E13"/>
    <w:rsid w:val="00E1453A"/>
    <w:rsid w:val="00E156C7"/>
    <w:rsid w:val="00E159F7"/>
    <w:rsid w:val="00E161AC"/>
    <w:rsid w:val="00E16528"/>
    <w:rsid w:val="00E168E8"/>
    <w:rsid w:val="00E2338C"/>
    <w:rsid w:val="00E24D20"/>
    <w:rsid w:val="00E27DD8"/>
    <w:rsid w:val="00E322E6"/>
    <w:rsid w:val="00E356B1"/>
    <w:rsid w:val="00E47219"/>
    <w:rsid w:val="00E478E9"/>
    <w:rsid w:val="00E50A93"/>
    <w:rsid w:val="00E52235"/>
    <w:rsid w:val="00E60514"/>
    <w:rsid w:val="00E62199"/>
    <w:rsid w:val="00E64366"/>
    <w:rsid w:val="00E64598"/>
    <w:rsid w:val="00E66269"/>
    <w:rsid w:val="00E67230"/>
    <w:rsid w:val="00E7000A"/>
    <w:rsid w:val="00E70542"/>
    <w:rsid w:val="00E70ADC"/>
    <w:rsid w:val="00E70EF2"/>
    <w:rsid w:val="00E71CCA"/>
    <w:rsid w:val="00E7240E"/>
    <w:rsid w:val="00E731E8"/>
    <w:rsid w:val="00E733CD"/>
    <w:rsid w:val="00E744D9"/>
    <w:rsid w:val="00E75348"/>
    <w:rsid w:val="00E7573F"/>
    <w:rsid w:val="00E75DC7"/>
    <w:rsid w:val="00E75E17"/>
    <w:rsid w:val="00E80C4E"/>
    <w:rsid w:val="00E8411A"/>
    <w:rsid w:val="00E847E8"/>
    <w:rsid w:val="00E85881"/>
    <w:rsid w:val="00E911B5"/>
    <w:rsid w:val="00E95476"/>
    <w:rsid w:val="00EA03D8"/>
    <w:rsid w:val="00EA054D"/>
    <w:rsid w:val="00EA05B3"/>
    <w:rsid w:val="00EA171F"/>
    <w:rsid w:val="00EA1FD0"/>
    <w:rsid w:val="00EA2B2F"/>
    <w:rsid w:val="00EA4229"/>
    <w:rsid w:val="00EA4C29"/>
    <w:rsid w:val="00EA7393"/>
    <w:rsid w:val="00EB0875"/>
    <w:rsid w:val="00EB17F9"/>
    <w:rsid w:val="00EB28A9"/>
    <w:rsid w:val="00EB293C"/>
    <w:rsid w:val="00EB4AC0"/>
    <w:rsid w:val="00EC2F5A"/>
    <w:rsid w:val="00EC31C0"/>
    <w:rsid w:val="00EC57C2"/>
    <w:rsid w:val="00EC6CB2"/>
    <w:rsid w:val="00ED0467"/>
    <w:rsid w:val="00ED0F78"/>
    <w:rsid w:val="00ED11D3"/>
    <w:rsid w:val="00ED13E2"/>
    <w:rsid w:val="00ED15F2"/>
    <w:rsid w:val="00ED1BEF"/>
    <w:rsid w:val="00ED22ED"/>
    <w:rsid w:val="00ED2AB1"/>
    <w:rsid w:val="00ED2B37"/>
    <w:rsid w:val="00ED2ED1"/>
    <w:rsid w:val="00ED379A"/>
    <w:rsid w:val="00ED45BC"/>
    <w:rsid w:val="00ED4CF4"/>
    <w:rsid w:val="00ED72B8"/>
    <w:rsid w:val="00EE157E"/>
    <w:rsid w:val="00EE188E"/>
    <w:rsid w:val="00EE4090"/>
    <w:rsid w:val="00EE57F8"/>
    <w:rsid w:val="00EE72E7"/>
    <w:rsid w:val="00EE7CD2"/>
    <w:rsid w:val="00EF0C42"/>
    <w:rsid w:val="00EF0DE1"/>
    <w:rsid w:val="00EF1272"/>
    <w:rsid w:val="00EF7BDF"/>
    <w:rsid w:val="00F00BD6"/>
    <w:rsid w:val="00F01A25"/>
    <w:rsid w:val="00F02B14"/>
    <w:rsid w:val="00F06920"/>
    <w:rsid w:val="00F10D31"/>
    <w:rsid w:val="00F1480D"/>
    <w:rsid w:val="00F15CEF"/>
    <w:rsid w:val="00F15CF4"/>
    <w:rsid w:val="00F310AF"/>
    <w:rsid w:val="00F33A6E"/>
    <w:rsid w:val="00F37C3B"/>
    <w:rsid w:val="00F40172"/>
    <w:rsid w:val="00F40C1B"/>
    <w:rsid w:val="00F41917"/>
    <w:rsid w:val="00F43AF3"/>
    <w:rsid w:val="00F47A47"/>
    <w:rsid w:val="00F52284"/>
    <w:rsid w:val="00F524AB"/>
    <w:rsid w:val="00F529A7"/>
    <w:rsid w:val="00F541E1"/>
    <w:rsid w:val="00F55E36"/>
    <w:rsid w:val="00F57E73"/>
    <w:rsid w:val="00F61342"/>
    <w:rsid w:val="00F61F82"/>
    <w:rsid w:val="00F65C6E"/>
    <w:rsid w:val="00F67022"/>
    <w:rsid w:val="00F67F0C"/>
    <w:rsid w:val="00F70F03"/>
    <w:rsid w:val="00F71999"/>
    <w:rsid w:val="00F75CD5"/>
    <w:rsid w:val="00F76E43"/>
    <w:rsid w:val="00F824E7"/>
    <w:rsid w:val="00F83CDB"/>
    <w:rsid w:val="00F8546C"/>
    <w:rsid w:val="00F901A6"/>
    <w:rsid w:val="00F908A0"/>
    <w:rsid w:val="00F9153B"/>
    <w:rsid w:val="00F91F1B"/>
    <w:rsid w:val="00F924FB"/>
    <w:rsid w:val="00F92B34"/>
    <w:rsid w:val="00F95049"/>
    <w:rsid w:val="00F951F5"/>
    <w:rsid w:val="00F95386"/>
    <w:rsid w:val="00F96B55"/>
    <w:rsid w:val="00FA068B"/>
    <w:rsid w:val="00FA3592"/>
    <w:rsid w:val="00FA3DBB"/>
    <w:rsid w:val="00FA5719"/>
    <w:rsid w:val="00FB05E1"/>
    <w:rsid w:val="00FB316B"/>
    <w:rsid w:val="00FB32A3"/>
    <w:rsid w:val="00FB79AF"/>
    <w:rsid w:val="00FC7E22"/>
    <w:rsid w:val="00FD2144"/>
    <w:rsid w:val="00FD5CA5"/>
    <w:rsid w:val="00FD71AD"/>
    <w:rsid w:val="00FE1CF5"/>
    <w:rsid w:val="00FE3A03"/>
    <w:rsid w:val="00FF173C"/>
    <w:rsid w:val="00FF563B"/>
    <w:rsid w:val="00FF77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724"/>
    <w:pPr>
      <w:spacing w:before="120" w:after="120"/>
    </w:pPr>
    <w:rPr>
      <w:rFonts w:ascii="Trebuchet MS" w:hAnsi="Trebuchet MS"/>
      <w:szCs w:val="24"/>
      <w:lang w:eastAsia="en-US"/>
    </w:rPr>
  </w:style>
  <w:style w:type="paragraph" w:styleId="Heading1">
    <w:name w:val="heading 1"/>
    <w:basedOn w:val="Normal"/>
    <w:next w:val="Normal"/>
    <w:link w:val="Heading1Char"/>
    <w:qFormat/>
    <w:rsid w:val="00461F4C"/>
    <w:pPr>
      <w:keepNext/>
      <w:numPr>
        <w:numId w:val="1"/>
      </w:numPr>
      <w:shd w:val="clear" w:color="auto" w:fill="D9D9D9"/>
      <w:spacing w:before="240" w:after="960"/>
      <w:outlineLvl w:val="0"/>
    </w:pPr>
    <w:rPr>
      <w:rFonts w:cs="Arial"/>
      <w:b/>
      <w:bCs/>
      <w:kern w:val="32"/>
      <w:sz w:val="28"/>
      <w:szCs w:val="32"/>
    </w:rPr>
  </w:style>
  <w:style w:type="paragraph" w:styleId="Heading2">
    <w:name w:val="heading 2"/>
    <w:basedOn w:val="Normal"/>
    <w:next w:val="Normal"/>
    <w:link w:val="Heading2Char"/>
    <w:qFormat/>
    <w:rsid w:val="00461F4C"/>
    <w:pPr>
      <w:keepNext/>
      <w:numPr>
        <w:ilvl w:val="1"/>
        <w:numId w:val="1"/>
      </w:numPr>
      <w:spacing w:before="240" w:after="60"/>
      <w:outlineLvl w:val="1"/>
    </w:pPr>
    <w:rPr>
      <w:rFonts w:cs="Arial"/>
      <w:b/>
      <w:bCs/>
      <w:sz w:val="24"/>
      <w:szCs w:val="28"/>
    </w:rPr>
  </w:style>
  <w:style w:type="paragraph" w:styleId="Heading3">
    <w:name w:val="heading 3"/>
    <w:aliases w:val="Podpodkapitola,adpis 3,KopCat. 3,Numbered - 3"/>
    <w:basedOn w:val="Normal"/>
    <w:next w:val="Normal"/>
    <w:link w:val="Heading3Char"/>
    <w:qFormat/>
    <w:rsid w:val="00461F4C"/>
    <w:pPr>
      <w:keepNext/>
      <w:numPr>
        <w:ilvl w:val="2"/>
        <w:numId w:val="1"/>
      </w:numPr>
      <w:spacing w:before="240" w:after="60"/>
      <w:outlineLvl w:val="2"/>
    </w:pPr>
    <w:rPr>
      <w:rFonts w:cs="Arial"/>
      <w:b/>
      <w:bCs/>
      <w:szCs w:val="26"/>
    </w:rPr>
  </w:style>
  <w:style w:type="paragraph" w:styleId="Heading4">
    <w:name w:val="heading 4"/>
    <w:basedOn w:val="Normal"/>
    <w:next w:val="Normal"/>
    <w:link w:val="Heading4Char"/>
    <w:qFormat/>
    <w:rsid w:val="00461F4C"/>
    <w:pPr>
      <w:keepNext/>
      <w:spacing w:before="240" w:after="60"/>
      <w:outlineLvl w:val="3"/>
    </w:pPr>
    <w:rPr>
      <w:rFonts w:cs="Arial"/>
      <w:b/>
      <w:bCs/>
      <w:szCs w:val="28"/>
    </w:rPr>
  </w:style>
  <w:style w:type="paragraph" w:styleId="Heading5">
    <w:name w:val="heading 5"/>
    <w:basedOn w:val="Normal"/>
    <w:next w:val="Normal"/>
    <w:link w:val="Heading5Char"/>
    <w:qFormat/>
    <w:rsid w:val="00461F4C"/>
    <w:pPr>
      <w:keepNext/>
      <w:spacing w:before="0" w:after="0"/>
      <w:jc w:val="right"/>
      <w:outlineLvl w:val="4"/>
    </w:pPr>
    <w:rPr>
      <w:b/>
      <w:bCs/>
    </w:rPr>
  </w:style>
  <w:style w:type="paragraph" w:styleId="Heading6">
    <w:name w:val="heading 6"/>
    <w:basedOn w:val="Normal"/>
    <w:next w:val="Normal"/>
    <w:link w:val="Heading6Char"/>
    <w:qFormat/>
    <w:rsid w:val="00461F4C"/>
    <w:pPr>
      <w:keepNext/>
      <w:jc w:val="right"/>
      <w:outlineLvl w:val="5"/>
    </w:pPr>
    <w:rPr>
      <w:rFonts w:cs="Arial"/>
      <w:b/>
      <w:caps/>
      <w:color w:val="003366"/>
      <w:spacing w:val="-22"/>
      <w:sz w:val="36"/>
    </w:rPr>
  </w:style>
  <w:style w:type="paragraph" w:styleId="Heading7">
    <w:name w:val="heading 7"/>
    <w:basedOn w:val="Normal"/>
    <w:next w:val="Normal"/>
    <w:link w:val="Heading7Char"/>
    <w:qFormat/>
    <w:rsid w:val="00461F4C"/>
    <w:pPr>
      <w:keepNext/>
      <w:jc w:val="center"/>
      <w:outlineLvl w:val="6"/>
    </w:pPr>
    <w:rPr>
      <w:sz w:val="24"/>
    </w:rPr>
  </w:style>
  <w:style w:type="paragraph" w:styleId="Heading8">
    <w:name w:val="heading 8"/>
    <w:basedOn w:val="Normal"/>
    <w:next w:val="Normal"/>
    <w:link w:val="Heading8Char"/>
    <w:qFormat/>
    <w:rsid w:val="00461F4C"/>
    <w:pPr>
      <w:keepNext/>
      <w:spacing w:before="0" w:after="0"/>
      <w:jc w:val="right"/>
      <w:outlineLvl w:val="7"/>
    </w:pPr>
    <w:rPr>
      <w:b/>
      <w:caps/>
      <w:sz w:val="32"/>
    </w:rPr>
  </w:style>
  <w:style w:type="paragraph" w:styleId="Heading9">
    <w:name w:val="heading 9"/>
    <w:basedOn w:val="Normal"/>
    <w:next w:val="Normal"/>
    <w:link w:val="Heading9Char"/>
    <w:qFormat/>
    <w:rsid w:val="00461F4C"/>
    <w:pPr>
      <w:keepNext/>
      <w:spacing w:before="40" w:after="4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1F4C"/>
    <w:rPr>
      <w:rFonts w:ascii="Trebuchet MS" w:hAnsi="Trebuchet MS" w:cs="Arial"/>
      <w:b/>
      <w:bCs/>
      <w:kern w:val="32"/>
      <w:sz w:val="28"/>
      <w:szCs w:val="32"/>
      <w:shd w:val="clear" w:color="auto" w:fill="D9D9D9"/>
      <w:lang w:eastAsia="en-US"/>
    </w:rPr>
  </w:style>
  <w:style w:type="character" w:customStyle="1" w:styleId="Heading2Char">
    <w:name w:val="Heading 2 Char"/>
    <w:basedOn w:val="DefaultParagraphFont"/>
    <w:link w:val="Heading2"/>
    <w:rsid w:val="00461F4C"/>
    <w:rPr>
      <w:rFonts w:ascii="Trebuchet MS" w:hAnsi="Trebuchet MS" w:cs="Arial"/>
      <w:b/>
      <w:bCs/>
      <w:sz w:val="24"/>
      <w:szCs w:val="28"/>
      <w:lang w:eastAsia="en-US"/>
    </w:rPr>
  </w:style>
  <w:style w:type="character" w:customStyle="1" w:styleId="Heading3Char">
    <w:name w:val="Heading 3 Char"/>
    <w:aliases w:val="Podpodkapitola Char,adpis 3 Char,KopCat. 3 Char,Numbered - 3 Char"/>
    <w:basedOn w:val="DefaultParagraphFont"/>
    <w:link w:val="Heading3"/>
    <w:rsid w:val="00461F4C"/>
    <w:rPr>
      <w:rFonts w:ascii="Trebuchet MS" w:hAnsi="Trebuchet MS" w:cs="Arial"/>
      <w:b/>
      <w:bCs/>
      <w:szCs w:val="26"/>
      <w:lang w:eastAsia="en-US"/>
    </w:rPr>
  </w:style>
  <w:style w:type="character" w:customStyle="1" w:styleId="Heading4Char">
    <w:name w:val="Heading 4 Char"/>
    <w:basedOn w:val="DefaultParagraphFont"/>
    <w:link w:val="Heading4"/>
    <w:rsid w:val="00461F4C"/>
    <w:rPr>
      <w:rFonts w:ascii="Trebuchet MS" w:hAnsi="Trebuchet MS" w:cs="Arial"/>
      <w:b/>
      <w:bCs/>
      <w:szCs w:val="28"/>
      <w:lang w:eastAsia="en-US"/>
    </w:rPr>
  </w:style>
  <w:style w:type="character" w:customStyle="1" w:styleId="Heading5Char">
    <w:name w:val="Heading 5 Char"/>
    <w:basedOn w:val="DefaultParagraphFont"/>
    <w:link w:val="Heading5"/>
    <w:rsid w:val="00461F4C"/>
    <w:rPr>
      <w:rFonts w:ascii="Trebuchet MS" w:hAnsi="Trebuchet MS"/>
      <w:b/>
      <w:bCs/>
      <w:szCs w:val="24"/>
      <w:lang w:eastAsia="en-US"/>
    </w:rPr>
  </w:style>
  <w:style w:type="character" w:customStyle="1" w:styleId="Heading6Char">
    <w:name w:val="Heading 6 Char"/>
    <w:basedOn w:val="DefaultParagraphFont"/>
    <w:link w:val="Heading6"/>
    <w:rsid w:val="00461F4C"/>
    <w:rPr>
      <w:rFonts w:ascii="Trebuchet MS" w:hAnsi="Trebuchet MS" w:cs="Arial"/>
      <w:b/>
      <w:caps/>
      <w:color w:val="003366"/>
      <w:spacing w:val="-22"/>
      <w:sz w:val="36"/>
      <w:szCs w:val="24"/>
      <w:lang w:eastAsia="en-US"/>
    </w:rPr>
  </w:style>
  <w:style w:type="character" w:customStyle="1" w:styleId="Heading7Char">
    <w:name w:val="Heading 7 Char"/>
    <w:basedOn w:val="DefaultParagraphFont"/>
    <w:link w:val="Heading7"/>
    <w:rsid w:val="00461F4C"/>
    <w:rPr>
      <w:rFonts w:ascii="Trebuchet MS" w:hAnsi="Trebuchet MS"/>
      <w:sz w:val="24"/>
      <w:szCs w:val="24"/>
      <w:lang w:eastAsia="en-US"/>
    </w:rPr>
  </w:style>
  <w:style w:type="character" w:customStyle="1" w:styleId="Heading8Char">
    <w:name w:val="Heading 8 Char"/>
    <w:basedOn w:val="DefaultParagraphFont"/>
    <w:link w:val="Heading8"/>
    <w:rsid w:val="00461F4C"/>
    <w:rPr>
      <w:rFonts w:ascii="Trebuchet MS" w:hAnsi="Trebuchet MS"/>
      <w:b/>
      <w:caps/>
      <w:sz w:val="32"/>
      <w:szCs w:val="24"/>
      <w:lang w:eastAsia="en-US"/>
    </w:rPr>
  </w:style>
  <w:style w:type="character" w:customStyle="1" w:styleId="Heading9Char">
    <w:name w:val="Heading 9 Char"/>
    <w:basedOn w:val="DefaultParagraphFont"/>
    <w:link w:val="Heading9"/>
    <w:rsid w:val="00461F4C"/>
    <w:rPr>
      <w:rFonts w:ascii="Trebuchet MS" w:hAnsi="Trebuchet MS"/>
      <w:b/>
      <w:bCs/>
      <w:szCs w:val="24"/>
      <w:lang w:eastAsia="en-US"/>
    </w:rPr>
  </w:style>
  <w:style w:type="paragraph" w:styleId="TOC1">
    <w:name w:val="toc 1"/>
    <w:basedOn w:val="Normal"/>
    <w:next w:val="Normal"/>
    <w:autoRedefine/>
    <w:uiPriority w:val="39"/>
    <w:qFormat/>
    <w:rsid w:val="00461F4C"/>
    <w:pPr>
      <w:spacing w:before="60" w:after="0"/>
      <w:jc w:val="both"/>
    </w:pPr>
    <w:rPr>
      <w:rFonts w:ascii="Arial (W1)" w:hAnsi="Arial (W1)"/>
      <w:b/>
    </w:rPr>
  </w:style>
  <w:style w:type="paragraph" w:styleId="TOC2">
    <w:name w:val="toc 2"/>
    <w:basedOn w:val="Normal"/>
    <w:next w:val="Normal"/>
    <w:autoRedefine/>
    <w:uiPriority w:val="39"/>
    <w:qFormat/>
    <w:rsid w:val="00461F4C"/>
    <w:pPr>
      <w:spacing w:before="0" w:after="0"/>
      <w:ind w:left="202"/>
    </w:pPr>
  </w:style>
  <w:style w:type="paragraph" w:styleId="TOC3">
    <w:name w:val="toc 3"/>
    <w:basedOn w:val="Normal"/>
    <w:next w:val="Normal"/>
    <w:autoRedefine/>
    <w:uiPriority w:val="39"/>
    <w:qFormat/>
    <w:rsid w:val="00461F4C"/>
    <w:pPr>
      <w:spacing w:before="0" w:after="0"/>
      <w:ind w:left="403"/>
    </w:pPr>
  </w:style>
  <w:style w:type="character" w:styleId="Emphasis">
    <w:name w:val="Emphasis"/>
    <w:uiPriority w:val="20"/>
    <w:qFormat/>
    <w:rsid w:val="00461F4C"/>
    <w:rPr>
      <w:i/>
      <w:iCs/>
    </w:rPr>
  </w:style>
  <w:style w:type="paragraph" w:styleId="NoSpacing">
    <w:name w:val="No Spacing"/>
    <w:uiPriority w:val="1"/>
    <w:qFormat/>
    <w:rsid w:val="00461F4C"/>
    <w:rPr>
      <w:rFonts w:ascii="Trebuchet MS" w:hAnsi="Trebuchet MS"/>
      <w:szCs w:val="24"/>
      <w:lang w:eastAsia="en-US"/>
    </w:rPr>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461F4C"/>
    <w:pPr>
      <w:spacing w:before="0" w:after="240"/>
      <w:ind w:left="720"/>
      <w:jc w:val="both"/>
    </w:pPr>
    <w:rPr>
      <w:rFonts w:ascii="Times New Roman" w:hAnsi="Times New Roman"/>
      <w:sz w:val="24"/>
      <w:szCs w:val="20"/>
      <w:lang w:eastAsia="ro-RO"/>
    </w:r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locked/>
    <w:rsid w:val="00461F4C"/>
    <w:rPr>
      <w:sz w:val="24"/>
    </w:rPr>
  </w:style>
  <w:style w:type="paragraph" w:styleId="TOCHeading">
    <w:name w:val="TOC Heading"/>
    <w:basedOn w:val="Heading1"/>
    <w:next w:val="Normal"/>
    <w:uiPriority w:val="39"/>
    <w:semiHidden/>
    <w:unhideWhenUsed/>
    <w:qFormat/>
    <w:rsid w:val="00461F4C"/>
    <w:pPr>
      <w:keepLines/>
      <w:numPr>
        <w:numId w:val="0"/>
      </w:numPr>
      <w:shd w:val="clear" w:color="auto" w:fill="auto"/>
      <w:spacing w:before="480" w:after="0" w:line="276" w:lineRule="auto"/>
      <w:outlineLvl w:val="9"/>
    </w:pPr>
    <w:rPr>
      <w:rFonts w:ascii="Cambria" w:eastAsia="MS Gothic" w:hAnsi="Cambria" w:cs="Times New Roman"/>
      <w:color w:val="365F91"/>
      <w:kern w:val="0"/>
      <w:szCs w:val="28"/>
      <w:lang w:val="en-US" w:eastAsia="ja-JP"/>
    </w:rPr>
  </w:style>
  <w:style w:type="paragraph" w:styleId="BodyText">
    <w:name w:val="Body Text"/>
    <w:basedOn w:val="Normal"/>
    <w:link w:val="BodyTextChar"/>
    <w:rsid w:val="007275E1"/>
    <w:pPr>
      <w:spacing w:after="60"/>
    </w:pPr>
    <w:rPr>
      <w:rFonts w:ascii="Arial" w:hAnsi="Arial" w:cs="Arial"/>
      <w:iCs/>
    </w:rPr>
  </w:style>
  <w:style w:type="character" w:customStyle="1" w:styleId="BodyTextChar">
    <w:name w:val="Body Text Char"/>
    <w:basedOn w:val="DefaultParagraphFont"/>
    <w:link w:val="BodyText"/>
    <w:rsid w:val="007275E1"/>
    <w:rPr>
      <w:rFonts w:ascii="Arial" w:hAnsi="Arial" w:cs="Arial"/>
      <w:iCs/>
      <w:szCs w:val="24"/>
      <w:lang w:eastAsia="en-US"/>
    </w:rPr>
  </w:style>
  <w:style w:type="paragraph" w:styleId="Header">
    <w:name w:val="header"/>
    <w:basedOn w:val="Normal"/>
    <w:link w:val="HeaderChar"/>
    <w:rsid w:val="007275E1"/>
    <w:pPr>
      <w:tabs>
        <w:tab w:val="center" w:pos="4320"/>
        <w:tab w:val="right" w:pos="8640"/>
      </w:tabs>
    </w:pPr>
  </w:style>
  <w:style w:type="character" w:customStyle="1" w:styleId="HeaderChar">
    <w:name w:val="Header Char"/>
    <w:basedOn w:val="DefaultParagraphFont"/>
    <w:link w:val="Header"/>
    <w:rsid w:val="007275E1"/>
    <w:rPr>
      <w:rFonts w:ascii="Trebuchet MS" w:hAnsi="Trebuchet MS"/>
      <w:szCs w:val="24"/>
      <w:lang w:eastAsia="en-US"/>
    </w:rPr>
  </w:style>
  <w:style w:type="paragraph" w:styleId="Footer">
    <w:name w:val="footer"/>
    <w:basedOn w:val="Normal"/>
    <w:link w:val="FooterChar"/>
    <w:uiPriority w:val="99"/>
    <w:rsid w:val="007275E1"/>
    <w:pPr>
      <w:tabs>
        <w:tab w:val="center" w:pos="4320"/>
        <w:tab w:val="right" w:pos="8640"/>
      </w:tabs>
    </w:pPr>
  </w:style>
  <w:style w:type="character" w:customStyle="1" w:styleId="FooterChar">
    <w:name w:val="Footer Char"/>
    <w:basedOn w:val="DefaultParagraphFont"/>
    <w:link w:val="Footer"/>
    <w:uiPriority w:val="99"/>
    <w:rsid w:val="007275E1"/>
    <w:rPr>
      <w:rFonts w:ascii="Trebuchet MS" w:hAnsi="Trebuchet MS"/>
      <w:szCs w:val="24"/>
      <w:lang w:eastAsia="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rsid w:val="007275E1"/>
    <w:rPr>
      <w:rFonts w:ascii="Arial" w:hAnsi="Arial" w:cs="Arial"/>
      <w:sz w:val="18"/>
      <w:szCs w:val="20"/>
    </w:rPr>
  </w:style>
  <w:style w:type="character" w:customStyle="1" w:styleId="FootnoteTextChar">
    <w:name w:val="Footnote Text Char"/>
    <w:basedOn w:val="DefaultParagraphFont"/>
    <w:uiPriority w:val="99"/>
    <w:rsid w:val="007275E1"/>
    <w:rPr>
      <w:rFonts w:ascii="Trebuchet MS" w:hAnsi="Trebuchet MS"/>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7275E1"/>
    <w:rPr>
      <w:vertAlign w:val="superscript"/>
    </w:rPr>
  </w:style>
  <w:style w:type="character" w:styleId="Hyperlink">
    <w:name w:val="Hyperlink"/>
    <w:rsid w:val="007275E1"/>
    <w:rPr>
      <w:color w:val="0000FF"/>
      <w:u w:val="single"/>
    </w:rPr>
  </w:style>
  <w:style w:type="character" w:customStyle="1" w:styleId="instructChar">
    <w:name w:val="instruct Char"/>
    <w:rsid w:val="007275E1"/>
    <w:rPr>
      <w:rFonts w:ascii="Trebuchet MS" w:hAnsi="Trebuchet MS" w:cs="Arial"/>
      <w:i/>
      <w:iCs/>
      <w:szCs w:val="21"/>
      <w:shd w:val="clear" w:color="auto" w:fill="E0E0E0"/>
      <w:lang w:val="ro-RO" w:eastAsia="sk-SK" w:bidi="ar-SA"/>
    </w:rPr>
  </w:style>
  <w:style w:type="paragraph" w:customStyle="1" w:styleId="criterii">
    <w:name w:val="criterii"/>
    <w:basedOn w:val="Normal"/>
    <w:rsid w:val="007275E1"/>
    <w:pPr>
      <w:numPr>
        <w:numId w:val="6"/>
      </w:numPr>
      <w:shd w:val="clear" w:color="auto" w:fill="E6E6E6"/>
      <w:spacing w:before="240"/>
      <w:jc w:val="both"/>
    </w:pPr>
    <w:rPr>
      <w:b/>
      <w:bCs/>
      <w:snapToGrid w:val="0"/>
    </w:rPr>
  </w:style>
  <w:style w:type="paragraph" w:customStyle="1" w:styleId="Default">
    <w:name w:val="Default"/>
    <w:rsid w:val="007275E1"/>
    <w:pPr>
      <w:autoSpaceDE w:val="0"/>
      <w:autoSpaceDN w:val="0"/>
      <w:adjustRightInd w:val="0"/>
    </w:pPr>
    <w:rPr>
      <w:rFonts w:ascii="Verdana" w:hAnsi="Verdana"/>
      <w:lang w:val="en-US" w:eastAsia="en-US"/>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7275E1"/>
    <w:rPr>
      <w:rFonts w:ascii="Arial" w:hAnsi="Arial" w:cs="Arial"/>
      <w:sz w:val="18"/>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7275E1"/>
    <w:pPr>
      <w:spacing w:before="0" w:after="160" w:line="240" w:lineRule="exact"/>
    </w:pPr>
    <w:rPr>
      <w:rFonts w:ascii="Times New Roman" w:hAnsi="Times New Roman"/>
      <w:szCs w:val="20"/>
      <w:vertAlign w:val="superscript"/>
      <w:lang w:eastAsia="ro-RO"/>
    </w:rPr>
  </w:style>
  <w:style w:type="paragraph" w:customStyle="1" w:styleId="bullet">
    <w:name w:val="bullet"/>
    <w:basedOn w:val="Normal"/>
    <w:rsid w:val="00E75348"/>
    <w:pPr>
      <w:numPr>
        <w:numId w:val="19"/>
      </w:numPr>
      <w:jc w:val="both"/>
    </w:pPr>
    <w:rPr>
      <w:rFonts w:cs="Arial"/>
    </w:rPr>
  </w:style>
  <w:style w:type="paragraph" w:styleId="TOC8">
    <w:name w:val="toc 8"/>
    <w:basedOn w:val="Normal"/>
    <w:next w:val="Normal"/>
    <w:autoRedefine/>
    <w:uiPriority w:val="39"/>
    <w:rsid w:val="00E75348"/>
    <w:pPr>
      <w:numPr>
        <w:ilvl w:val="4"/>
        <w:numId w:val="19"/>
      </w:numPr>
      <w:jc w:val="both"/>
    </w:pPr>
  </w:style>
  <w:style w:type="paragraph" w:customStyle="1" w:styleId="bullet1">
    <w:name w:val="bullet1"/>
    <w:basedOn w:val="Normal"/>
    <w:rsid w:val="000C3F6A"/>
    <w:pPr>
      <w:numPr>
        <w:numId w:val="20"/>
      </w:numPr>
      <w:spacing w:before="40" w:after="40"/>
    </w:pPr>
  </w:style>
  <w:style w:type="paragraph" w:customStyle="1" w:styleId="maintext">
    <w:name w:val="maintext"/>
    <w:basedOn w:val="Normal"/>
    <w:rsid w:val="002003EB"/>
    <w:pPr>
      <w:jc w:val="both"/>
    </w:pPr>
    <w:rPr>
      <w:rFonts w:ascii="Arial" w:hAnsi="Arial" w:cs="Arial"/>
      <w:sz w:val="22"/>
      <w:szCs w:val="28"/>
    </w:rPr>
  </w:style>
  <w:style w:type="paragraph" w:styleId="BalloonText">
    <w:name w:val="Balloon Text"/>
    <w:basedOn w:val="Normal"/>
    <w:link w:val="BalloonTextChar"/>
    <w:uiPriority w:val="99"/>
    <w:semiHidden/>
    <w:unhideWhenUsed/>
    <w:rsid w:val="002003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EB"/>
    <w:rPr>
      <w:rFonts w:ascii="Tahoma" w:hAnsi="Tahoma" w:cs="Tahoma"/>
      <w:sz w:val="16"/>
      <w:szCs w:val="16"/>
      <w:lang w:eastAsia="en-US"/>
    </w:rPr>
  </w:style>
  <w:style w:type="paragraph" w:styleId="Title">
    <w:name w:val="Title"/>
    <w:basedOn w:val="Normal"/>
    <w:link w:val="TitleChar"/>
    <w:qFormat/>
    <w:rsid w:val="00CB1837"/>
    <w:pPr>
      <w:spacing w:before="40" w:after="40"/>
      <w:jc w:val="center"/>
    </w:pPr>
    <w:rPr>
      <w:b/>
      <w:bCs/>
    </w:rPr>
  </w:style>
  <w:style w:type="character" w:customStyle="1" w:styleId="TitleChar">
    <w:name w:val="Title Char"/>
    <w:basedOn w:val="DefaultParagraphFont"/>
    <w:link w:val="Title"/>
    <w:rsid w:val="00CB1837"/>
    <w:rPr>
      <w:rFonts w:ascii="Trebuchet MS" w:hAnsi="Trebuchet MS"/>
      <w:b/>
      <w:bCs/>
      <w:szCs w:val="24"/>
      <w:lang w:eastAsia="en-US"/>
    </w:rPr>
  </w:style>
  <w:style w:type="paragraph" w:customStyle="1" w:styleId="MediumGrid21">
    <w:name w:val="Medium Grid 21"/>
    <w:uiPriority w:val="99"/>
    <w:rsid w:val="00CB1837"/>
    <w:rPr>
      <w:rFonts w:ascii="Trebuchet MS" w:eastAsia="MS Mincho" w:hAnsi="Trebuchet MS" w:cs="Trebuchet MS"/>
      <w:sz w:val="18"/>
      <w:szCs w:val="18"/>
      <w:lang w:val="en-US" w:eastAsia="en-US"/>
    </w:rPr>
  </w:style>
  <w:style w:type="paragraph" w:customStyle="1" w:styleId="DecimalAligned">
    <w:name w:val="Decimal Aligned"/>
    <w:basedOn w:val="Normal"/>
    <w:uiPriority w:val="40"/>
    <w:qFormat/>
    <w:rsid w:val="00D62582"/>
    <w:pPr>
      <w:tabs>
        <w:tab w:val="decimal" w:pos="360"/>
      </w:tabs>
      <w:spacing w:before="0" w:after="200" w:line="276" w:lineRule="auto"/>
    </w:pPr>
    <w:rPr>
      <w:rFonts w:asciiTheme="minorHAnsi" w:eastAsiaTheme="minorHAnsi" w:hAnsiTheme="minorHAnsi" w:cstheme="minorBidi"/>
      <w:sz w:val="22"/>
      <w:szCs w:val="22"/>
      <w:lang w:val="en-US" w:eastAsia="ja-JP"/>
    </w:rPr>
  </w:style>
  <w:style w:type="character" w:styleId="SubtleEmphasis">
    <w:name w:val="Subtle Emphasis"/>
    <w:basedOn w:val="DefaultParagraphFont"/>
    <w:uiPriority w:val="19"/>
    <w:qFormat/>
    <w:rsid w:val="00D62582"/>
    <w:rPr>
      <w:i/>
      <w:iCs/>
      <w:color w:val="7F7F7F" w:themeColor="text1" w:themeTint="80"/>
    </w:rPr>
  </w:style>
  <w:style w:type="table" w:styleId="LightShading-Accent1">
    <w:name w:val="Light Shading Accent 1"/>
    <w:basedOn w:val="TableNormal"/>
    <w:uiPriority w:val="60"/>
    <w:rsid w:val="00D62582"/>
    <w:rPr>
      <w:rFonts w:asciiTheme="minorHAnsi" w:eastAsiaTheme="minorEastAsia" w:hAnsiTheme="minorHAnsi" w:cstheme="minorBidi"/>
      <w:color w:val="365F91" w:themeColor="accent1" w:themeShade="BF"/>
      <w:sz w:val="22"/>
      <w:szCs w:val="22"/>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083BA2"/>
    <w:rPr>
      <w:sz w:val="16"/>
      <w:szCs w:val="16"/>
    </w:rPr>
  </w:style>
  <w:style w:type="paragraph" w:styleId="CommentText">
    <w:name w:val="annotation text"/>
    <w:basedOn w:val="Normal"/>
    <w:link w:val="CommentTextChar"/>
    <w:uiPriority w:val="99"/>
    <w:semiHidden/>
    <w:unhideWhenUsed/>
    <w:rsid w:val="00083BA2"/>
    <w:rPr>
      <w:szCs w:val="20"/>
    </w:rPr>
  </w:style>
  <w:style w:type="character" w:customStyle="1" w:styleId="CommentTextChar">
    <w:name w:val="Comment Text Char"/>
    <w:basedOn w:val="DefaultParagraphFont"/>
    <w:link w:val="CommentText"/>
    <w:uiPriority w:val="99"/>
    <w:semiHidden/>
    <w:rsid w:val="00083BA2"/>
    <w:rPr>
      <w:rFonts w:ascii="Trebuchet MS" w:hAnsi="Trebuchet MS"/>
      <w:lang w:eastAsia="en-US"/>
    </w:rPr>
  </w:style>
  <w:style w:type="paragraph" w:styleId="CommentSubject">
    <w:name w:val="annotation subject"/>
    <w:basedOn w:val="CommentText"/>
    <w:next w:val="CommentText"/>
    <w:link w:val="CommentSubjectChar"/>
    <w:uiPriority w:val="99"/>
    <w:semiHidden/>
    <w:unhideWhenUsed/>
    <w:rsid w:val="00083BA2"/>
    <w:rPr>
      <w:b/>
      <w:bCs/>
    </w:rPr>
  </w:style>
  <w:style w:type="character" w:customStyle="1" w:styleId="CommentSubjectChar">
    <w:name w:val="Comment Subject Char"/>
    <w:basedOn w:val="CommentTextChar"/>
    <w:link w:val="CommentSubject"/>
    <w:uiPriority w:val="99"/>
    <w:semiHidden/>
    <w:rsid w:val="00083BA2"/>
    <w:rPr>
      <w:rFonts w:ascii="Trebuchet MS" w:hAnsi="Trebuchet MS"/>
      <w:b/>
      <w:bCs/>
      <w:lang w:eastAsia="en-US"/>
    </w:rPr>
  </w:style>
  <w:style w:type="paragraph" w:customStyle="1" w:styleId="Criteriu">
    <w:name w:val="Criteriu"/>
    <w:basedOn w:val="ListParagraph"/>
    <w:link w:val="CriteriuChar"/>
    <w:qFormat/>
    <w:rsid w:val="00D021F6"/>
    <w:pPr>
      <w:numPr>
        <w:numId w:val="40"/>
      </w:numPr>
      <w:spacing w:before="480" w:after="120"/>
      <w:contextualSpacing/>
      <w:jc w:val="left"/>
    </w:pPr>
    <w:rPr>
      <w:rFonts w:ascii="Calibri" w:eastAsia="Calibri" w:hAnsi="Calibri"/>
      <w:b/>
      <w:sz w:val="22"/>
      <w:szCs w:val="22"/>
      <w:lang w:eastAsia="en-US"/>
    </w:rPr>
  </w:style>
  <w:style w:type="character" w:customStyle="1" w:styleId="CriteriuChar">
    <w:name w:val="Criteriu Char"/>
    <w:link w:val="Criteriu"/>
    <w:rsid w:val="00D021F6"/>
    <w:rPr>
      <w:rFonts w:ascii="Calibri" w:eastAsia="Calibri" w:hAnsi="Calibri"/>
      <w:b/>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724"/>
    <w:pPr>
      <w:spacing w:before="120" w:after="120"/>
    </w:pPr>
    <w:rPr>
      <w:rFonts w:ascii="Trebuchet MS" w:hAnsi="Trebuchet MS"/>
      <w:szCs w:val="24"/>
      <w:lang w:eastAsia="en-US"/>
    </w:rPr>
  </w:style>
  <w:style w:type="paragraph" w:styleId="Heading1">
    <w:name w:val="heading 1"/>
    <w:basedOn w:val="Normal"/>
    <w:next w:val="Normal"/>
    <w:link w:val="Heading1Char"/>
    <w:qFormat/>
    <w:rsid w:val="00461F4C"/>
    <w:pPr>
      <w:keepNext/>
      <w:numPr>
        <w:numId w:val="1"/>
      </w:numPr>
      <w:shd w:val="clear" w:color="auto" w:fill="D9D9D9"/>
      <w:spacing w:before="240" w:after="960"/>
      <w:outlineLvl w:val="0"/>
    </w:pPr>
    <w:rPr>
      <w:rFonts w:cs="Arial"/>
      <w:b/>
      <w:bCs/>
      <w:kern w:val="32"/>
      <w:sz w:val="28"/>
      <w:szCs w:val="32"/>
    </w:rPr>
  </w:style>
  <w:style w:type="paragraph" w:styleId="Heading2">
    <w:name w:val="heading 2"/>
    <w:basedOn w:val="Normal"/>
    <w:next w:val="Normal"/>
    <w:link w:val="Heading2Char"/>
    <w:qFormat/>
    <w:rsid w:val="00461F4C"/>
    <w:pPr>
      <w:keepNext/>
      <w:numPr>
        <w:ilvl w:val="1"/>
        <w:numId w:val="1"/>
      </w:numPr>
      <w:spacing w:before="240" w:after="60"/>
      <w:outlineLvl w:val="1"/>
    </w:pPr>
    <w:rPr>
      <w:rFonts w:cs="Arial"/>
      <w:b/>
      <w:bCs/>
      <w:sz w:val="24"/>
      <w:szCs w:val="28"/>
    </w:rPr>
  </w:style>
  <w:style w:type="paragraph" w:styleId="Heading3">
    <w:name w:val="heading 3"/>
    <w:aliases w:val="Podpodkapitola,adpis 3,KopCat. 3,Numbered - 3"/>
    <w:basedOn w:val="Normal"/>
    <w:next w:val="Normal"/>
    <w:link w:val="Heading3Char"/>
    <w:qFormat/>
    <w:rsid w:val="00461F4C"/>
    <w:pPr>
      <w:keepNext/>
      <w:numPr>
        <w:ilvl w:val="2"/>
        <w:numId w:val="1"/>
      </w:numPr>
      <w:spacing w:before="240" w:after="60"/>
      <w:outlineLvl w:val="2"/>
    </w:pPr>
    <w:rPr>
      <w:rFonts w:cs="Arial"/>
      <w:b/>
      <w:bCs/>
      <w:szCs w:val="26"/>
    </w:rPr>
  </w:style>
  <w:style w:type="paragraph" w:styleId="Heading4">
    <w:name w:val="heading 4"/>
    <w:basedOn w:val="Normal"/>
    <w:next w:val="Normal"/>
    <w:link w:val="Heading4Char"/>
    <w:qFormat/>
    <w:rsid w:val="00461F4C"/>
    <w:pPr>
      <w:keepNext/>
      <w:spacing w:before="240" w:after="60"/>
      <w:outlineLvl w:val="3"/>
    </w:pPr>
    <w:rPr>
      <w:rFonts w:cs="Arial"/>
      <w:b/>
      <w:bCs/>
      <w:szCs w:val="28"/>
    </w:rPr>
  </w:style>
  <w:style w:type="paragraph" w:styleId="Heading5">
    <w:name w:val="heading 5"/>
    <w:basedOn w:val="Normal"/>
    <w:next w:val="Normal"/>
    <w:link w:val="Heading5Char"/>
    <w:qFormat/>
    <w:rsid w:val="00461F4C"/>
    <w:pPr>
      <w:keepNext/>
      <w:spacing w:before="0" w:after="0"/>
      <w:jc w:val="right"/>
      <w:outlineLvl w:val="4"/>
    </w:pPr>
    <w:rPr>
      <w:b/>
      <w:bCs/>
    </w:rPr>
  </w:style>
  <w:style w:type="paragraph" w:styleId="Heading6">
    <w:name w:val="heading 6"/>
    <w:basedOn w:val="Normal"/>
    <w:next w:val="Normal"/>
    <w:link w:val="Heading6Char"/>
    <w:qFormat/>
    <w:rsid w:val="00461F4C"/>
    <w:pPr>
      <w:keepNext/>
      <w:jc w:val="right"/>
      <w:outlineLvl w:val="5"/>
    </w:pPr>
    <w:rPr>
      <w:rFonts w:cs="Arial"/>
      <w:b/>
      <w:caps/>
      <w:color w:val="003366"/>
      <w:spacing w:val="-22"/>
      <w:sz w:val="36"/>
    </w:rPr>
  </w:style>
  <w:style w:type="paragraph" w:styleId="Heading7">
    <w:name w:val="heading 7"/>
    <w:basedOn w:val="Normal"/>
    <w:next w:val="Normal"/>
    <w:link w:val="Heading7Char"/>
    <w:qFormat/>
    <w:rsid w:val="00461F4C"/>
    <w:pPr>
      <w:keepNext/>
      <w:jc w:val="center"/>
      <w:outlineLvl w:val="6"/>
    </w:pPr>
    <w:rPr>
      <w:sz w:val="24"/>
    </w:rPr>
  </w:style>
  <w:style w:type="paragraph" w:styleId="Heading8">
    <w:name w:val="heading 8"/>
    <w:basedOn w:val="Normal"/>
    <w:next w:val="Normal"/>
    <w:link w:val="Heading8Char"/>
    <w:qFormat/>
    <w:rsid w:val="00461F4C"/>
    <w:pPr>
      <w:keepNext/>
      <w:spacing w:before="0" w:after="0"/>
      <w:jc w:val="right"/>
      <w:outlineLvl w:val="7"/>
    </w:pPr>
    <w:rPr>
      <w:b/>
      <w:caps/>
      <w:sz w:val="32"/>
    </w:rPr>
  </w:style>
  <w:style w:type="paragraph" w:styleId="Heading9">
    <w:name w:val="heading 9"/>
    <w:basedOn w:val="Normal"/>
    <w:next w:val="Normal"/>
    <w:link w:val="Heading9Char"/>
    <w:qFormat/>
    <w:rsid w:val="00461F4C"/>
    <w:pPr>
      <w:keepNext/>
      <w:spacing w:before="40" w:after="4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1F4C"/>
    <w:rPr>
      <w:rFonts w:ascii="Trebuchet MS" w:hAnsi="Trebuchet MS" w:cs="Arial"/>
      <w:b/>
      <w:bCs/>
      <w:kern w:val="32"/>
      <w:sz w:val="28"/>
      <w:szCs w:val="32"/>
      <w:shd w:val="clear" w:color="auto" w:fill="D9D9D9"/>
      <w:lang w:eastAsia="en-US"/>
    </w:rPr>
  </w:style>
  <w:style w:type="character" w:customStyle="1" w:styleId="Heading2Char">
    <w:name w:val="Heading 2 Char"/>
    <w:basedOn w:val="DefaultParagraphFont"/>
    <w:link w:val="Heading2"/>
    <w:rsid w:val="00461F4C"/>
    <w:rPr>
      <w:rFonts w:ascii="Trebuchet MS" w:hAnsi="Trebuchet MS" w:cs="Arial"/>
      <w:b/>
      <w:bCs/>
      <w:sz w:val="24"/>
      <w:szCs w:val="28"/>
      <w:lang w:eastAsia="en-US"/>
    </w:rPr>
  </w:style>
  <w:style w:type="character" w:customStyle="1" w:styleId="Heading3Char">
    <w:name w:val="Heading 3 Char"/>
    <w:aliases w:val="Podpodkapitola Char,adpis 3 Char,KopCat. 3 Char,Numbered - 3 Char"/>
    <w:basedOn w:val="DefaultParagraphFont"/>
    <w:link w:val="Heading3"/>
    <w:rsid w:val="00461F4C"/>
    <w:rPr>
      <w:rFonts w:ascii="Trebuchet MS" w:hAnsi="Trebuchet MS" w:cs="Arial"/>
      <w:b/>
      <w:bCs/>
      <w:szCs w:val="26"/>
      <w:lang w:eastAsia="en-US"/>
    </w:rPr>
  </w:style>
  <w:style w:type="character" w:customStyle="1" w:styleId="Heading4Char">
    <w:name w:val="Heading 4 Char"/>
    <w:basedOn w:val="DefaultParagraphFont"/>
    <w:link w:val="Heading4"/>
    <w:rsid w:val="00461F4C"/>
    <w:rPr>
      <w:rFonts w:ascii="Trebuchet MS" w:hAnsi="Trebuchet MS" w:cs="Arial"/>
      <w:b/>
      <w:bCs/>
      <w:szCs w:val="28"/>
      <w:lang w:eastAsia="en-US"/>
    </w:rPr>
  </w:style>
  <w:style w:type="character" w:customStyle="1" w:styleId="Heading5Char">
    <w:name w:val="Heading 5 Char"/>
    <w:basedOn w:val="DefaultParagraphFont"/>
    <w:link w:val="Heading5"/>
    <w:rsid w:val="00461F4C"/>
    <w:rPr>
      <w:rFonts w:ascii="Trebuchet MS" w:hAnsi="Trebuchet MS"/>
      <w:b/>
      <w:bCs/>
      <w:szCs w:val="24"/>
      <w:lang w:eastAsia="en-US"/>
    </w:rPr>
  </w:style>
  <w:style w:type="character" w:customStyle="1" w:styleId="Heading6Char">
    <w:name w:val="Heading 6 Char"/>
    <w:basedOn w:val="DefaultParagraphFont"/>
    <w:link w:val="Heading6"/>
    <w:rsid w:val="00461F4C"/>
    <w:rPr>
      <w:rFonts w:ascii="Trebuchet MS" w:hAnsi="Trebuchet MS" w:cs="Arial"/>
      <w:b/>
      <w:caps/>
      <w:color w:val="003366"/>
      <w:spacing w:val="-22"/>
      <w:sz w:val="36"/>
      <w:szCs w:val="24"/>
      <w:lang w:eastAsia="en-US"/>
    </w:rPr>
  </w:style>
  <w:style w:type="character" w:customStyle="1" w:styleId="Heading7Char">
    <w:name w:val="Heading 7 Char"/>
    <w:basedOn w:val="DefaultParagraphFont"/>
    <w:link w:val="Heading7"/>
    <w:rsid w:val="00461F4C"/>
    <w:rPr>
      <w:rFonts w:ascii="Trebuchet MS" w:hAnsi="Trebuchet MS"/>
      <w:sz w:val="24"/>
      <w:szCs w:val="24"/>
      <w:lang w:eastAsia="en-US"/>
    </w:rPr>
  </w:style>
  <w:style w:type="character" w:customStyle="1" w:styleId="Heading8Char">
    <w:name w:val="Heading 8 Char"/>
    <w:basedOn w:val="DefaultParagraphFont"/>
    <w:link w:val="Heading8"/>
    <w:rsid w:val="00461F4C"/>
    <w:rPr>
      <w:rFonts w:ascii="Trebuchet MS" w:hAnsi="Trebuchet MS"/>
      <w:b/>
      <w:caps/>
      <w:sz w:val="32"/>
      <w:szCs w:val="24"/>
      <w:lang w:eastAsia="en-US"/>
    </w:rPr>
  </w:style>
  <w:style w:type="character" w:customStyle="1" w:styleId="Heading9Char">
    <w:name w:val="Heading 9 Char"/>
    <w:basedOn w:val="DefaultParagraphFont"/>
    <w:link w:val="Heading9"/>
    <w:rsid w:val="00461F4C"/>
    <w:rPr>
      <w:rFonts w:ascii="Trebuchet MS" w:hAnsi="Trebuchet MS"/>
      <w:b/>
      <w:bCs/>
      <w:szCs w:val="24"/>
      <w:lang w:eastAsia="en-US"/>
    </w:rPr>
  </w:style>
  <w:style w:type="paragraph" w:styleId="TOC1">
    <w:name w:val="toc 1"/>
    <w:basedOn w:val="Normal"/>
    <w:next w:val="Normal"/>
    <w:autoRedefine/>
    <w:uiPriority w:val="39"/>
    <w:qFormat/>
    <w:rsid w:val="00461F4C"/>
    <w:pPr>
      <w:spacing w:before="60" w:after="0"/>
      <w:jc w:val="both"/>
    </w:pPr>
    <w:rPr>
      <w:rFonts w:ascii="Arial (W1)" w:hAnsi="Arial (W1)"/>
      <w:b/>
    </w:rPr>
  </w:style>
  <w:style w:type="paragraph" w:styleId="TOC2">
    <w:name w:val="toc 2"/>
    <w:basedOn w:val="Normal"/>
    <w:next w:val="Normal"/>
    <w:autoRedefine/>
    <w:uiPriority w:val="39"/>
    <w:qFormat/>
    <w:rsid w:val="00461F4C"/>
    <w:pPr>
      <w:spacing w:before="0" w:after="0"/>
      <w:ind w:left="202"/>
    </w:pPr>
  </w:style>
  <w:style w:type="paragraph" w:styleId="TOC3">
    <w:name w:val="toc 3"/>
    <w:basedOn w:val="Normal"/>
    <w:next w:val="Normal"/>
    <w:autoRedefine/>
    <w:uiPriority w:val="39"/>
    <w:qFormat/>
    <w:rsid w:val="00461F4C"/>
    <w:pPr>
      <w:spacing w:before="0" w:after="0"/>
      <w:ind w:left="403"/>
    </w:pPr>
  </w:style>
  <w:style w:type="character" w:styleId="Emphasis">
    <w:name w:val="Emphasis"/>
    <w:uiPriority w:val="20"/>
    <w:qFormat/>
    <w:rsid w:val="00461F4C"/>
    <w:rPr>
      <w:i/>
      <w:iCs/>
    </w:rPr>
  </w:style>
  <w:style w:type="paragraph" w:styleId="NoSpacing">
    <w:name w:val="No Spacing"/>
    <w:uiPriority w:val="1"/>
    <w:qFormat/>
    <w:rsid w:val="00461F4C"/>
    <w:rPr>
      <w:rFonts w:ascii="Trebuchet MS" w:hAnsi="Trebuchet MS"/>
      <w:szCs w:val="24"/>
      <w:lang w:eastAsia="en-US"/>
    </w:rPr>
  </w:style>
  <w:style w:type="paragraph" w:styleId="ListParagraph">
    <w:name w:val="List Paragraph"/>
    <w:aliases w:val="Akapit z listą BS,Outlines a.b.c.,List_Paragraph,Multilevel para_II,Akapit z lista BS,List Paragraph1,Normal bullet 2"/>
    <w:basedOn w:val="Normal"/>
    <w:link w:val="ListParagraphChar"/>
    <w:uiPriority w:val="34"/>
    <w:qFormat/>
    <w:rsid w:val="00461F4C"/>
    <w:pPr>
      <w:spacing w:before="0" w:after="240"/>
      <w:ind w:left="720"/>
      <w:jc w:val="both"/>
    </w:pPr>
    <w:rPr>
      <w:rFonts w:ascii="Times New Roman" w:hAnsi="Times New Roman"/>
      <w:sz w:val="24"/>
      <w:szCs w:val="20"/>
      <w:lang w:eastAsia="ro-RO"/>
    </w:rPr>
  </w:style>
  <w:style w:type="character" w:customStyle="1" w:styleId="ListParagraphChar">
    <w:name w:val="List Paragraph Char"/>
    <w:aliases w:val="Akapit z listą BS Char,Outlines a.b.c. Char,List_Paragraph Char,Multilevel para_II Char,Akapit z lista BS Char,List Paragraph1 Char,Normal bullet 2 Char"/>
    <w:link w:val="ListParagraph"/>
    <w:uiPriority w:val="34"/>
    <w:locked/>
    <w:rsid w:val="00461F4C"/>
    <w:rPr>
      <w:sz w:val="24"/>
    </w:rPr>
  </w:style>
  <w:style w:type="paragraph" w:styleId="TOCHeading">
    <w:name w:val="TOC Heading"/>
    <w:basedOn w:val="Heading1"/>
    <w:next w:val="Normal"/>
    <w:uiPriority w:val="39"/>
    <w:semiHidden/>
    <w:unhideWhenUsed/>
    <w:qFormat/>
    <w:rsid w:val="00461F4C"/>
    <w:pPr>
      <w:keepLines/>
      <w:numPr>
        <w:numId w:val="0"/>
      </w:numPr>
      <w:shd w:val="clear" w:color="auto" w:fill="auto"/>
      <w:spacing w:before="480" w:after="0" w:line="276" w:lineRule="auto"/>
      <w:outlineLvl w:val="9"/>
    </w:pPr>
    <w:rPr>
      <w:rFonts w:ascii="Cambria" w:eastAsia="MS Gothic" w:hAnsi="Cambria" w:cs="Times New Roman"/>
      <w:color w:val="365F91"/>
      <w:kern w:val="0"/>
      <w:szCs w:val="28"/>
      <w:lang w:val="en-US" w:eastAsia="ja-JP"/>
    </w:rPr>
  </w:style>
  <w:style w:type="paragraph" w:styleId="BodyText">
    <w:name w:val="Body Text"/>
    <w:basedOn w:val="Normal"/>
    <w:link w:val="BodyTextChar"/>
    <w:rsid w:val="007275E1"/>
    <w:pPr>
      <w:spacing w:after="60"/>
    </w:pPr>
    <w:rPr>
      <w:rFonts w:ascii="Arial" w:hAnsi="Arial" w:cs="Arial"/>
      <w:iCs/>
    </w:rPr>
  </w:style>
  <w:style w:type="character" w:customStyle="1" w:styleId="BodyTextChar">
    <w:name w:val="Body Text Char"/>
    <w:basedOn w:val="DefaultParagraphFont"/>
    <w:link w:val="BodyText"/>
    <w:rsid w:val="007275E1"/>
    <w:rPr>
      <w:rFonts w:ascii="Arial" w:hAnsi="Arial" w:cs="Arial"/>
      <w:iCs/>
      <w:szCs w:val="24"/>
      <w:lang w:eastAsia="en-US"/>
    </w:rPr>
  </w:style>
  <w:style w:type="paragraph" w:styleId="Header">
    <w:name w:val="header"/>
    <w:basedOn w:val="Normal"/>
    <w:link w:val="HeaderChar"/>
    <w:rsid w:val="007275E1"/>
    <w:pPr>
      <w:tabs>
        <w:tab w:val="center" w:pos="4320"/>
        <w:tab w:val="right" w:pos="8640"/>
      </w:tabs>
    </w:pPr>
  </w:style>
  <w:style w:type="character" w:customStyle="1" w:styleId="HeaderChar">
    <w:name w:val="Header Char"/>
    <w:basedOn w:val="DefaultParagraphFont"/>
    <w:link w:val="Header"/>
    <w:rsid w:val="007275E1"/>
    <w:rPr>
      <w:rFonts w:ascii="Trebuchet MS" w:hAnsi="Trebuchet MS"/>
      <w:szCs w:val="24"/>
      <w:lang w:eastAsia="en-US"/>
    </w:rPr>
  </w:style>
  <w:style w:type="paragraph" w:styleId="Footer">
    <w:name w:val="footer"/>
    <w:basedOn w:val="Normal"/>
    <w:link w:val="FooterChar"/>
    <w:uiPriority w:val="99"/>
    <w:rsid w:val="007275E1"/>
    <w:pPr>
      <w:tabs>
        <w:tab w:val="center" w:pos="4320"/>
        <w:tab w:val="right" w:pos="8640"/>
      </w:tabs>
    </w:pPr>
  </w:style>
  <w:style w:type="character" w:customStyle="1" w:styleId="FooterChar">
    <w:name w:val="Footer Char"/>
    <w:basedOn w:val="DefaultParagraphFont"/>
    <w:link w:val="Footer"/>
    <w:uiPriority w:val="99"/>
    <w:rsid w:val="007275E1"/>
    <w:rPr>
      <w:rFonts w:ascii="Trebuchet MS" w:hAnsi="Trebuchet MS"/>
      <w:szCs w:val="24"/>
      <w:lang w:eastAsia="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rsid w:val="007275E1"/>
    <w:rPr>
      <w:rFonts w:ascii="Arial" w:hAnsi="Arial" w:cs="Arial"/>
      <w:sz w:val="18"/>
      <w:szCs w:val="20"/>
    </w:rPr>
  </w:style>
  <w:style w:type="character" w:customStyle="1" w:styleId="FootnoteTextChar">
    <w:name w:val="Footnote Text Char"/>
    <w:basedOn w:val="DefaultParagraphFont"/>
    <w:uiPriority w:val="99"/>
    <w:rsid w:val="007275E1"/>
    <w:rPr>
      <w:rFonts w:ascii="Trebuchet MS" w:hAnsi="Trebuchet MS"/>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7275E1"/>
    <w:rPr>
      <w:vertAlign w:val="superscript"/>
    </w:rPr>
  </w:style>
  <w:style w:type="character" w:styleId="Hyperlink">
    <w:name w:val="Hyperlink"/>
    <w:rsid w:val="007275E1"/>
    <w:rPr>
      <w:color w:val="0000FF"/>
      <w:u w:val="single"/>
    </w:rPr>
  </w:style>
  <w:style w:type="character" w:customStyle="1" w:styleId="instructChar">
    <w:name w:val="instruct Char"/>
    <w:rsid w:val="007275E1"/>
    <w:rPr>
      <w:rFonts w:ascii="Trebuchet MS" w:hAnsi="Trebuchet MS" w:cs="Arial"/>
      <w:i/>
      <w:iCs/>
      <w:szCs w:val="21"/>
      <w:shd w:val="clear" w:color="auto" w:fill="E0E0E0"/>
      <w:lang w:val="ro-RO" w:eastAsia="sk-SK" w:bidi="ar-SA"/>
    </w:rPr>
  </w:style>
  <w:style w:type="paragraph" w:customStyle="1" w:styleId="criterii">
    <w:name w:val="criterii"/>
    <w:basedOn w:val="Normal"/>
    <w:rsid w:val="007275E1"/>
    <w:pPr>
      <w:numPr>
        <w:numId w:val="6"/>
      </w:numPr>
      <w:shd w:val="clear" w:color="auto" w:fill="E6E6E6"/>
      <w:spacing w:before="240"/>
      <w:jc w:val="both"/>
    </w:pPr>
    <w:rPr>
      <w:b/>
      <w:bCs/>
      <w:snapToGrid w:val="0"/>
    </w:rPr>
  </w:style>
  <w:style w:type="paragraph" w:customStyle="1" w:styleId="Default">
    <w:name w:val="Default"/>
    <w:rsid w:val="007275E1"/>
    <w:pPr>
      <w:autoSpaceDE w:val="0"/>
      <w:autoSpaceDN w:val="0"/>
      <w:adjustRightInd w:val="0"/>
    </w:pPr>
    <w:rPr>
      <w:rFonts w:ascii="Verdana" w:hAnsi="Verdana"/>
      <w:lang w:val="en-US" w:eastAsia="en-US"/>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7275E1"/>
    <w:rPr>
      <w:rFonts w:ascii="Arial" w:hAnsi="Arial" w:cs="Arial"/>
      <w:sz w:val="18"/>
      <w:lang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7275E1"/>
    <w:pPr>
      <w:spacing w:before="0" w:after="160" w:line="240" w:lineRule="exact"/>
    </w:pPr>
    <w:rPr>
      <w:rFonts w:ascii="Times New Roman" w:hAnsi="Times New Roman"/>
      <w:szCs w:val="20"/>
      <w:vertAlign w:val="superscript"/>
      <w:lang w:eastAsia="ro-RO"/>
    </w:rPr>
  </w:style>
  <w:style w:type="paragraph" w:customStyle="1" w:styleId="bullet">
    <w:name w:val="bullet"/>
    <w:basedOn w:val="Normal"/>
    <w:rsid w:val="00E75348"/>
    <w:pPr>
      <w:numPr>
        <w:numId w:val="19"/>
      </w:numPr>
      <w:jc w:val="both"/>
    </w:pPr>
    <w:rPr>
      <w:rFonts w:cs="Arial"/>
    </w:rPr>
  </w:style>
  <w:style w:type="paragraph" w:styleId="TOC8">
    <w:name w:val="toc 8"/>
    <w:basedOn w:val="Normal"/>
    <w:next w:val="Normal"/>
    <w:autoRedefine/>
    <w:uiPriority w:val="39"/>
    <w:rsid w:val="00E75348"/>
    <w:pPr>
      <w:numPr>
        <w:ilvl w:val="4"/>
        <w:numId w:val="19"/>
      </w:numPr>
      <w:jc w:val="both"/>
    </w:pPr>
  </w:style>
  <w:style w:type="paragraph" w:customStyle="1" w:styleId="bullet1">
    <w:name w:val="bullet1"/>
    <w:basedOn w:val="Normal"/>
    <w:rsid w:val="000C3F6A"/>
    <w:pPr>
      <w:numPr>
        <w:numId w:val="20"/>
      </w:numPr>
      <w:spacing w:before="40" w:after="40"/>
    </w:pPr>
  </w:style>
  <w:style w:type="paragraph" w:customStyle="1" w:styleId="maintext">
    <w:name w:val="maintext"/>
    <w:basedOn w:val="Normal"/>
    <w:rsid w:val="002003EB"/>
    <w:pPr>
      <w:jc w:val="both"/>
    </w:pPr>
    <w:rPr>
      <w:rFonts w:ascii="Arial" w:hAnsi="Arial" w:cs="Arial"/>
      <w:sz w:val="22"/>
      <w:szCs w:val="28"/>
    </w:rPr>
  </w:style>
  <w:style w:type="paragraph" w:styleId="BalloonText">
    <w:name w:val="Balloon Text"/>
    <w:basedOn w:val="Normal"/>
    <w:link w:val="BalloonTextChar"/>
    <w:uiPriority w:val="99"/>
    <w:semiHidden/>
    <w:unhideWhenUsed/>
    <w:rsid w:val="002003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EB"/>
    <w:rPr>
      <w:rFonts w:ascii="Tahoma" w:hAnsi="Tahoma" w:cs="Tahoma"/>
      <w:sz w:val="16"/>
      <w:szCs w:val="16"/>
      <w:lang w:eastAsia="en-US"/>
    </w:rPr>
  </w:style>
  <w:style w:type="paragraph" w:styleId="Title">
    <w:name w:val="Title"/>
    <w:basedOn w:val="Normal"/>
    <w:link w:val="TitleChar"/>
    <w:qFormat/>
    <w:rsid w:val="00CB1837"/>
    <w:pPr>
      <w:spacing w:before="40" w:after="40"/>
      <w:jc w:val="center"/>
    </w:pPr>
    <w:rPr>
      <w:b/>
      <w:bCs/>
    </w:rPr>
  </w:style>
  <w:style w:type="character" w:customStyle="1" w:styleId="TitleChar">
    <w:name w:val="Title Char"/>
    <w:basedOn w:val="DefaultParagraphFont"/>
    <w:link w:val="Title"/>
    <w:rsid w:val="00CB1837"/>
    <w:rPr>
      <w:rFonts w:ascii="Trebuchet MS" w:hAnsi="Trebuchet MS"/>
      <w:b/>
      <w:bCs/>
      <w:szCs w:val="24"/>
      <w:lang w:eastAsia="en-US"/>
    </w:rPr>
  </w:style>
  <w:style w:type="paragraph" w:customStyle="1" w:styleId="MediumGrid21">
    <w:name w:val="Medium Grid 21"/>
    <w:uiPriority w:val="99"/>
    <w:rsid w:val="00CB1837"/>
    <w:rPr>
      <w:rFonts w:ascii="Trebuchet MS" w:eastAsia="MS Mincho" w:hAnsi="Trebuchet MS" w:cs="Trebuchet MS"/>
      <w:sz w:val="18"/>
      <w:szCs w:val="18"/>
      <w:lang w:val="en-US" w:eastAsia="en-US"/>
    </w:rPr>
  </w:style>
  <w:style w:type="paragraph" w:customStyle="1" w:styleId="DecimalAligned">
    <w:name w:val="Decimal Aligned"/>
    <w:basedOn w:val="Normal"/>
    <w:uiPriority w:val="40"/>
    <w:qFormat/>
    <w:rsid w:val="00D62582"/>
    <w:pPr>
      <w:tabs>
        <w:tab w:val="decimal" w:pos="360"/>
      </w:tabs>
      <w:spacing w:before="0" w:after="200" w:line="276" w:lineRule="auto"/>
    </w:pPr>
    <w:rPr>
      <w:rFonts w:asciiTheme="minorHAnsi" w:eastAsiaTheme="minorHAnsi" w:hAnsiTheme="minorHAnsi" w:cstheme="minorBidi"/>
      <w:sz w:val="22"/>
      <w:szCs w:val="22"/>
      <w:lang w:val="en-US" w:eastAsia="ja-JP"/>
    </w:rPr>
  </w:style>
  <w:style w:type="character" w:styleId="SubtleEmphasis">
    <w:name w:val="Subtle Emphasis"/>
    <w:basedOn w:val="DefaultParagraphFont"/>
    <w:uiPriority w:val="19"/>
    <w:qFormat/>
    <w:rsid w:val="00D62582"/>
    <w:rPr>
      <w:i/>
      <w:iCs/>
      <w:color w:val="7F7F7F" w:themeColor="text1" w:themeTint="80"/>
    </w:rPr>
  </w:style>
  <w:style w:type="table" w:styleId="LightShading-Accent1">
    <w:name w:val="Light Shading Accent 1"/>
    <w:basedOn w:val="TableNormal"/>
    <w:uiPriority w:val="60"/>
    <w:rsid w:val="00D62582"/>
    <w:rPr>
      <w:rFonts w:asciiTheme="minorHAnsi" w:eastAsiaTheme="minorEastAsia" w:hAnsiTheme="minorHAnsi" w:cstheme="minorBidi"/>
      <w:color w:val="365F91" w:themeColor="accent1" w:themeShade="BF"/>
      <w:sz w:val="22"/>
      <w:szCs w:val="22"/>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083BA2"/>
    <w:rPr>
      <w:sz w:val="16"/>
      <w:szCs w:val="16"/>
    </w:rPr>
  </w:style>
  <w:style w:type="paragraph" w:styleId="CommentText">
    <w:name w:val="annotation text"/>
    <w:basedOn w:val="Normal"/>
    <w:link w:val="CommentTextChar"/>
    <w:uiPriority w:val="99"/>
    <w:semiHidden/>
    <w:unhideWhenUsed/>
    <w:rsid w:val="00083BA2"/>
    <w:rPr>
      <w:szCs w:val="20"/>
    </w:rPr>
  </w:style>
  <w:style w:type="character" w:customStyle="1" w:styleId="CommentTextChar">
    <w:name w:val="Comment Text Char"/>
    <w:basedOn w:val="DefaultParagraphFont"/>
    <w:link w:val="CommentText"/>
    <w:uiPriority w:val="99"/>
    <w:semiHidden/>
    <w:rsid w:val="00083BA2"/>
    <w:rPr>
      <w:rFonts w:ascii="Trebuchet MS" w:hAnsi="Trebuchet MS"/>
      <w:lang w:eastAsia="en-US"/>
    </w:rPr>
  </w:style>
  <w:style w:type="paragraph" w:styleId="CommentSubject">
    <w:name w:val="annotation subject"/>
    <w:basedOn w:val="CommentText"/>
    <w:next w:val="CommentText"/>
    <w:link w:val="CommentSubjectChar"/>
    <w:uiPriority w:val="99"/>
    <w:semiHidden/>
    <w:unhideWhenUsed/>
    <w:rsid w:val="00083BA2"/>
    <w:rPr>
      <w:b/>
      <w:bCs/>
    </w:rPr>
  </w:style>
  <w:style w:type="character" w:customStyle="1" w:styleId="CommentSubjectChar">
    <w:name w:val="Comment Subject Char"/>
    <w:basedOn w:val="CommentTextChar"/>
    <w:link w:val="CommentSubject"/>
    <w:uiPriority w:val="99"/>
    <w:semiHidden/>
    <w:rsid w:val="00083BA2"/>
    <w:rPr>
      <w:rFonts w:ascii="Trebuchet MS" w:hAnsi="Trebuchet MS"/>
      <w:b/>
      <w:bCs/>
      <w:lang w:eastAsia="en-US"/>
    </w:rPr>
  </w:style>
  <w:style w:type="paragraph" w:customStyle="1" w:styleId="Criteriu">
    <w:name w:val="Criteriu"/>
    <w:basedOn w:val="ListParagraph"/>
    <w:link w:val="CriteriuChar"/>
    <w:qFormat/>
    <w:rsid w:val="00D021F6"/>
    <w:pPr>
      <w:numPr>
        <w:numId w:val="40"/>
      </w:numPr>
      <w:spacing w:before="480" w:after="120"/>
      <w:contextualSpacing/>
      <w:jc w:val="left"/>
    </w:pPr>
    <w:rPr>
      <w:rFonts w:ascii="Calibri" w:eastAsia="Calibri" w:hAnsi="Calibri"/>
      <w:b/>
      <w:sz w:val="22"/>
      <w:szCs w:val="22"/>
      <w:lang w:eastAsia="en-US"/>
    </w:rPr>
  </w:style>
  <w:style w:type="character" w:customStyle="1" w:styleId="CriteriuChar">
    <w:name w:val="Criteriu Char"/>
    <w:link w:val="Criteriu"/>
    <w:rsid w:val="00D021F6"/>
    <w:rPr>
      <w:rFonts w:ascii="Calibri" w:eastAsia="Calibri" w:hAnsi="Calibr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3226">
      <w:bodyDiv w:val="1"/>
      <w:marLeft w:val="0"/>
      <w:marRight w:val="0"/>
      <w:marTop w:val="0"/>
      <w:marBottom w:val="0"/>
      <w:divBdr>
        <w:top w:val="none" w:sz="0" w:space="0" w:color="auto"/>
        <w:left w:val="none" w:sz="0" w:space="0" w:color="auto"/>
        <w:bottom w:val="none" w:sz="0" w:space="0" w:color="auto"/>
        <w:right w:val="none" w:sz="0" w:space="0" w:color="auto"/>
      </w:divBdr>
    </w:div>
    <w:div w:id="519852565">
      <w:bodyDiv w:val="1"/>
      <w:marLeft w:val="0"/>
      <w:marRight w:val="0"/>
      <w:marTop w:val="0"/>
      <w:marBottom w:val="0"/>
      <w:divBdr>
        <w:top w:val="none" w:sz="0" w:space="0" w:color="auto"/>
        <w:left w:val="none" w:sz="0" w:space="0" w:color="auto"/>
        <w:bottom w:val="none" w:sz="0" w:space="0" w:color="auto"/>
        <w:right w:val="none" w:sz="0" w:space="0" w:color="auto"/>
      </w:divBdr>
    </w:div>
    <w:div w:id="144129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FCF23-0153-4606-94BC-915E375B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4248</Words>
  <Characters>24645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BOUROSU</dc:creator>
  <cp:lastModifiedBy>Elisa CRUCEANU</cp:lastModifiedBy>
  <cp:revision>6</cp:revision>
  <cp:lastPrinted>2017-05-29T07:31:00Z</cp:lastPrinted>
  <dcterms:created xsi:type="dcterms:W3CDTF">2018-03-15T11:07:00Z</dcterms:created>
  <dcterms:modified xsi:type="dcterms:W3CDTF">2018-03-27T13:15:00Z</dcterms:modified>
</cp:coreProperties>
</file>