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Tabel centralizator</w:t>
      </w:r>
      <w:r w:rsidR="00C156F7">
        <w:t xml:space="preserve"> pentru</w:t>
      </w:r>
      <w:r>
        <w:t xml:space="preserve"> obiective de investiţie</w:t>
      </w:r>
    </w:p>
    <w:p w:rsidR="002346CB" w:rsidRPr="0012324B" w:rsidRDefault="0012324B" w:rsidP="0012324B">
      <w:pPr>
        <w:jc w:val="center"/>
        <w:rPr>
          <w:i/>
        </w:rPr>
      </w:pPr>
      <w:r w:rsidRPr="0012324B">
        <w:rPr>
          <w:i/>
        </w:rPr>
        <w:t>-model orientativ-</w:t>
      </w:r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:rsidR="00AD5C4A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:rsidR="009F0C4F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superficie</w:t>
            </w:r>
            <w:r w:rsidR="00ED6E51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/</w:t>
            </w:r>
          </w:p>
          <w:p w:rsidR="009F0C4F" w:rsidRDefault="009F0C4F" w:rsidP="00AD6185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r cadastral, 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elemente de </w:t>
            </w:r>
            <w:r w:rsidR="00F44B3B">
              <w:rPr>
                <w:b/>
                <w:bCs/>
                <w:color w:val="000000"/>
                <w:lang w:eastAsia="ro-RO"/>
              </w:rPr>
              <w:t>identificare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a imobilului/</w:t>
            </w:r>
            <w:r w:rsidR="00D12B72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bunurilor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, </w:t>
            </w:r>
            <w:r w:rsidR="00002F85" w:rsidRPr="009F0C4F">
              <w:rPr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9F0C4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Istoric, </w:t>
            </w:r>
            <w:r w:rsidR="00AD5C4A" w:rsidRPr="009F0C4F">
              <w:rPr>
                <w:b/>
                <w:bCs/>
                <w:i/>
                <w:color w:val="000000"/>
                <w:lang w:eastAsia="ro-RO"/>
              </w:rPr>
              <w:t>dac</w:t>
            </w:r>
            <w:r w:rsidR="001B61A6" w:rsidRPr="009F0C4F">
              <w:rPr>
                <w:b/>
                <w:bCs/>
                <w:i/>
                <w:color w:val="000000"/>
                <w:lang w:eastAsia="ro-RO"/>
              </w:rPr>
              <w:t>ă</w:t>
            </w:r>
            <w:r w:rsidRPr="009F0C4F">
              <w:rPr>
                <w:b/>
                <w:bCs/>
                <w:i/>
                <w:color w:val="000000"/>
                <w:lang w:eastAsia="ro-RO"/>
              </w:rPr>
              <w:t xml:space="preserve"> este cazul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Default="00FB6EBC" w:rsidP="00FB6EBC">
      <w:pPr>
        <w:rPr>
          <w:i/>
        </w:rPr>
      </w:pPr>
    </w:p>
    <w:p w:rsidR="00ED6E51" w:rsidRPr="00ED6E51" w:rsidRDefault="00ED6E51" w:rsidP="00ED6E51">
      <w:pPr>
        <w:jc w:val="both"/>
      </w:pPr>
      <w:r w:rsidRPr="00ED6E51">
        <w:t>Pentru activitatea de Construirea/extinderea/modernizarea/reabilitarea sistemelor de supraveghere video, solicitantul va face dovada că deţine un drept real asupra imobilului/imobi</w:t>
      </w:r>
      <w:r>
        <w:t>lelor supravegheate, precum şi dreptul</w:t>
      </w:r>
      <w:r w:rsidRPr="00ED6E51">
        <w:t xml:space="preserve"> de instalare a echipamentelor în cazul în care acestea sunt instalate pe imobile aparţinând unor terţi.</w:t>
      </w:r>
    </w:p>
    <w:sectPr w:rsidR="00ED6E51" w:rsidRPr="00ED6E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ED" w:rsidRDefault="00652EED" w:rsidP="00E94277">
      <w:pPr>
        <w:spacing w:before="0" w:after="0"/>
      </w:pPr>
      <w:r>
        <w:separator/>
      </w:r>
    </w:p>
  </w:endnote>
  <w:endnote w:type="continuationSeparator" w:id="0">
    <w:p w:rsidR="00652EED" w:rsidRDefault="00652EED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ED" w:rsidRDefault="00652EED" w:rsidP="00E94277">
      <w:pPr>
        <w:spacing w:before="0" w:after="0"/>
      </w:pPr>
      <w:r>
        <w:separator/>
      </w:r>
    </w:p>
  </w:footnote>
  <w:footnote w:type="continuationSeparator" w:id="0">
    <w:p w:rsidR="00652EED" w:rsidRDefault="00652EED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E34FB" w:rsidRPr="00EE34FB" w:rsidRDefault="00EE34FB" w:rsidP="00EE34FB">
          <w:pPr>
            <w:spacing w:after="0"/>
            <w:jc w:val="right"/>
            <w:rPr>
              <w:bCs/>
              <w:sz w:val="14"/>
            </w:rPr>
          </w:pPr>
          <w:r>
            <w:rPr>
              <w:bCs/>
              <w:sz w:val="14"/>
            </w:rPr>
            <w:t>Ghidul Solicitantului – Condițíi specifice de accesare a fondurilor în cadrul apelurilor</w:t>
          </w:r>
          <w:r w:rsidR="005317C6">
            <w:rPr>
              <w:bCs/>
              <w:sz w:val="14"/>
            </w:rPr>
            <w:t xml:space="preserve"> de proiecte cu numărul POR/2018</w:t>
          </w:r>
          <w:r>
            <w:rPr>
              <w:bCs/>
              <w:sz w:val="14"/>
            </w:rPr>
            <w:t>/13/13.1/1/7 REGIUNI</w:t>
          </w:r>
          <w:r w:rsidR="00ED6E51">
            <w:rPr>
              <w:bCs/>
              <w:sz w:val="14"/>
            </w:rPr>
            <w:t xml:space="preserve">, </w:t>
          </w:r>
          <w:r w:rsidR="005317C6">
            <w:rPr>
              <w:bCs/>
              <w:sz w:val="14"/>
            </w:rPr>
            <w:t>POR/2018</w:t>
          </w:r>
          <w:r w:rsidR="00ED6E51" w:rsidRPr="00ED6E51">
            <w:rPr>
              <w:bCs/>
              <w:sz w:val="14"/>
            </w:rPr>
            <w:t>/13/13.1/1/ITI</w:t>
          </w:r>
          <w:r w:rsidR="005317C6">
            <w:rPr>
              <w:bCs/>
              <w:sz w:val="14"/>
            </w:rPr>
            <w:t xml:space="preserve"> și POR/2018</w:t>
          </w:r>
          <w:r w:rsidR="00ED6E51">
            <w:rPr>
              <w:bCs/>
              <w:sz w:val="14"/>
            </w:rPr>
            <w:t>/13/13.1/1/SUERD</w:t>
          </w:r>
        </w:p>
        <w:p w:rsidR="00E94277" w:rsidRDefault="00E94277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12324B"/>
    <w:rsid w:val="001571E5"/>
    <w:rsid w:val="00194B0F"/>
    <w:rsid w:val="001B61A6"/>
    <w:rsid w:val="002346CB"/>
    <w:rsid w:val="00275431"/>
    <w:rsid w:val="002E0E0A"/>
    <w:rsid w:val="003674E3"/>
    <w:rsid w:val="003C1EFA"/>
    <w:rsid w:val="003E58D2"/>
    <w:rsid w:val="00461F4C"/>
    <w:rsid w:val="0047147E"/>
    <w:rsid w:val="005317C6"/>
    <w:rsid w:val="0062232F"/>
    <w:rsid w:val="00652EED"/>
    <w:rsid w:val="006C08AB"/>
    <w:rsid w:val="007543B8"/>
    <w:rsid w:val="007E05D7"/>
    <w:rsid w:val="00885ADA"/>
    <w:rsid w:val="008A0002"/>
    <w:rsid w:val="009828EE"/>
    <w:rsid w:val="009C35EC"/>
    <w:rsid w:val="009F0C4F"/>
    <w:rsid w:val="00AD5C4A"/>
    <w:rsid w:val="00AD6185"/>
    <w:rsid w:val="00B8396A"/>
    <w:rsid w:val="00C156F7"/>
    <w:rsid w:val="00C84758"/>
    <w:rsid w:val="00D12B72"/>
    <w:rsid w:val="00E00476"/>
    <w:rsid w:val="00E21EEF"/>
    <w:rsid w:val="00E94277"/>
    <w:rsid w:val="00ED6E51"/>
    <w:rsid w:val="00EE34FB"/>
    <w:rsid w:val="00F019AA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17</cp:revision>
  <cp:lastPrinted>2015-09-21T11:20:00Z</cp:lastPrinted>
  <dcterms:created xsi:type="dcterms:W3CDTF">2016-03-18T07:27:00Z</dcterms:created>
  <dcterms:modified xsi:type="dcterms:W3CDTF">2018-01-08T07:15:00Z</dcterms:modified>
</cp:coreProperties>
</file>