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E6C" w:rsidRDefault="00851E6C" w:rsidP="00851E6C">
      <w:pPr>
        <w:pStyle w:val="Header"/>
        <w:jc w:val="right"/>
        <w:rPr>
          <w:rFonts w:cs="Arial"/>
          <w:color w:val="333333"/>
          <w:sz w:val="14"/>
        </w:rPr>
      </w:pPr>
      <w:r>
        <w:rPr>
          <w:rFonts w:cs="Arial"/>
          <w:b/>
          <w:bCs/>
          <w:color w:val="333333"/>
          <w:sz w:val="14"/>
        </w:rPr>
        <w:t>Ghidul Solicitantului. Condiții specifice de accesare a fondurilor în cadrul apelurilor de proiecte cu titlul POR/2016/3/3.1/B/1/7REGIUNI și POR/2016/3/3.1/B/1/BI</w:t>
      </w:r>
    </w:p>
    <w:p w:rsidR="00D82556" w:rsidRDefault="00D82556" w:rsidP="00AC2355">
      <w:pPr>
        <w:pStyle w:val="BodyText"/>
        <w:jc w:val="right"/>
        <w:rPr>
          <w:rFonts w:asciiTheme="minorHAnsi" w:eastAsiaTheme="minorHAnsi" w:hAnsiTheme="minorHAnsi"/>
          <w:bCs w:val="0"/>
          <w:sz w:val="22"/>
          <w:szCs w:val="22"/>
        </w:rPr>
      </w:pPr>
    </w:p>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540CF0">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B94C63">
        <w:rPr>
          <w:rFonts w:asciiTheme="minorHAnsi" w:eastAsiaTheme="minorHAnsi" w:hAnsiTheme="minorHAnsi"/>
          <w:bCs w:val="0"/>
          <w:sz w:val="22"/>
          <w:szCs w:val="22"/>
        </w:rPr>
        <w:t>d</w:t>
      </w:r>
    </w:p>
    <w:p w:rsidR="00AC2355" w:rsidRDefault="00AC2355" w:rsidP="00C53DB5">
      <w:pPr>
        <w:pStyle w:val="BodyText"/>
        <w:rPr>
          <w:rFonts w:asciiTheme="minorHAnsi" w:eastAsiaTheme="minorHAnsi" w:hAnsiTheme="minorHAnsi"/>
          <w:bCs w:val="0"/>
          <w:sz w:val="22"/>
          <w:szCs w:val="22"/>
        </w:rPr>
      </w:pPr>
    </w:p>
    <w:p w:rsidR="00AC2BD0" w:rsidRPr="00E34897" w:rsidRDefault="00AC2BD0" w:rsidP="003D09DF">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ȘI CALITĂȚII </w:t>
      </w:r>
    </w:p>
    <w:p w:rsidR="00AC2BD0" w:rsidRPr="00E34897" w:rsidRDefault="00AC2BD0" w:rsidP="00AC2BD0">
      <w:pPr>
        <w:spacing w:before="120" w:after="120" w:line="240" w:lineRule="auto"/>
        <w:jc w:val="center"/>
        <w:rPr>
          <w:rFonts w:cs="Arial"/>
          <w:b/>
          <w:lang w:val="ro-RO"/>
        </w:rPr>
      </w:pPr>
      <w:r w:rsidRPr="00E34897">
        <w:rPr>
          <w:rFonts w:cs="Arial"/>
          <w:b/>
          <w:lang w:val="ro-RO"/>
        </w:rPr>
        <w:t>STUDIULUI DE FEZABILITATE / DOCUMENTAŢIEI DE AVIZARE A</w:t>
      </w:r>
      <w:r w:rsidRPr="00E34897">
        <w:rPr>
          <w:rFonts w:cs="Arial"/>
        </w:rPr>
        <w:t xml:space="preserve"> </w:t>
      </w:r>
      <w:r w:rsidRPr="00E34897">
        <w:rPr>
          <w:rFonts w:cs="Arial"/>
          <w:b/>
          <w:lang w:val="ro-RO"/>
        </w:rPr>
        <w:t>LUCRĂRILOR DE INTERVENŢII</w:t>
      </w:r>
      <w:r w:rsidRPr="00E078DB">
        <w:rPr>
          <w:b/>
        </w:rPr>
        <w:t xml:space="preserve"> (conform </w:t>
      </w:r>
      <w:r>
        <w:rPr>
          <w:b/>
        </w:rPr>
        <w:t>legisla</w:t>
      </w:r>
      <w:r>
        <w:rPr>
          <w:b/>
          <w:lang w:val="ro-RO"/>
        </w:rPr>
        <w:t>ţiei în vigoare</w:t>
      </w:r>
      <w:r w:rsidRPr="00E078DB">
        <w:rPr>
          <w:b/>
        </w:rPr>
        <w:t xml:space="preserve"> </w:t>
      </w:r>
      <w:r>
        <w:rPr>
          <w:b/>
        </w:rPr>
        <w:t xml:space="preserve">valabile </w:t>
      </w:r>
      <w:r w:rsidRPr="00E078DB">
        <w:rPr>
          <w:b/>
        </w:rPr>
        <w:t xml:space="preserve">până la data </w:t>
      </w:r>
      <w:r>
        <w:rPr>
          <w:b/>
        </w:rPr>
        <w:t>intrării în vigoare a</w:t>
      </w:r>
      <w:r w:rsidRPr="00E078DB">
        <w:rPr>
          <w:b/>
        </w:rPr>
        <w:t xml:space="preserve"> HG 907/2016</w:t>
      </w:r>
      <w:r>
        <w:rPr>
          <w:rStyle w:val="FootnoteReference"/>
          <w:b/>
        </w:rPr>
        <w:footnoteReference w:id="1"/>
      </w:r>
      <w:r>
        <w:rPr>
          <w:b/>
        </w:rPr>
        <w:t>, cu modificările şi completările ulterioare</w:t>
      </w:r>
      <w:r w:rsidRPr="00E078DB">
        <w:rPr>
          <w:b/>
        </w:rPr>
        <w:t>)</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05E19" w:rsidRPr="009A3014" w:rsidTr="00DA24A9">
        <w:tc>
          <w:tcPr>
            <w:tcW w:w="10491" w:type="dxa"/>
            <w:gridSpan w:val="2"/>
            <w:shd w:val="clear" w:color="auto" w:fill="auto"/>
          </w:tcPr>
          <w:p w:rsidR="00805E19" w:rsidRPr="009A3014" w:rsidRDefault="00805E19" w:rsidP="00DA24A9">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805E19" w:rsidRPr="009A3014" w:rsidTr="00DA24A9">
        <w:tc>
          <w:tcPr>
            <w:tcW w:w="2694" w:type="dxa"/>
            <w:shd w:val="clear" w:color="auto" w:fill="auto"/>
          </w:tcPr>
          <w:p w:rsidR="00805E19" w:rsidRPr="009A3014" w:rsidRDefault="00805E19" w:rsidP="00DA24A9">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805E19" w:rsidRPr="009A3014" w:rsidRDefault="00805E19" w:rsidP="00DA24A9">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DA24A9">
        <w:tc>
          <w:tcPr>
            <w:tcW w:w="2694" w:type="dxa"/>
            <w:shd w:val="clear" w:color="auto" w:fill="auto"/>
          </w:tcPr>
          <w:p w:rsidR="00805E19" w:rsidRPr="009A3014" w:rsidRDefault="00805E19" w:rsidP="00DA24A9">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805E19" w:rsidRPr="009A3014" w:rsidRDefault="00805E19" w:rsidP="00DA24A9">
            <w:pPr>
              <w:spacing w:before="60" w:after="60" w:line="240" w:lineRule="auto"/>
              <w:jc w:val="center"/>
              <w:outlineLvl w:val="0"/>
              <w:rPr>
                <w:rFonts w:ascii="Trebuchet MS" w:eastAsia="Times New Roman" w:hAnsi="Trebuchet MS" w:cs="Arial"/>
                <w:b/>
                <w:bCs/>
                <w:sz w:val="20"/>
                <w:szCs w:val="20"/>
                <w:lang w:val="it-IT"/>
              </w:rPr>
            </w:pPr>
          </w:p>
        </w:tc>
      </w:tr>
      <w:tr w:rsidR="00805E19" w:rsidRPr="009A3014" w:rsidTr="00DA24A9">
        <w:tc>
          <w:tcPr>
            <w:tcW w:w="2694" w:type="dxa"/>
            <w:shd w:val="clear" w:color="auto" w:fill="auto"/>
          </w:tcPr>
          <w:p w:rsidR="00805E19" w:rsidRPr="009A3014" w:rsidRDefault="00805E19" w:rsidP="00DA24A9">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7797" w:type="dxa"/>
            <w:shd w:val="clear" w:color="auto" w:fill="auto"/>
          </w:tcPr>
          <w:p w:rsidR="00805E19" w:rsidRPr="009A3014" w:rsidRDefault="00805E19" w:rsidP="00DA24A9">
            <w:pPr>
              <w:spacing w:before="60" w:after="60" w:line="240" w:lineRule="auto"/>
              <w:jc w:val="center"/>
              <w:outlineLvl w:val="0"/>
              <w:rPr>
                <w:rFonts w:ascii="Trebuchet MS" w:eastAsia="Times New Roman" w:hAnsi="Trebuchet MS" w:cs="Arial"/>
                <w:b/>
                <w:bCs/>
                <w:sz w:val="20"/>
                <w:szCs w:val="20"/>
                <w:lang w:val="it-IT"/>
              </w:rPr>
            </w:pPr>
          </w:p>
        </w:tc>
      </w:tr>
      <w:tr w:rsidR="00805E19" w:rsidRPr="009A3014" w:rsidTr="00DA24A9">
        <w:tc>
          <w:tcPr>
            <w:tcW w:w="2694" w:type="dxa"/>
            <w:shd w:val="clear" w:color="auto" w:fill="auto"/>
          </w:tcPr>
          <w:p w:rsidR="00805E19" w:rsidRPr="009A3014" w:rsidRDefault="00805E19" w:rsidP="00DA24A9">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805E19" w:rsidRPr="009A3014" w:rsidRDefault="00805E19" w:rsidP="00DA24A9">
            <w:pPr>
              <w:spacing w:before="60" w:after="60" w:line="240" w:lineRule="auto"/>
              <w:jc w:val="center"/>
              <w:outlineLvl w:val="0"/>
              <w:rPr>
                <w:rFonts w:ascii="Trebuchet MS" w:eastAsia="Times New Roman" w:hAnsi="Trebuchet MS" w:cs="Arial"/>
                <w:b/>
                <w:bCs/>
                <w:i/>
                <w:sz w:val="20"/>
                <w:szCs w:val="20"/>
                <w:lang w:val="it-IT"/>
              </w:rPr>
            </w:pPr>
          </w:p>
        </w:tc>
      </w:tr>
      <w:tr w:rsidR="00805E19" w:rsidRPr="009A3014" w:rsidTr="00DA24A9">
        <w:tc>
          <w:tcPr>
            <w:tcW w:w="2694" w:type="dxa"/>
            <w:shd w:val="clear" w:color="auto" w:fill="auto"/>
          </w:tcPr>
          <w:p w:rsidR="00805E19" w:rsidRPr="009A3014" w:rsidRDefault="00805E19" w:rsidP="00DA24A9">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805E19" w:rsidRPr="009A3014" w:rsidRDefault="00805E19" w:rsidP="00DA24A9">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DA24A9">
        <w:tc>
          <w:tcPr>
            <w:tcW w:w="2694" w:type="dxa"/>
            <w:shd w:val="clear" w:color="auto" w:fill="auto"/>
          </w:tcPr>
          <w:p w:rsidR="00805E19" w:rsidRPr="009A3014" w:rsidRDefault="00805E19" w:rsidP="00DA24A9">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805E19" w:rsidRPr="009A3014" w:rsidRDefault="00805E19" w:rsidP="00DA24A9">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DA24A9">
        <w:tc>
          <w:tcPr>
            <w:tcW w:w="2694" w:type="dxa"/>
            <w:shd w:val="clear" w:color="auto" w:fill="auto"/>
          </w:tcPr>
          <w:p w:rsidR="00805E19" w:rsidRPr="009A3014" w:rsidRDefault="00805E19" w:rsidP="00DA24A9">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805E19" w:rsidRPr="009A3014" w:rsidRDefault="00805E19" w:rsidP="00DA24A9">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DA24A9">
        <w:tc>
          <w:tcPr>
            <w:tcW w:w="2694" w:type="dxa"/>
            <w:shd w:val="clear" w:color="auto" w:fill="auto"/>
          </w:tcPr>
          <w:p w:rsidR="00805E19" w:rsidRPr="009A3014" w:rsidRDefault="00805E19" w:rsidP="00DA24A9">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805E19" w:rsidRPr="009A3014" w:rsidRDefault="00805E19" w:rsidP="00DA24A9">
            <w:pPr>
              <w:spacing w:before="60" w:after="60" w:line="240" w:lineRule="auto"/>
              <w:jc w:val="center"/>
              <w:outlineLvl w:val="0"/>
              <w:rPr>
                <w:rFonts w:ascii="Trebuchet MS" w:eastAsia="Times New Roman" w:hAnsi="Trebuchet MS" w:cs="Arial"/>
                <w:bCs/>
                <w:sz w:val="20"/>
                <w:szCs w:val="20"/>
                <w:lang w:val="ro-RO"/>
              </w:rPr>
            </w:pPr>
          </w:p>
        </w:tc>
      </w:tr>
    </w:tbl>
    <w:p w:rsidR="00805E19" w:rsidRPr="00E34897" w:rsidRDefault="00805E19"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785DCE">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54166">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w:t>
            </w:r>
            <w:r w:rsidR="00654166">
              <w:rPr>
                <w:rFonts w:cs="Arial"/>
                <w:lang w:val="ro-RO"/>
              </w:rPr>
              <w:t xml:space="preserve"> din legislația în vigoare,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cadru al documentaţiei tehnico-</w:t>
            </w:r>
            <w:r w:rsidRPr="00E34897">
              <w:rPr>
                <w:rFonts w:cs="Arial"/>
                <w:lang w:val="ro-RO"/>
              </w:rPr>
              <w:lastRenderedPageBreak/>
              <w:t xml:space="preserve">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B94C63">
            <w:pPr>
              <w:jc w:val="both"/>
              <w:rPr>
                <w:rFonts w:cs="Arial"/>
                <w:lang w:val="ro-RO"/>
              </w:rPr>
            </w:pPr>
            <w:r w:rsidRPr="00C45B01">
              <w:rPr>
                <w:rFonts w:cs="Arial"/>
                <w:lang w:val="ro-RO"/>
              </w:rPr>
              <w:t>- recomandarea expertului</w:t>
            </w:r>
            <w:r w:rsidR="00C02AC6">
              <w:rPr>
                <w:rFonts w:cs="Arial"/>
                <w:lang w:val="ro-RO"/>
              </w:rPr>
              <w:t xml:space="preserve"> și </w:t>
            </w:r>
            <w:r w:rsidRPr="00C45B01">
              <w:rPr>
                <w:rFonts w:cs="Arial"/>
                <w:lang w:val="ro-RO"/>
              </w:rPr>
              <w:t xml:space="preserve">auditorului energetic asupra </w:t>
            </w:r>
            <w:r w:rsidR="00D575EB">
              <w:rPr>
                <w:rFonts w:cs="Arial"/>
                <w:lang w:val="ro-RO"/>
              </w:rPr>
              <w:t xml:space="preserve">pachetului de </w:t>
            </w:r>
            <w:r w:rsidRPr="00C45B01">
              <w:rPr>
                <w:rFonts w:cs="Arial"/>
                <w:lang w:val="ro-RO"/>
              </w:rPr>
              <w:t>soluţi</w:t>
            </w:r>
            <w:r w:rsidR="00D575EB">
              <w:rPr>
                <w:rFonts w:cs="Arial"/>
                <w:lang w:val="ro-RO"/>
              </w:rPr>
              <w:t>i</w:t>
            </w:r>
            <w:r w:rsidRPr="00C45B01">
              <w:rPr>
                <w:rFonts w:cs="Arial"/>
                <w:lang w:val="ro-RO"/>
              </w:rPr>
              <w:t xml:space="preserve"> optime din punct de vedere tehnic şi economic, de dezvoltare în cadrul documentaţiei de avizare a lucrărilor de intervenţii</w:t>
            </w:r>
            <w:r w:rsidR="00C02AC6">
              <w:rPr>
                <w:rFonts w:cs="Arial"/>
                <w:lang w:val="ro-RO"/>
              </w:rPr>
              <w:t xml:space="preserve">, </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C02AC6">
              <w:rPr>
                <w:rFonts w:cs="Arial"/>
                <w:lang w:val="ro-RO"/>
              </w:rPr>
              <w:t>/</w:t>
            </w:r>
            <w:r w:rsidR="00C02AC6" w:rsidRPr="00B94C63">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lastRenderedPageBreak/>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54166">
              <w:rPr>
                <w:rFonts w:cs="Arial"/>
                <w:lang w:val="ro-RO"/>
              </w:rPr>
              <w:t>/ legislației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2"/>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785DCE">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netă</w:t>
            </w:r>
            <w:r w:rsidR="00785DCE">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 xml:space="preserve">5. analiza de </w:t>
            </w:r>
            <w:r w:rsidR="005F2892">
              <w:rPr>
                <w:rFonts w:cs="Arial"/>
                <w:lang w:val="ro-RO"/>
              </w:rPr>
              <w:t>senzitivitate</w:t>
            </w:r>
            <w:r w:rsidRPr="00E04795">
              <w:rPr>
                <w:rFonts w:cs="Arial"/>
                <w:lang w:val="ro-RO"/>
              </w:rPr>
              <w:t>;</w:t>
            </w:r>
          </w:p>
          <w:p w:rsidR="00324D86" w:rsidRPr="00E04795" w:rsidRDefault="00324D86" w:rsidP="00324D86">
            <w:pPr>
              <w:widowControl w:val="0"/>
              <w:autoSpaceDE w:val="0"/>
              <w:autoSpaceDN w:val="0"/>
              <w:adjustRightInd w:val="0"/>
              <w:rPr>
                <w:rFonts w:cs="Arial"/>
              </w:rPr>
            </w:pPr>
            <w:r w:rsidRPr="00E04795">
              <w:rPr>
                <w:rFonts w:cs="Arial"/>
              </w:rPr>
              <w:lastRenderedPageBreak/>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F763DD">
              <w:rPr>
                <w:rFonts w:cs="Arial"/>
              </w:rPr>
              <w:t>a</w:t>
            </w:r>
            <w:proofErr w:type="gramEnd"/>
            <w:r w:rsidRPr="00E04795">
              <w:rPr>
                <w:rFonts w:cs="Arial"/>
              </w:rPr>
              <w:t xml:space="preserve"> fără investiție), variant</w:t>
            </w:r>
            <w:r w:rsidR="00785DCE">
              <w:rPr>
                <w:rFonts w:cs="Arial"/>
              </w:rPr>
              <w:t>a</w:t>
            </w:r>
            <w:r w:rsidRPr="00E04795">
              <w:rPr>
                <w:rFonts w:cs="Arial"/>
              </w:rPr>
              <w:t xml:space="preserve"> maxima (variant</w:t>
            </w:r>
            <w:r w:rsidR="00785DCE">
              <w:rPr>
                <w:rFonts w:cs="Arial"/>
              </w:rPr>
              <w:t>a</w:t>
            </w:r>
            <w:r w:rsidRPr="00E04795">
              <w:rPr>
                <w:rFonts w:cs="Arial"/>
              </w:rPr>
              <w:t xml:space="preserve"> cu investiție maxima), variant medie (variant</w:t>
            </w:r>
            <w:r w:rsidR="00785DCE">
              <w:rPr>
                <w:rFonts w:cs="Arial"/>
              </w:rPr>
              <w:t>a</w:t>
            </w:r>
            <w:r w:rsidRPr="00E04795">
              <w:rPr>
                <w:rFonts w:cs="Arial"/>
              </w:rPr>
              <w:t xml:space="preserve"> cu investiție medie); se va preciza variant</w:t>
            </w:r>
            <w:r w:rsidR="00785DCE">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 xml:space="preserve">Devizul General este elaborat conform </w:t>
            </w:r>
            <w:r w:rsidR="00654166">
              <w:rPr>
                <w:rFonts w:cs="Arial"/>
                <w:lang w:val="ro-RO"/>
              </w:rPr>
              <w:t xml:space="preserve">legislației în vigoare, a </w:t>
            </w:r>
            <w:r w:rsidRPr="00E34897">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w:t>
            </w:r>
            <w:r w:rsidR="001E0A14">
              <w:rPr>
                <w:rFonts w:cs="Arial"/>
                <w:lang w:val="ro-RO"/>
              </w:rPr>
              <w:t>a</w:t>
            </w:r>
            <w:r w:rsidR="00132E22">
              <w:rPr>
                <w:rFonts w:cs="Arial"/>
                <w:lang w:val="ro-RO"/>
              </w:rPr>
              <w:t xml:space="preserve"> </w:t>
            </w:r>
            <w:r w:rsidR="00D575EB">
              <w:rPr>
                <w:rFonts w:cs="Arial"/>
                <w:lang w:val="ro-RO"/>
              </w:rPr>
              <w:t xml:space="preserve">raportului de </w:t>
            </w:r>
            <w:r w:rsidR="00132E22">
              <w:rPr>
                <w:rFonts w:cs="Arial"/>
                <w:lang w:val="ro-RO"/>
              </w:rPr>
              <w:t xml:space="preserve">audit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2.avizele de principiu</w:t>
            </w:r>
            <w:r w:rsidR="00085C5A">
              <w:rPr>
                <w:rFonts w:cs="Arial"/>
                <w:lang w:val="ro-RO"/>
              </w:rPr>
              <w:t>, obținute până la data depunerii cererii de finanțare,</w:t>
            </w:r>
            <w:r w:rsidR="00ED04BC">
              <w:rPr>
                <w:rFonts w:cs="Arial"/>
                <w:lang w:val="ro-RO"/>
              </w:rPr>
              <w:t xml:space="preserve"> </w:t>
            </w:r>
            <w:r w:rsidRPr="00E34897">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000ACC">
            <w:pPr>
              <w:jc w:val="both"/>
              <w:rPr>
                <w:rFonts w:cs="Arial"/>
                <w:lang w:val="ro-RO"/>
              </w:rPr>
            </w:pPr>
            <w:r w:rsidRPr="00E34897">
              <w:rPr>
                <w:rFonts w:cs="Arial"/>
                <w:lang w:val="ro-RO"/>
              </w:rPr>
              <w:t>3.</w:t>
            </w:r>
            <w:r w:rsidR="00E03A00">
              <w:t xml:space="preserve"> </w:t>
            </w:r>
            <w:r w:rsidR="00000ACC">
              <w:t>Actul administrativ al autorit</w:t>
            </w:r>
            <w:r w:rsidR="00000ACC">
              <w:rPr>
                <w:lang w:val="ro-RO"/>
              </w:rPr>
              <w:t xml:space="preserve">ății competente pentru protecția mediului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2B6483">
            <w:pPr>
              <w:jc w:val="both"/>
              <w:rPr>
                <w:rFonts w:cs="Arial"/>
                <w:lang w:val="ro-RO"/>
              </w:rPr>
            </w:pPr>
            <w:r w:rsidRPr="00E34897">
              <w:rPr>
                <w:rFonts w:cs="Arial"/>
                <w:lang w:val="ro-RO"/>
              </w:rPr>
              <w:t>4.alte avize şi acorduri de principiu specifice tipului de intervenţie</w:t>
            </w:r>
            <w:r w:rsidR="00ED04BC">
              <w:rPr>
                <w:rFonts w:cs="Arial"/>
                <w:lang w:val="ro-RO"/>
              </w:rPr>
              <w:t>, obținute până la data depunerii cererii de finanțare</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Pr="0017264F" w:rsidRDefault="00FD3600" w:rsidP="0017264F">
      <w:pPr>
        <w:jc w:val="both"/>
        <w:rPr>
          <w:rFonts w:ascii="Trebuchet MS" w:hAnsi="Trebuchet MS" w:cs="Arial"/>
          <w:b/>
          <w:sz w:val="20"/>
          <w:szCs w:val="20"/>
          <w:lang w:val="ro-RO"/>
        </w:rPr>
      </w:pPr>
      <w:r>
        <w:rPr>
          <w:rFonts w:ascii="Trebuchet MS" w:hAnsi="Trebuchet MS" w:cs="Arial"/>
          <w:b/>
          <w:sz w:val="20"/>
          <w:szCs w:val="20"/>
          <w:lang w:val="ro-RO"/>
        </w:rPr>
        <w:t>Proiectul va fi respins</w:t>
      </w:r>
      <w:r w:rsidR="0017264F">
        <w:rPr>
          <w:rFonts w:ascii="Trebuchet MS" w:hAnsi="Trebuchet MS" w:cs="Arial"/>
          <w:b/>
          <w:sz w:val="20"/>
          <w:szCs w:val="20"/>
          <w:lang w:val="ro-RO"/>
        </w:rPr>
        <w:t xml:space="preserve"> în ca</w:t>
      </w:r>
      <w:r w:rsidR="009D332E">
        <w:rPr>
          <w:rFonts w:ascii="Trebuchet MS" w:hAnsi="Trebuchet MS" w:cs="Arial"/>
          <w:b/>
          <w:sz w:val="20"/>
          <w:szCs w:val="20"/>
          <w:lang w:val="ro-RO"/>
        </w:rPr>
        <w:t>zu</w:t>
      </w:r>
      <w:r w:rsidR="005E6C18">
        <w:rPr>
          <w:rFonts w:ascii="Trebuchet MS" w:hAnsi="Trebuchet MS" w:cs="Arial"/>
          <w:b/>
          <w:sz w:val="20"/>
          <w:szCs w:val="20"/>
          <w:lang w:val="ro-RO"/>
        </w:rPr>
        <w:t>l în care, în urma solicitării</w:t>
      </w:r>
      <w:r w:rsidR="0017264F">
        <w:rPr>
          <w:rFonts w:ascii="Trebuchet MS" w:hAnsi="Trebuchet MS" w:cs="Arial"/>
          <w:b/>
          <w:sz w:val="20"/>
          <w:szCs w:val="20"/>
          <w:lang w:val="ro-RO"/>
        </w:rPr>
        <w:t xml:space="preserve"> de clarificări, se bifează</w:t>
      </w:r>
      <w:r w:rsidR="0017264F" w:rsidRPr="00BD6073">
        <w:rPr>
          <w:rFonts w:ascii="Trebuchet MS" w:hAnsi="Trebuchet MS" w:cs="Arial"/>
          <w:b/>
          <w:sz w:val="20"/>
          <w:szCs w:val="20"/>
          <w:lang w:val="ro-RO"/>
        </w:rPr>
        <w:t xml:space="preserve"> cu </w:t>
      </w:r>
      <w:r w:rsidR="0017264F" w:rsidRPr="0017264F">
        <w:rPr>
          <w:rFonts w:ascii="Trebuchet MS" w:hAnsi="Trebuchet MS" w:cs="Arial"/>
          <w:b/>
          <w:sz w:val="20"/>
          <w:szCs w:val="20"/>
          <w:lang w:val="ro-RO"/>
        </w:rPr>
        <w:t>NU la unul din următoarele criterii:</w:t>
      </w:r>
    </w:p>
    <w:p w:rsidR="001D3C71" w:rsidRPr="0017264F" w:rsidRDefault="00D85DA9" w:rsidP="001D3C71">
      <w:pPr>
        <w:pStyle w:val="ListParagraph"/>
        <w:numPr>
          <w:ilvl w:val="0"/>
          <w:numId w:val="8"/>
        </w:num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 xml:space="preserve">la punctul I criteriile 3,11.1, </w:t>
      </w:r>
      <w:r w:rsidR="009D0590" w:rsidRPr="0017264F">
        <w:rPr>
          <w:rFonts w:ascii="Trebuchet MS" w:hAnsi="Trebuchet MS" w:cs="Arial"/>
          <w:b/>
          <w:sz w:val="20"/>
          <w:szCs w:val="20"/>
          <w:lang w:val="ro-RO"/>
        </w:rPr>
        <w:t>18</w:t>
      </w:r>
    </w:p>
    <w:p w:rsidR="00D85DA9" w:rsidRPr="0017264F" w:rsidRDefault="00D85DA9" w:rsidP="001D3C71">
      <w:pPr>
        <w:pStyle w:val="ListParagraph"/>
        <w:numPr>
          <w:ilvl w:val="0"/>
          <w:numId w:val="8"/>
        </w:num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la punctul II criteriile 5, 6, 7</w:t>
      </w:r>
    </w:p>
    <w:p w:rsidR="0017264F" w:rsidRPr="0017264F" w:rsidRDefault="0017264F" w:rsidP="0017264F">
      <w:pPr>
        <w:spacing w:after="0" w:line="240" w:lineRule="auto"/>
        <w:jc w:val="both"/>
        <w:rPr>
          <w:rFonts w:ascii="Trebuchet MS" w:hAnsi="Trebuchet MS" w:cs="Arial"/>
          <w:b/>
          <w:sz w:val="20"/>
          <w:szCs w:val="20"/>
          <w:lang w:val="ro-RO"/>
        </w:rPr>
      </w:pPr>
    </w:p>
    <w:p w:rsidR="0017264F" w:rsidRDefault="0017264F" w:rsidP="0017264F">
      <w:pPr>
        <w:spacing w:after="0" w:line="240" w:lineRule="auto"/>
        <w:jc w:val="both"/>
        <w:rPr>
          <w:rFonts w:ascii="Trebuchet MS" w:hAnsi="Trebuchet MS" w:cs="Arial"/>
          <w:b/>
          <w:sz w:val="20"/>
          <w:szCs w:val="20"/>
          <w:lang w:val="ro-RO"/>
        </w:rPr>
      </w:pPr>
    </w:p>
    <w:p w:rsidR="0017264F" w:rsidRDefault="00D25840" w:rsidP="0017264F">
      <w:p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În cazul bifării cu NU la oricare dintre celelalte criterii</w:t>
      </w:r>
      <w:r w:rsidR="0017264F">
        <w:rPr>
          <w:rFonts w:ascii="Trebuchet MS" w:hAnsi="Trebuchet MS" w:cs="Arial"/>
          <w:b/>
          <w:sz w:val="20"/>
          <w:szCs w:val="20"/>
          <w:lang w:val="ro-RO"/>
        </w:rPr>
        <w:t>,</w:t>
      </w:r>
      <w:r w:rsidRPr="0017264F">
        <w:rPr>
          <w:rFonts w:ascii="Trebuchet MS" w:hAnsi="Trebuchet MS" w:cs="Arial"/>
          <w:b/>
          <w:sz w:val="20"/>
          <w:szCs w:val="20"/>
          <w:lang w:val="ro-RO"/>
        </w:rPr>
        <w:t xml:space="preserve"> proiectul nu se va respinge, se vor cere clarificări, în funcție de prevederile ghidului specific</w:t>
      </w:r>
      <w:r w:rsidR="0017264F">
        <w:rPr>
          <w:rFonts w:ascii="Trebuchet MS" w:hAnsi="Trebuchet MS" w:cs="Arial"/>
          <w:b/>
          <w:sz w:val="20"/>
          <w:szCs w:val="20"/>
          <w:lang w:val="ro-RO"/>
        </w:rPr>
        <w:t>,</w:t>
      </w:r>
      <w:r w:rsidRPr="0017264F">
        <w:rPr>
          <w:rFonts w:ascii="Trebuchet MS" w:hAnsi="Trebuchet MS" w:cs="Arial"/>
          <w:b/>
          <w:sz w:val="20"/>
          <w:szCs w:val="20"/>
          <w:lang w:val="ro-RO"/>
        </w:rPr>
        <w:t xml:space="preserve"> și</w:t>
      </w:r>
      <w:r w:rsidR="009D332E">
        <w:rPr>
          <w:rFonts w:ascii="Trebuchet MS" w:hAnsi="Trebuchet MS" w:cs="Arial"/>
          <w:b/>
          <w:sz w:val="20"/>
          <w:szCs w:val="20"/>
          <w:lang w:val="ro-RO"/>
        </w:rPr>
        <w:t xml:space="preserve"> –după caz-</w:t>
      </w:r>
      <w:r w:rsidRPr="0017264F">
        <w:rPr>
          <w:rFonts w:ascii="Trebuchet MS" w:hAnsi="Trebuchet MS" w:cs="Arial"/>
          <w:b/>
          <w:sz w:val="20"/>
          <w:szCs w:val="20"/>
          <w:lang w:val="ro-RO"/>
        </w:rPr>
        <w:t xml:space="preserve"> se vor formula recomandări de îmbunătățire a documentației tehnico-economice. </w:t>
      </w:r>
    </w:p>
    <w:p w:rsidR="00D25840" w:rsidRPr="0017264F" w:rsidRDefault="00D25840" w:rsidP="0017264F">
      <w:p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Proiectul se va puncta în baza documentației tehnico-economice anexată la depunerea cererii de finanțare.</w:t>
      </w:r>
    </w:p>
    <w:p w:rsidR="00D25840" w:rsidRPr="00D25840" w:rsidRDefault="00D25840" w:rsidP="00D25840">
      <w:pPr>
        <w:spacing w:after="0" w:line="240" w:lineRule="auto"/>
        <w:ind w:left="360"/>
        <w:jc w:val="both"/>
        <w:rPr>
          <w:rFonts w:cs="Arial"/>
          <w:i/>
          <w:lang w:val="ro-RO"/>
        </w:rPr>
      </w:pP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3A2D7A">
              <w:rPr>
                <w:rFonts w:cs="Arial"/>
                <w:b/>
              </w:rPr>
            </w:r>
            <w:r w:rsidR="003A2D7A">
              <w:rPr>
                <w:rFonts w:cs="Arial"/>
                <w:b/>
              </w:rPr>
              <w:fldChar w:fldCharType="separate"/>
            </w:r>
            <w:r w:rsidR="0055440C"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3A2D7A">
              <w:rPr>
                <w:rFonts w:cs="Arial"/>
                <w:b/>
              </w:rPr>
            </w:r>
            <w:r w:rsidR="003A2D7A">
              <w:rPr>
                <w:rFonts w:cs="Arial"/>
                <w:b/>
              </w:rPr>
              <w:fldChar w:fldCharType="separate"/>
            </w:r>
            <w:r w:rsidR="0055440C"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Pr="009A49EB" w:rsidRDefault="00AC2BD0" w:rsidP="00AC2BD0">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AC2BD0" w:rsidRPr="009A49EB" w:rsidRDefault="00AC2BD0" w:rsidP="00AC2BD0">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AC2BD0" w:rsidRPr="00E078DB" w:rsidRDefault="00AC2BD0" w:rsidP="00AC2BD0">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AC2BD0" w:rsidRPr="00E34897" w:rsidRDefault="00AC2BD0" w:rsidP="00AC2BD0">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Pr>
          <w:b/>
        </w:rPr>
        <w:t>, cu modificările şi completările ulterioare</w:t>
      </w:r>
      <w:r w:rsidRPr="00E078DB">
        <w:rPr>
          <w:b/>
        </w:rPr>
        <w:t>)</w:t>
      </w:r>
    </w:p>
    <w:p w:rsidR="00AC2BD0" w:rsidRPr="00E34897" w:rsidRDefault="00AC2BD0" w:rsidP="00AC2BD0">
      <w:pPr>
        <w:spacing w:after="0" w:line="240" w:lineRule="auto"/>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C2BD0" w:rsidRPr="009A3014" w:rsidTr="003D09DF">
        <w:tc>
          <w:tcPr>
            <w:tcW w:w="10491" w:type="dxa"/>
            <w:gridSpan w:val="2"/>
            <w:shd w:val="clear" w:color="auto" w:fill="auto"/>
          </w:tcPr>
          <w:p w:rsidR="00AC2BD0" w:rsidRPr="009A3014" w:rsidRDefault="00AC2BD0" w:rsidP="003D09DF">
            <w:pPr>
              <w:spacing w:before="60" w:after="60" w:line="240" w:lineRule="auto"/>
              <w:jc w:val="center"/>
              <w:outlineLvl w:val="0"/>
              <w:rPr>
                <w:rFonts w:ascii="Trebuchet MS" w:eastAsia="Times New Roman" w:hAnsi="Trebuchet MS" w:cs="Arial"/>
                <w:b/>
                <w:bCs/>
                <w:sz w:val="20"/>
                <w:szCs w:val="20"/>
                <w:lang w:val="ro-RO"/>
              </w:rPr>
            </w:pPr>
            <w:bookmarkStart w:id="4" w:name="_GoBack" w:colFirst="0" w:colLast="1"/>
            <w:r w:rsidRPr="009A3014">
              <w:rPr>
                <w:rFonts w:ascii="Trebuchet MS" w:eastAsia="Times New Roman" w:hAnsi="Trebuchet MS" w:cs="Arial"/>
                <w:b/>
                <w:bCs/>
                <w:sz w:val="20"/>
                <w:szCs w:val="20"/>
                <w:lang w:val="ro-RO"/>
              </w:rPr>
              <w:t>Programul Operaţional Regional 2014-2020</w:t>
            </w:r>
          </w:p>
        </w:tc>
      </w:tr>
      <w:tr w:rsidR="00AC2BD0" w:rsidRPr="009A3014" w:rsidTr="003D09DF">
        <w:tc>
          <w:tcPr>
            <w:tcW w:w="2694" w:type="dxa"/>
            <w:shd w:val="clear" w:color="auto" w:fill="auto"/>
          </w:tcPr>
          <w:p w:rsidR="00AC2BD0" w:rsidRPr="009A3014" w:rsidRDefault="00AC2BD0" w:rsidP="003D09DF">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AC2BD0" w:rsidRPr="009A3014" w:rsidRDefault="00AC2BD0" w:rsidP="003D09DF">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3D09DF">
        <w:tc>
          <w:tcPr>
            <w:tcW w:w="2694" w:type="dxa"/>
            <w:shd w:val="clear" w:color="auto" w:fill="auto"/>
          </w:tcPr>
          <w:p w:rsidR="00AC2BD0" w:rsidRPr="009A3014" w:rsidRDefault="00AC2BD0" w:rsidP="003D09DF">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AC2BD0" w:rsidRPr="009A3014" w:rsidRDefault="00AC2BD0" w:rsidP="003D09DF">
            <w:pPr>
              <w:spacing w:before="60" w:after="60" w:line="240" w:lineRule="auto"/>
              <w:jc w:val="center"/>
              <w:outlineLvl w:val="0"/>
              <w:rPr>
                <w:rFonts w:ascii="Trebuchet MS" w:eastAsia="Times New Roman" w:hAnsi="Trebuchet MS" w:cs="Arial"/>
                <w:b/>
                <w:bCs/>
                <w:sz w:val="20"/>
                <w:szCs w:val="20"/>
                <w:lang w:val="it-IT"/>
              </w:rPr>
            </w:pPr>
          </w:p>
        </w:tc>
      </w:tr>
      <w:tr w:rsidR="00AC2BD0" w:rsidRPr="009A3014" w:rsidTr="003D09DF">
        <w:tc>
          <w:tcPr>
            <w:tcW w:w="2694" w:type="dxa"/>
            <w:shd w:val="clear" w:color="auto" w:fill="auto"/>
          </w:tcPr>
          <w:p w:rsidR="00AC2BD0" w:rsidRPr="009A3014" w:rsidRDefault="00AC2BD0" w:rsidP="003D09DF">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p>
        </w:tc>
        <w:tc>
          <w:tcPr>
            <w:tcW w:w="7797" w:type="dxa"/>
            <w:shd w:val="clear" w:color="auto" w:fill="auto"/>
          </w:tcPr>
          <w:p w:rsidR="00AC2BD0" w:rsidRPr="009A3014" w:rsidRDefault="00AC2BD0" w:rsidP="003D09DF">
            <w:pPr>
              <w:spacing w:before="60" w:after="60" w:line="240" w:lineRule="auto"/>
              <w:jc w:val="center"/>
              <w:outlineLvl w:val="0"/>
              <w:rPr>
                <w:rFonts w:ascii="Trebuchet MS" w:eastAsia="Times New Roman" w:hAnsi="Trebuchet MS" w:cs="Arial"/>
                <w:b/>
                <w:bCs/>
                <w:sz w:val="20"/>
                <w:szCs w:val="20"/>
                <w:lang w:val="it-IT"/>
              </w:rPr>
            </w:pPr>
          </w:p>
        </w:tc>
      </w:tr>
      <w:tr w:rsidR="00AC2BD0" w:rsidRPr="009A3014" w:rsidTr="003D09DF">
        <w:tc>
          <w:tcPr>
            <w:tcW w:w="2694" w:type="dxa"/>
            <w:shd w:val="clear" w:color="auto" w:fill="auto"/>
          </w:tcPr>
          <w:p w:rsidR="00AC2BD0" w:rsidRPr="009A3014" w:rsidRDefault="00AC2BD0" w:rsidP="003D09DF">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AC2BD0" w:rsidRPr="009A3014" w:rsidRDefault="00AC2BD0" w:rsidP="003D09DF">
            <w:pPr>
              <w:spacing w:before="60" w:after="60" w:line="240" w:lineRule="auto"/>
              <w:jc w:val="center"/>
              <w:outlineLvl w:val="0"/>
              <w:rPr>
                <w:rFonts w:ascii="Trebuchet MS" w:eastAsia="Times New Roman" w:hAnsi="Trebuchet MS" w:cs="Arial"/>
                <w:b/>
                <w:bCs/>
                <w:i/>
                <w:sz w:val="20"/>
                <w:szCs w:val="20"/>
                <w:lang w:val="it-IT"/>
              </w:rPr>
            </w:pPr>
          </w:p>
        </w:tc>
      </w:tr>
      <w:tr w:rsidR="00AC2BD0" w:rsidRPr="009A3014" w:rsidTr="003D09DF">
        <w:tc>
          <w:tcPr>
            <w:tcW w:w="2694" w:type="dxa"/>
            <w:shd w:val="clear" w:color="auto" w:fill="auto"/>
          </w:tcPr>
          <w:p w:rsidR="00AC2BD0" w:rsidRPr="009A3014" w:rsidRDefault="00AC2BD0" w:rsidP="003D09DF">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AC2BD0" w:rsidRPr="009A3014" w:rsidRDefault="00AC2BD0" w:rsidP="003D09DF">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3D09DF">
        <w:tc>
          <w:tcPr>
            <w:tcW w:w="2694" w:type="dxa"/>
            <w:shd w:val="clear" w:color="auto" w:fill="auto"/>
          </w:tcPr>
          <w:p w:rsidR="00AC2BD0" w:rsidRPr="009A3014" w:rsidRDefault="00AC2BD0" w:rsidP="003D09DF">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AC2BD0" w:rsidRPr="009A3014" w:rsidRDefault="00AC2BD0" w:rsidP="003D09DF">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3D09DF">
        <w:tc>
          <w:tcPr>
            <w:tcW w:w="2694" w:type="dxa"/>
            <w:shd w:val="clear" w:color="auto" w:fill="auto"/>
          </w:tcPr>
          <w:p w:rsidR="00AC2BD0" w:rsidRPr="009A3014" w:rsidRDefault="00AC2BD0" w:rsidP="003D09DF">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AC2BD0" w:rsidRPr="009A3014" w:rsidRDefault="00AC2BD0" w:rsidP="003D09DF">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3D09DF">
        <w:tc>
          <w:tcPr>
            <w:tcW w:w="2694" w:type="dxa"/>
            <w:shd w:val="clear" w:color="auto" w:fill="auto"/>
          </w:tcPr>
          <w:p w:rsidR="00AC2BD0" w:rsidRPr="009A3014" w:rsidRDefault="00AC2BD0" w:rsidP="003D09DF">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AC2BD0" w:rsidRPr="009A3014" w:rsidRDefault="00AC2BD0" w:rsidP="003D09DF">
            <w:pPr>
              <w:spacing w:before="60" w:after="60" w:line="240" w:lineRule="auto"/>
              <w:jc w:val="center"/>
              <w:outlineLvl w:val="0"/>
              <w:rPr>
                <w:rFonts w:ascii="Trebuchet MS" w:eastAsia="Times New Roman" w:hAnsi="Trebuchet MS" w:cs="Arial"/>
                <w:bCs/>
                <w:sz w:val="20"/>
                <w:szCs w:val="20"/>
                <w:lang w:val="ro-RO"/>
              </w:rPr>
            </w:pPr>
          </w:p>
        </w:tc>
      </w:tr>
      <w:bookmarkEnd w:id="4"/>
    </w:tbl>
    <w:p w:rsidR="00AC2BD0" w:rsidRDefault="00AC2BD0" w:rsidP="00AC2BD0">
      <w:pPr>
        <w:rPr>
          <w:rFonts w:cs="Arial"/>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C2BD0" w:rsidRPr="00924486" w:rsidTr="003D09DF">
        <w:trPr>
          <w:cantSplit/>
          <w:trHeight w:val="675"/>
          <w:tblHeader/>
        </w:trPr>
        <w:tc>
          <w:tcPr>
            <w:tcW w:w="710" w:type="dxa"/>
            <w:shd w:val="clear" w:color="auto" w:fill="auto"/>
          </w:tcPr>
          <w:p w:rsidR="00AC2BD0" w:rsidRPr="00924486" w:rsidRDefault="00AC2BD0" w:rsidP="003D09DF">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NR. CRT.</w:t>
            </w:r>
          </w:p>
        </w:tc>
        <w:tc>
          <w:tcPr>
            <w:tcW w:w="6826" w:type="dxa"/>
            <w:shd w:val="clear" w:color="auto" w:fill="auto"/>
            <w:vAlign w:val="center"/>
          </w:tcPr>
          <w:p w:rsidR="00AC2BD0" w:rsidRPr="00924486" w:rsidRDefault="00AC2BD0" w:rsidP="003D09DF">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ASPECTE DE VERIFICAT</w:t>
            </w:r>
          </w:p>
        </w:tc>
        <w:tc>
          <w:tcPr>
            <w:tcW w:w="427" w:type="dxa"/>
            <w:shd w:val="clear" w:color="auto" w:fill="auto"/>
            <w:vAlign w:val="center"/>
          </w:tcPr>
          <w:p w:rsidR="00AC2BD0" w:rsidRPr="00924486" w:rsidRDefault="00AC2BD0" w:rsidP="003D09DF">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DA</w:t>
            </w:r>
          </w:p>
        </w:tc>
        <w:tc>
          <w:tcPr>
            <w:tcW w:w="450" w:type="dxa"/>
            <w:shd w:val="clear" w:color="auto" w:fill="auto"/>
            <w:vAlign w:val="center"/>
          </w:tcPr>
          <w:p w:rsidR="00AC2BD0" w:rsidRPr="00924486" w:rsidRDefault="00AC2BD0" w:rsidP="003D09DF">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NU</w:t>
            </w:r>
          </w:p>
        </w:tc>
        <w:tc>
          <w:tcPr>
            <w:tcW w:w="630" w:type="dxa"/>
            <w:shd w:val="clear" w:color="auto" w:fill="auto"/>
            <w:vAlign w:val="center"/>
          </w:tcPr>
          <w:p w:rsidR="00AC2BD0" w:rsidRPr="00924486" w:rsidRDefault="00AC2BD0" w:rsidP="003D09DF">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N/A</w:t>
            </w:r>
          </w:p>
        </w:tc>
        <w:tc>
          <w:tcPr>
            <w:tcW w:w="1440" w:type="dxa"/>
            <w:shd w:val="clear" w:color="auto" w:fill="auto"/>
            <w:vAlign w:val="center"/>
          </w:tcPr>
          <w:p w:rsidR="00AC2BD0" w:rsidRPr="00924486" w:rsidRDefault="00AC2BD0" w:rsidP="003D09DF">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Observatii</w:t>
            </w:r>
          </w:p>
        </w:tc>
      </w:tr>
      <w:tr w:rsidR="00AC2BD0" w:rsidRPr="00924486" w:rsidTr="003D09DF">
        <w:trPr>
          <w:trHeight w:val="165"/>
        </w:trPr>
        <w:tc>
          <w:tcPr>
            <w:tcW w:w="710" w:type="dxa"/>
            <w:shd w:val="clear" w:color="auto" w:fill="76923C" w:themeFill="accent3" w:themeFillShade="BF"/>
          </w:tcPr>
          <w:p w:rsidR="00AC2BD0" w:rsidRPr="00924486" w:rsidRDefault="00AC2BD0" w:rsidP="003D09DF">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AC2BD0" w:rsidRPr="00924486" w:rsidRDefault="00AC2BD0" w:rsidP="003D09DF">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16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cuprinde </w:t>
            </w:r>
            <w:r w:rsidRPr="00924486">
              <w:rPr>
                <w:rFonts w:ascii="Trebuchet MS" w:eastAsia="Calibri" w:hAnsi="Trebuchet MS" w:cs="Arial"/>
                <w:b/>
                <w:sz w:val="20"/>
                <w:szCs w:val="20"/>
              </w:rPr>
              <w:t>foaia de capăt</w:t>
            </w:r>
            <w:r w:rsidRPr="00924486">
              <w:rPr>
                <w:rFonts w:ascii="Trebuchet MS" w:eastAsia="Calibri" w:hAnsi="Trebuchet MS" w:cs="Arial"/>
                <w:sz w:val="20"/>
                <w:szCs w:val="20"/>
              </w:rPr>
              <w:t xml:space="preserve"> în care sunt prezentate </w:t>
            </w:r>
            <w:r w:rsidRPr="00924486">
              <w:rPr>
                <w:rFonts w:ascii="Trebuchet MS" w:eastAsia="Calibri" w:hAnsi="Trebuchet MS" w:cs="Arial"/>
                <w:sz w:val="20"/>
                <w:szCs w:val="20"/>
                <w:lang w:val="ro-RO"/>
              </w:rPr>
              <w:t xml:space="preserve">informaţiile generale privind obiectivul de investiţii, conform precizarilor din capitolul 1,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sz w:val="20"/>
                <w:szCs w:val="20"/>
              </w:rPr>
              <w:t>:</w:t>
            </w:r>
          </w:p>
          <w:p w:rsidR="00AC2BD0" w:rsidRPr="00924486" w:rsidRDefault="00AC2BD0" w:rsidP="00AC2BD0">
            <w:pPr>
              <w:numPr>
                <w:ilvl w:val="0"/>
                <w:numId w:val="11"/>
              </w:num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Denumirea obiectivului </w:t>
            </w:r>
            <w:r w:rsidRPr="00924486">
              <w:rPr>
                <w:rFonts w:ascii="Trebuchet MS" w:eastAsia="Calibri" w:hAnsi="Trebuchet MS" w:cs="Times New Roman"/>
                <w:sz w:val="20"/>
                <w:szCs w:val="20"/>
              </w:rPr>
              <w:t>de investiţii</w:t>
            </w:r>
            <w:r w:rsidRPr="00924486">
              <w:rPr>
                <w:rFonts w:ascii="Trebuchet MS" w:eastAsia="Calibri" w:hAnsi="Trebuchet MS" w:cs="Arial"/>
                <w:sz w:val="20"/>
                <w:szCs w:val="20"/>
              </w:rPr>
              <w:t>?</w:t>
            </w:r>
          </w:p>
          <w:p w:rsidR="00AC2BD0" w:rsidRPr="00924486" w:rsidRDefault="00AC2BD0" w:rsidP="00AC2BD0">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principal de credite/investitor?</w:t>
            </w:r>
          </w:p>
          <w:p w:rsidR="00AC2BD0" w:rsidRPr="00924486" w:rsidRDefault="00AC2BD0" w:rsidP="00AC2BD0">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de credite (secundar/terţiar)?</w:t>
            </w:r>
          </w:p>
          <w:p w:rsidR="00AC2BD0" w:rsidRPr="00924486" w:rsidRDefault="00AC2BD0" w:rsidP="00AC2BD0">
            <w:pPr>
              <w:numPr>
                <w:ilvl w:val="0"/>
                <w:numId w:val="11"/>
              </w:numPr>
              <w:tabs>
                <w:tab w:val="left" w:pos="34"/>
              </w:tabs>
              <w:spacing w:before="60" w:after="60" w:line="240" w:lineRule="auto"/>
              <w:jc w:val="both"/>
              <w:rPr>
                <w:rFonts w:ascii="Trebuchet MS" w:eastAsia="Calibri" w:hAnsi="Trebuchet MS" w:cs="Arial"/>
                <w:sz w:val="20"/>
                <w:szCs w:val="20"/>
              </w:rPr>
            </w:pPr>
            <w:r w:rsidRPr="00924486">
              <w:rPr>
                <w:rFonts w:ascii="Trebuchet MS" w:eastAsia="Calibri" w:hAnsi="Trebuchet MS" w:cs="Times New Roman"/>
                <w:sz w:val="20"/>
                <w:szCs w:val="20"/>
              </w:rPr>
              <w:t>Beneficiarul investiţiei?</w:t>
            </w:r>
            <w:r w:rsidRPr="00924486">
              <w:rPr>
                <w:rFonts w:ascii="Trebuchet MS" w:eastAsia="Calibri" w:hAnsi="Trebuchet MS" w:cs="Arial"/>
                <w:sz w:val="20"/>
                <w:szCs w:val="20"/>
              </w:rPr>
              <w:t xml:space="preserve"> </w:t>
            </w:r>
          </w:p>
          <w:p w:rsidR="00AC2BD0" w:rsidRPr="00924486" w:rsidRDefault="00AC2BD0" w:rsidP="00AC2BD0">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Elaboratorul documentaţiei de avizare a lucrărilor de intervenţie?</w:t>
            </w:r>
          </w:p>
          <w:p w:rsidR="00AC2BD0" w:rsidRPr="00924486" w:rsidRDefault="00AC2BD0" w:rsidP="003D09DF">
            <w:pPr>
              <w:snapToGrid w:val="0"/>
              <w:spacing w:before="60" w:after="60"/>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Se precizeaza, de asemenea, </w:t>
            </w:r>
            <w:r w:rsidRPr="00924486">
              <w:rPr>
                <w:rFonts w:ascii="Trebuchet MS" w:eastAsia="Calibri" w:hAnsi="Trebuchet MS" w:cs="Times New Roman"/>
                <w:sz w:val="20"/>
                <w:szCs w:val="20"/>
                <w:u w:val="single"/>
              </w:rPr>
              <w:t>data elaborarii/actualizarii</w:t>
            </w:r>
            <w:r w:rsidRPr="00924486">
              <w:rPr>
                <w:rFonts w:ascii="Trebuchet MS" w:eastAsia="Calibri" w:hAnsi="Trebuchet MS" w:cs="Times New Roman"/>
                <w:sz w:val="20"/>
                <w:szCs w:val="20"/>
              </w:rPr>
              <w:t xml:space="preserve"> documentatiei si </w:t>
            </w:r>
            <w:r w:rsidRPr="00924486">
              <w:rPr>
                <w:rFonts w:ascii="Trebuchet MS" w:eastAsia="Calibri" w:hAnsi="Trebuchet MS" w:cs="Times New Roman"/>
                <w:sz w:val="20"/>
                <w:szCs w:val="20"/>
                <w:u w:val="single"/>
              </w:rPr>
              <w:t>faza de proiectare</w:t>
            </w:r>
            <w:r w:rsidRPr="00924486">
              <w:rPr>
                <w:rFonts w:ascii="Trebuchet MS" w:eastAsia="Calibri" w:hAnsi="Trebuchet MS" w:cs="Times New Roman"/>
                <w:sz w:val="20"/>
                <w:szCs w:val="20"/>
              </w:rPr>
              <w:t>?</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906"/>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tabs>
                <w:tab w:val="left" w:pos="0"/>
              </w:tabs>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conține </w:t>
            </w:r>
            <w:r w:rsidRPr="00924486">
              <w:rPr>
                <w:rFonts w:ascii="Trebuchet MS" w:eastAsia="Calibri" w:hAnsi="Trebuchet MS" w:cs="Arial"/>
                <w:b/>
                <w:sz w:val="20"/>
                <w:szCs w:val="20"/>
              </w:rPr>
              <w:t>lista cu semnături</w:t>
            </w:r>
            <w:r w:rsidRPr="00924486">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AC2BD0" w:rsidRPr="00924486"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nr</w:t>
            </w:r>
            <w:proofErr w:type="gramEnd"/>
            <w:r w:rsidRPr="00924486">
              <w:rPr>
                <w:rFonts w:ascii="Trebuchet MS" w:eastAsia="Calibri" w:hAnsi="Trebuchet MS" w:cs="Arial"/>
                <w:sz w:val="20"/>
                <w:szCs w:val="20"/>
              </w:rPr>
              <w:t xml:space="preserve">. ....../ dată contract? </w:t>
            </w:r>
          </w:p>
          <w:p w:rsidR="00AC2BD0" w:rsidRPr="00924486"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numele</w:t>
            </w:r>
            <w:proofErr w:type="gramEnd"/>
            <w:r w:rsidRPr="00924486">
              <w:rPr>
                <w:rFonts w:ascii="Trebuchet MS" w:eastAsia="Calibri"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76"/>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3D09DF">
            <w:pPr>
              <w:spacing w:before="60" w:after="60" w:line="240" w:lineRule="auto"/>
              <w:jc w:val="both"/>
              <w:outlineLvl w:val="0"/>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și se respectă structura </w:t>
            </w:r>
            <w:r w:rsidRPr="00924486">
              <w:rPr>
                <w:rFonts w:ascii="Trebuchet MS" w:eastAsia="Calibri" w:hAnsi="Trebuchet MS" w:cs="Arial"/>
                <w:b/>
                <w:sz w:val="20"/>
                <w:szCs w:val="20"/>
                <w:lang w:val="ro-RO"/>
              </w:rPr>
              <w:t>Părții Scrise</w:t>
            </w:r>
            <w:r w:rsidRPr="00924486">
              <w:rPr>
                <w:rFonts w:ascii="Trebuchet MS" w:eastAsia="Calibri" w:hAnsi="Trebuchet MS" w:cs="Arial"/>
                <w:sz w:val="20"/>
                <w:szCs w:val="20"/>
                <w:lang w:val="ro-RO"/>
              </w:rPr>
              <w:t xml:space="preserve"> conform prevederilor din legislația în vigoare –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respectiv cele din Anexa 5. Documentaţie de Avizare a Lucrărilor de Intervenţii</w:t>
            </w:r>
            <w:r w:rsidRPr="00924486">
              <w:rPr>
                <w:rFonts w:ascii="Trebuchet MS" w:eastAsia="Calibri" w:hAnsi="Trebuchet MS" w:cs="Times New Roman"/>
                <w:sz w:val="20"/>
                <w:szCs w:val="20"/>
                <w:vertAlign w:val="superscript"/>
              </w:rPr>
              <w:t>*1)</w:t>
            </w:r>
            <w:r w:rsidRPr="00924486">
              <w:rPr>
                <w:rFonts w:ascii="Trebuchet MS" w:eastAsia="Calibri" w:hAnsi="Trebuchet MS" w:cs="Arial"/>
                <w:sz w:val="20"/>
                <w:szCs w:val="20"/>
                <w:lang w:val="ro-RO"/>
              </w:rPr>
              <w:t>?</w:t>
            </w:r>
          </w:p>
          <w:p w:rsidR="00AC2BD0" w:rsidRPr="00924486" w:rsidRDefault="00AC2BD0" w:rsidP="003D09DF">
            <w:pPr>
              <w:spacing w:after="0"/>
              <w:jc w:val="both"/>
              <w:rPr>
                <w:rFonts w:ascii="Trebuchet MS" w:eastAsia="Calibri" w:hAnsi="Trebuchet MS" w:cs="Times New Roman"/>
                <w:sz w:val="20"/>
                <w:szCs w:val="20"/>
                <w:vertAlign w:val="subscript"/>
              </w:rPr>
            </w:pPr>
            <w:r w:rsidRPr="00924486">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76"/>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Situaţia existentă şi necesitatea realizării lucrărilor de intervenţii,</w:t>
            </w:r>
            <w:r w:rsidRPr="00924486">
              <w:rPr>
                <w:rFonts w:ascii="Trebuchet MS" w:eastAsia="Calibri" w:hAnsi="Trebuchet MS" w:cs="Arial"/>
                <w:sz w:val="20"/>
                <w:szCs w:val="20"/>
                <w:lang w:val="ro-RO"/>
              </w:rPr>
              <w:t xml:space="preserve"> conform precizarilor din capitolul 2,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Prezentarea contextului: politici, strategii, legislaţie, acorduri </w:t>
            </w:r>
            <w:r w:rsidRPr="00924486">
              <w:rPr>
                <w:rFonts w:ascii="Trebuchet MS" w:eastAsia="Calibri" w:hAnsi="Trebuchet MS" w:cs="Times New Roman"/>
                <w:sz w:val="20"/>
                <w:szCs w:val="20"/>
              </w:rPr>
              <w:lastRenderedPageBreak/>
              <w:t>relevante, structuri instituţionale şi financiare?</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situaţiei existente şi identificarea necesităţilor şi a deficienţelor?</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101"/>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 xml:space="preserve">Descrierea construcţiei existente, </w:t>
            </w:r>
            <w:r w:rsidRPr="00924486">
              <w:rPr>
                <w:rFonts w:ascii="Trebuchet MS" w:eastAsia="Calibri" w:hAnsi="Trebuchet MS" w:cs="Arial"/>
                <w:sz w:val="20"/>
                <w:szCs w:val="20"/>
                <w:lang w:val="ro-RO"/>
              </w:rPr>
              <w:t xml:space="preserve">conform precizarilor din capitolul 3,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b/>
                <w:sz w:val="20"/>
                <w:szCs w:val="20"/>
                <w:lang w:val="ro-RO"/>
              </w:rPr>
              <w:t>:</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19"/>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Particularităţi ale amplasamentului?</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174"/>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Regimul juridic?</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131"/>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189"/>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195"/>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504"/>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Actul doveditor al forţei majore, după caz?</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658"/>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Times New Roman"/>
                <w:b/>
                <w:sz w:val="20"/>
                <w:szCs w:val="20"/>
              </w:rPr>
              <w:t xml:space="preserve"> Concluziile expertizei tehnice şi, după caz, ale auditului energetic, concluziile studiilor de diagnosticare</w:t>
            </w:r>
            <w:r w:rsidRPr="00924486">
              <w:rPr>
                <w:rFonts w:ascii="Trebuchet MS" w:eastAsia="Calibri" w:hAnsi="Trebuchet MS" w:cs="Times New Roman"/>
                <w:sz w:val="20"/>
                <w:szCs w:val="20"/>
                <w:vertAlign w:val="superscript"/>
              </w:rPr>
              <w:t>*2)</w:t>
            </w:r>
            <w:r w:rsidRPr="00924486">
              <w:rPr>
                <w:rFonts w:ascii="Trebuchet MS" w:eastAsia="Calibri" w:hAnsi="Trebuchet MS" w:cs="Times New Roman"/>
                <w:sz w:val="20"/>
                <w:szCs w:val="20"/>
              </w:rPr>
              <w:t>,</w:t>
            </w:r>
            <w:r w:rsidRPr="00924486">
              <w:rPr>
                <w:rFonts w:ascii="Trebuchet MS" w:eastAsia="Calibri" w:hAnsi="Trebuchet MS" w:cs="Times New Roman"/>
                <w:sz w:val="20"/>
                <w:szCs w:val="20"/>
                <w:vertAlign w:val="superscript"/>
              </w:rPr>
              <w:t xml:space="preserve"> </w:t>
            </w:r>
            <w:r w:rsidRPr="00924486">
              <w:rPr>
                <w:rFonts w:ascii="Trebuchet MS" w:eastAsia="Calibri" w:hAnsi="Trebuchet MS" w:cs="Arial"/>
                <w:sz w:val="20"/>
                <w:szCs w:val="20"/>
                <w:lang w:val="ro-RO"/>
              </w:rPr>
              <w:t xml:space="preserve">conform precizarilor din capitolul 4,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AC2BD0" w:rsidRPr="00924486" w:rsidRDefault="00AC2BD0" w:rsidP="003D09DF">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a) </w:t>
            </w:r>
            <w:proofErr w:type="gramStart"/>
            <w:r w:rsidRPr="00924486">
              <w:rPr>
                <w:rFonts w:ascii="Trebuchet MS" w:eastAsia="Calibri" w:hAnsi="Trebuchet MS" w:cs="Times New Roman"/>
                <w:sz w:val="20"/>
                <w:szCs w:val="20"/>
              </w:rPr>
              <w:t>clasa</w:t>
            </w:r>
            <w:proofErr w:type="gramEnd"/>
            <w:r w:rsidRPr="00924486">
              <w:rPr>
                <w:rFonts w:ascii="Trebuchet MS" w:eastAsia="Calibri" w:hAnsi="Trebuchet MS" w:cs="Times New Roman"/>
                <w:sz w:val="20"/>
                <w:szCs w:val="20"/>
              </w:rPr>
              <w:t xml:space="preserve"> de risc seismic?</w:t>
            </w:r>
          </w:p>
          <w:p w:rsidR="00AC2BD0" w:rsidRPr="00924486" w:rsidRDefault="00AC2BD0" w:rsidP="003D09DF">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b) </w:t>
            </w:r>
            <w:proofErr w:type="gramStart"/>
            <w:r w:rsidRPr="00924486">
              <w:rPr>
                <w:rFonts w:ascii="Trebuchet MS" w:eastAsia="Calibri" w:hAnsi="Trebuchet MS" w:cs="Times New Roman"/>
                <w:sz w:val="20"/>
                <w:szCs w:val="20"/>
              </w:rPr>
              <w:t>prezentarea</w:t>
            </w:r>
            <w:proofErr w:type="gramEnd"/>
            <w:r w:rsidRPr="00924486">
              <w:rPr>
                <w:rFonts w:ascii="Trebuchet MS" w:eastAsia="Calibri" w:hAnsi="Trebuchet MS" w:cs="Times New Roman"/>
                <w:sz w:val="20"/>
                <w:szCs w:val="20"/>
              </w:rPr>
              <w:t xml:space="preserve"> a minimum două soluţii de intervenţie?</w:t>
            </w:r>
          </w:p>
          <w:p w:rsidR="00AC2BD0" w:rsidRPr="00924486" w:rsidRDefault="00AC2BD0" w:rsidP="003D09DF">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 </w:t>
            </w:r>
            <w:proofErr w:type="gramStart"/>
            <w:r w:rsidRPr="00924486">
              <w:rPr>
                <w:rFonts w:ascii="Trebuchet MS" w:eastAsia="Calibri" w:hAnsi="Trebuchet MS" w:cs="Times New Roman"/>
                <w:sz w:val="20"/>
                <w:szCs w:val="20"/>
              </w:rPr>
              <w:t>soluţiile</w:t>
            </w:r>
            <w:proofErr w:type="gramEnd"/>
            <w:r w:rsidRPr="00924486">
              <w:rPr>
                <w:rFonts w:ascii="Trebuchet MS" w:eastAsia="Calibri" w:hAnsi="Trebuchet MS" w:cs="Times New Roman"/>
                <w:sz w:val="20"/>
                <w:szCs w:val="20"/>
              </w:rPr>
              <w:t xml:space="preserve"> tehnice şi măsurile propuse de către expertul tehnic şi, după caz, auditorul energetic spre a fi dezvoltate în cadrul documentaţiei de avizare a lucrărilor de intervenţii?</w:t>
            </w:r>
          </w:p>
          <w:p w:rsidR="00AC2BD0" w:rsidRPr="00924486" w:rsidRDefault="00AC2BD0" w:rsidP="003D09DF">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 </w:t>
            </w:r>
            <w:proofErr w:type="gramStart"/>
            <w:r w:rsidRPr="00924486">
              <w:rPr>
                <w:rFonts w:ascii="Trebuchet MS" w:eastAsia="Calibri" w:hAnsi="Trebuchet MS" w:cs="Times New Roman"/>
                <w:sz w:val="20"/>
                <w:szCs w:val="20"/>
              </w:rPr>
              <w:t>recomandarea</w:t>
            </w:r>
            <w:proofErr w:type="gramEnd"/>
            <w:r w:rsidRPr="00924486">
              <w:rPr>
                <w:rFonts w:ascii="Trebuchet MS" w:eastAsia="Calibri" w:hAnsi="Trebuchet MS" w:cs="Times New Roman"/>
                <w:sz w:val="20"/>
                <w:szCs w:val="20"/>
              </w:rPr>
              <w:t xml:space="preserve"> intervenţiilor necesare pentru asigurarea funcţionării conform cerinţelor şi conform exigenţelor de calitate?</w:t>
            </w:r>
          </w:p>
          <w:p w:rsidR="00AC2BD0" w:rsidRPr="00924486" w:rsidRDefault="00AC2BD0" w:rsidP="003D09DF">
            <w:pPr>
              <w:spacing w:after="0"/>
              <w:jc w:val="both"/>
              <w:rPr>
                <w:rFonts w:ascii="Trebuchet MS" w:eastAsia="Calibri" w:hAnsi="Trebuchet MS" w:cs="Arial"/>
                <w:sz w:val="20"/>
                <w:szCs w:val="20"/>
                <w:highlight w:val="yellow"/>
                <w:lang w:val="ro-RO"/>
              </w:rPr>
            </w:pPr>
            <w:r w:rsidRPr="00924486">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06"/>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 xml:space="preserve">Sunt prezentate informații privind </w:t>
            </w:r>
            <w:r w:rsidRPr="00924486">
              <w:rPr>
                <w:rFonts w:ascii="Trebuchet MS" w:eastAsia="Calibri" w:hAnsi="Trebuchet MS" w:cs="Arial"/>
                <w:b/>
                <w:sz w:val="20"/>
                <w:szCs w:val="20"/>
                <w:lang w:val="ro-RO"/>
              </w:rPr>
              <w:t xml:space="preserve">Identificarea scenariilor/opţiunilor tehnico-economice (minimum două) şi analiza detaliată a acestora, </w:t>
            </w:r>
            <w:r w:rsidRPr="00924486">
              <w:rPr>
                <w:rFonts w:ascii="Trebuchet MS" w:eastAsia="Calibri" w:hAnsi="Trebuchet MS" w:cs="Arial"/>
                <w:sz w:val="20"/>
                <w:szCs w:val="20"/>
                <w:lang w:val="ro-RO"/>
              </w:rPr>
              <w:t xml:space="preserve">conform precizarilor din capitolul 5,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Soluţia tehnică, din punct de vedere tehnologic, constructiv, tehnic, funcţional-arhitectural şi economic, cuprinzând:</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descrierea</w:t>
            </w:r>
            <w:proofErr w:type="gramEnd"/>
            <w:r w:rsidRPr="00924486">
              <w:rPr>
                <w:rFonts w:ascii="Trebuchet MS" w:eastAsia="Calibri" w:hAnsi="Trebuchet MS" w:cs="Times New Roman"/>
                <w:sz w:val="20"/>
                <w:szCs w:val="20"/>
              </w:rPr>
              <w:t xml:space="preserve"> principalelor lucrări de intervenţie ?</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Descrierea, după caz, şi a altor categorii de lucrări incluse în soluţia tehnică de intervenţie propusă, respectiv hidroizolaţii, termoizolaţii, repararea/înlocuirea instalaţiilor/echipamentelor aferente construcţiei, demontări/montări, </w:t>
            </w:r>
            <w:r w:rsidRPr="00924486">
              <w:rPr>
                <w:rFonts w:ascii="Trebuchet MS" w:eastAsia="Calibri" w:hAnsi="Trebuchet MS" w:cs="Times New Roman"/>
                <w:sz w:val="20"/>
                <w:szCs w:val="20"/>
              </w:rPr>
              <w:lastRenderedPageBreak/>
              <w:t>debranşări/branşări, finisaje la interior/exterior, după caz, îmbunătăţirea terenului de fundare, precum şi lucrări strict necesare pentru asigurarea funcţionalităţii construcţiei reabilitate?</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analiza</w:t>
            </w:r>
            <w:proofErr w:type="gramEnd"/>
            <w:r w:rsidRPr="00924486">
              <w:rPr>
                <w:rFonts w:ascii="Trebuchet MS" w:eastAsia="Calibri" w:hAnsi="Trebuchet MS" w:cs="Times New Roman"/>
                <w:sz w:val="20"/>
                <w:szCs w:val="20"/>
              </w:rPr>
              <w:t xml:space="preserve"> vulnerabilităţilor cauzate de factori de risc, antropici şi naturali, inclusiv de schimbări climatice ce pot afecta investiţia?</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informaţii</w:t>
            </w:r>
            <w:proofErr w:type="gramEnd"/>
            <w:r w:rsidRPr="00924486">
              <w:rPr>
                <w:rFonts w:ascii="Trebuchet MS" w:eastAsia="Calibri" w:hAnsi="Trebuchet MS" w:cs="Times New Roman"/>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caracteristicile</w:t>
            </w:r>
            <w:proofErr w:type="gramEnd"/>
            <w:r w:rsidRPr="00924486">
              <w:rPr>
                <w:rFonts w:ascii="Trebuchet MS" w:eastAsia="Calibri" w:hAnsi="Trebuchet MS" w:cs="Times New Roman"/>
                <w:sz w:val="20"/>
                <w:szCs w:val="20"/>
              </w:rPr>
              <w:t xml:space="preserve"> tehnice şi parametrii specifici investiţiei rezultate în urma realizării lucrărilor de intervenţie?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investiţiei, detaliat pe etape principale?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Costurile estimative ale investiţiei?</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Sustenabilitatea realizării investiţiei?</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89"/>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Scenariul/Opţiunea tehnico-economic(ă) optim(ă), recomandat(ă), </w:t>
            </w:r>
            <w:r w:rsidRPr="00924486">
              <w:rPr>
                <w:rFonts w:ascii="Trebuchet MS" w:eastAsia="Calibri" w:hAnsi="Trebuchet MS" w:cs="Arial"/>
                <w:sz w:val="20"/>
                <w:szCs w:val="20"/>
                <w:lang w:val="ro-RO"/>
              </w:rPr>
              <w:t xml:space="preserve">conform precizarilor din capitolul 6,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89"/>
        </w:trPr>
        <w:tc>
          <w:tcPr>
            <w:tcW w:w="710" w:type="dxa"/>
            <w:vMerge/>
            <w:shd w:val="clear" w:color="auto" w:fill="auto"/>
          </w:tcPr>
          <w:p w:rsidR="00AC2BD0" w:rsidRPr="00924486" w:rsidRDefault="00AC2BD0" w:rsidP="003D09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Comparaţia scenariilor/opţiunilor </w:t>
            </w:r>
            <w:proofErr w:type="gramStart"/>
            <w:r w:rsidRPr="00924486">
              <w:rPr>
                <w:rFonts w:ascii="Trebuchet MS" w:eastAsia="Calibri" w:hAnsi="Trebuchet MS" w:cs="Times New Roman"/>
                <w:sz w:val="20"/>
                <w:szCs w:val="20"/>
              </w:rPr>
              <w:t>propus(</w:t>
            </w:r>
            <w:proofErr w:type="gramEnd"/>
            <w:r w:rsidRPr="00924486">
              <w:rPr>
                <w:rFonts w:ascii="Trebuchet MS" w:eastAsia="Calibri" w:hAnsi="Trebuchet MS" w:cs="Times New Roman"/>
                <w:sz w:val="20"/>
                <w:szCs w:val="20"/>
              </w:rPr>
              <w:t>e), din punct de vedere tehnic, economic, financiar, al sustenabilităţii şi riscurilor?</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89"/>
        </w:trPr>
        <w:tc>
          <w:tcPr>
            <w:tcW w:w="710" w:type="dxa"/>
            <w:vMerge/>
            <w:shd w:val="clear" w:color="auto" w:fill="auto"/>
          </w:tcPr>
          <w:p w:rsidR="00AC2BD0" w:rsidRPr="00924486" w:rsidRDefault="00AC2BD0" w:rsidP="003D09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Selectarea şi justificarea scenariului/opţiunii </w:t>
            </w:r>
            <w:proofErr w:type="gramStart"/>
            <w:r w:rsidRPr="00924486">
              <w:rPr>
                <w:rFonts w:ascii="Trebuchet MS" w:eastAsia="Calibri" w:hAnsi="Trebuchet MS" w:cs="Times New Roman"/>
                <w:sz w:val="20"/>
                <w:szCs w:val="20"/>
              </w:rPr>
              <w:t>optim(</w:t>
            </w:r>
            <w:proofErr w:type="gramEnd"/>
            <w:r w:rsidRPr="00924486">
              <w:rPr>
                <w:rFonts w:ascii="Trebuchet MS" w:eastAsia="Calibri" w:hAnsi="Trebuchet MS" w:cs="Times New Roman"/>
                <w:sz w:val="20"/>
                <w:szCs w:val="20"/>
              </w:rPr>
              <w:t>e), recomandat(e)?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89"/>
        </w:trPr>
        <w:tc>
          <w:tcPr>
            <w:tcW w:w="710" w:type="dxa"/>
            <w:vMerge/>
            <w:shd w:val="clear" w:color="auto" w:fill="auto"/>
          </w:tcPr>
          <w:p w:rsidR="00AC2BD0" w:rsidRPr="00924486" w:rsidRDefault="00AC2BD0" w:rsidP="003D09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89"/>
        </w:trPr>
        <w:tc>
          <w:tcPr>
            <w:tcW w:w="710" w:type="dxa"/>
            <w:vMerge/>
            <w:shd w:val="clear" w:color="auto" w:fill="auto"/>
          </w:tcPr>
          <w:p w:rsidR="00AC2BD0" w:rsidRPr="00924486" w:rsidRDefault="00AC2BD0" w:rsidP="003D09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89"/>
        </w:trPr>
        <w:tc>
          <w:tcPr>
            <w:tcW w:w="710" w:type="dxa"/>
            <w:vMerge/>
            <w:shd w:val="clear" w:color="auto" w:fill="auto"/>
          </w:tcPr>
          <w:p w:rsidR="00AC2BD0" w:rsidRPr="00924486" w:rsidRDefault="00AC2BD0" w:rsidP="003D09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59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Urbanismul, acordurile şi avizele conforme, </w:t>
            </w:r>
            <w:r w:rsidRPr="00924486">
              <w:rPr>
                <w:rFonts w:ascii="Trebuchet MS" w:eastAsia="Calibri" w:hAnsi="Trebuchet MS" w:cs="Arial"/>
                <w:sz w:val="20"/>
                <w:szCs w:val="20"/>
                <w:lang w:val="ro-RO"/>
              </w:rPr>
              <w:t xml:space="preserve">conform precizarilor din capitolul 7,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Times New Roman"/>
                <w:b/>
                <w:sz w:val="20"/>
                <w:szCs w:val="20"/>
              </w:rPr>
              <w:t>:</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Certificatul de urbanism emis în vederea obţinerii autorizaţiei de construire?</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Studiu topografic, vizat de către Oficiul de Cadastru şi Publicitate Imobiliară?</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Extras de carte funciară, cu excepţia cazurilor speciale, expres prevăzute de lege?</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 xml:space="preserve">Avize </w:t>
            </w:r>
            <w:r w:rsidRPr="00924486">
              <w:rPr>
                <w:rFonts w:ascii="Trebuchet MS" w:eastAsia="Calibri" w:hAnsi="Trebuchet MS" w:cs="Times New Roman"/>
                <w:sz w:val="20"/>
                <w:szCs w:val="20"/>
                <w:u w:val="single"/>
              </w:rPr>
              <w:t>conforme</w:t>
            </w:r>
            <w:r w:rsidRPr="00924486">
              <w:rPr>
                <w:rFonts w:ascii="Trebuchet MS" w:eastAsia="Calibri" w:hAnsi="Trebuchet MS" w:cs="Times New Roman"/>
                <w:sz w:val="20"/>
                <w:szCs w:val="20"/>
              </w:rPr>
              <w:t xml:space="preserve"> privind asigurarea utilităţilor, în cazul suplimentării capacităţii existente?</w:t>
            </w:r>
          </w:p>
          <w:p w:rsidR="00AC2BD0" w:rsidRPr="0066080A" w:rsidRDefault="0066080A" w:rsidP="00AC2BD0">
            <w:pPr>
              <w:numPr>
                <w:ilvl w:val="0"/>
                <w:numId w:val="25"/>
              </w:numPr>
              <w:spacing w:before="60" w:after="60"/>
              <w:contextualSpacing/>
              <w:jc w:val="both"/>
              <w:rPr>
                <w:rFonts w:ascii="Trebuchet MS" w:eastAsia="Calibri" w:hAnsi="Trebuchet MS" w:cs="Arial"/>
                <w:sz w:val="20"/>
                <w:szCs w:val="20"/>
                <w:lang w:val="ro-RO"/>
              </w:rPr>
            </w:pPr>
            <w:r w:rsidRPr="0066080A">
              <w:rPr>
                <w:rFonts w:ascii="Trebuchet MS" w:eastAsia="Calibri" w:hAnsi="Trebuchet MS" w:cs="Arial"/>
                <w:i/>
                <w:sz w:val="20"/>
                <w:szCs w:val="20"/>
                <w:lang w:val="ro-RO"/>
              </w:rPr>
              <w:lastRenderedPageBreak/>
              <w:t>Pentru proiectele</w:t>
            </w:r>
            <w:r w:rsidR="00AC2BD0" w:rsidRPr="0066080A">
              <w:rPr>
                <w:rFonts w:ascii="Trebuchet MS" w:eastAsia="Calibri" w:hAnsi="Trebuchet MS" w:cs="Arial"/>
                <w:i/>
                <w:sz w:val="20"/>
                <w:szCs w:val="20"/>
                <w:lang w:val="ro-RO"/>
              </w:rPr>
              <w:t xml:space="preserve"> care</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vor face obiectul procedurii de evaluare a impactului asupra mediului</w:t>
            </w:r>
            <w:r w:rsidR="00AC2BD0" w:rsidRPr="0066080A">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AC2BD0" w:rsidRPr="00924486" w:rsidRDefault="0066080A" w:rsidP="00AC2BD0">
            <w:pPr>
              <w:numPr>
                <w:ilvl w:val="0"/>
                <w:numId w:val="25"/>
              </w:numPr>
              <w:spacing w:before="60" w:after="60"/>
              <w:contextualSpacing/>
              <w:jc w:val="both"/>
              <w:rPr>
                <w:rFonts w:ascii="Trebuchet MS" w:eastAsia="Calibri" w:hAnsi="Trebuchet MS" w:cs="Arial"/>
                <w:sz w:val="20"/>
                <w:szCs w:val="20"/>
                <w:lang w:val="ro-RO"/>
              </w:rPr>
            </w:pPr>
            <w:r w:rsidRPr="0066080A">
              <w:rPr>
                <w:rFonts w:ascii="Trebuchet MS" w:eastAsia="Calibri" w:hAnsi="Trebuchet MS" w:cs="Arial"/>
                <w:i/>
                <w:sz w:val="20"/>
                <w:szCs w:val="20"/>
                <w:lang w:val="ro-RO"/>
              </w:rPr>
              <w:t>Pentru proiectele care,</w:t>
            </w:r>
            <w:r w:rsidR="00AC2BD0" w:rsidRPr="0066080A">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w:t>
            </w:r>
            <w:r w:rsidR="00AC2BD0" w:rsidRPr="0066080A">
              <w:rPr>
                <w:rFonts w:ascii="Trebuchet MS" w:eastAsia="Calibri" w:hAnsi="Trebuchet MS" w:cs="Arial"/>
                <w:b/>
                <w:i/>
                <w:sz w:val="20"/>
                <w:szCs w:val="20"/>
                <w:lang w:val="ro-RO"/>
              </w:rPr>
              <w:t>NU</w:t>
            </w:r>
            <w:r w:rsidR="00AC2BD0" w:rsidRPr="0066080A">
              <w:rPr>
                <w:rFonts w:ascii="Trebuchet MS" w:eastAsia="Calibri" w:hAnsi="Trebuchet MS" w:cs="Arial"/>
                <w:i/>
                <w:sz w:val="20"/>
                <w:szCs w:val="20"/>
                <w:lang w:val="ro-RO"/>
              </w:rPr>
              <w:t xml:space="preserve"> vor face obiectul procedurii de evaluare a impactului asupra mediului</w:t>
            </w:r>
            <w:r w:rsidR="00AC2BD0" w:rsidRPr="0066080A">
              <w:rPr>
                <w:rFonts w:ascii="Trebuchet MS" w:eastAsia="Calibri" w:hAnsi="Trebuchet MS" w:cs="Arial"/>
                <w:sz w:val="20"/>
                <w:szCs w:val="20"/>
                <w:lang w:val="ro-RO"/>
              </w:rPr>
              <w:t>:</w:t>
            </w:r>
            <w:r w:rsidR="00AC2BD0" w:rsidRPr="00924486">
              <w:rPr>
                <w:rFonts w:ascii="Trebuchet MS" w:eastAsia="Calibri" w:hAnsi="Trebuchet MS" w:cs="Arial"/>
                <w:sz w:val="20"/>
                <w:szCs w:val="20"/>
                <w:lang w:val="ro-RO"/>
              </w:rPr>
              <w:t xml:space="preserve"> Punctul de vedere al autorităţii competente pentru protecţia mediului?</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sz w:val="20"/>
                <w:szCs w:val="20"/>
              </w:rPr>
            </w:pPr>
            <w:r w:rsidRPr="00924486">
              <w:rPr>
                <w:rFonts w:ascii="Trebuchet MS" w:eastAsia="Calibri" w:hAnsi="Trebuchet MS" w:cs="Times New Roman"/>
                <w:sz w:val="20"/>
                <w:szCs w:val="20"/>
              </w:rPr>
              <w:t>Avize, acorduri şi studii specifice, după caz, care pot condiţiona soluţiile tehnice, precum:</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privind posibilitatea utilizării unor sisteme alternative de eficienţă ridicată pentru creşterea performanţei energetice?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de trafic şi studiu de circulaţie, după caz?</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raport</w:t>
            </w:r>
            <w:proofErr w:type="gramEnd"/>
            <w:r w:rsidRPr="00924486">
              <w:rPr>
                <w:rFonts w:ascii="Trebuchet MS" w:eastAsia="Calibri" w:hAnsi="Trebuchet MS" w:cs="Times New Roman"/>
                <w:sz w:val="20"/>
                <w:szCs w:val="20"/>
              </w:rPr>
              <w:t xml:space="preserve"> de diagnostic arheologic, în cazul intervenţiilor în situri arheologice?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istoric, în cazul monumentelor istorice?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b/>
                <w:sz w:val="20"/>
                <w:szCs w:val="20"/>
              </w:rPr>
            </w:pPr>
            <w:proofErr w:type="gramStart"/>
            <w:r w:rsidRPr="00924486">
              <w:rPr>
                <w:rFonts w:ascii="Trebuchet MS" w:eastAsia="Calibri" w:hAnsi="Trebuchet MS" w:cs="Times New Roman"/>
                <w:sz w:val="20"/>
                <w:szCs w:val="20"/>
              </w:rPr>
              <w:t>studii</w:t>
            </w:r>
            <w:proofErr w:type="gramEnd"/>
            <w:r w:rsidRPr="00924486">
              <w:rPr>
                <w:rFonts w:ascii="Trebuchet MS" w:eastAsia="Calibri" w:hAnsi="Trebuchet MS" w:cs="Times New Roman"/>
                <w:sz w:val="20"/>
                <w:szCs w:val="20"/>
              </w:rPr>
              <w:t xml:space="preserve"> de specialitate necesare în funcţie de specificul investiţiei?</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300"/>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b/>
                <w:sz w:val="20"/>
                <w:szCs w:val="20"/>
                <w:lang w:val="ro-RO"/>
              </w:rPr>
              <w:t>Devizul General</w:t>
            </w:r>
            <w:r w:rsidRPr="00924486">
              <w:rPr>
                <w:rFonts w:ascii="Trebuchet MS" w:eastAsia="Calibri" w:hAnsi="Trebuchet MS" w:cs="Arial"/>
                <w:sz w:val="20"/>
                <w:szCs w:val="20"/>
                <w:lang w:val="ro-RO"/>
              </w:rPr>
              <w:t xml:space="preserve"> este elaborat conform legislației în vigoare: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sectiunea a 5-a </w:t>
            </w:r>
            <w:r w:rsidRPr="00924486">
              <w:rPr>
                <w:rFonts w:ascii="Trebuchet MS" w:eastAsia="Calibri" w:hAnsi="Trebuchet MS" w:cs="Arial"/>
                <w:i/>
                <w:sz w:val="20"/>
                <w:szCs w:val="20"/>
                <w:lang w:val="ro-RO"/>
              </w:rPr>
              <w:t xml:space="preserve">Devizul general si devizul pe obiect, </w:t>
            </w:r>
            <w:r w:rsidRPr="00924486">
              <w:rPr>
                <w:rFonts w:ascii="Trebuchet MS" w:eastAsia="Calibri" w:hAnsi="Trebuchet MS" w:cs="Arial"/>
                <w:sz w:val="20"/>
                <w:szCs w:val="20"/>
                <w:lang w:val="ro-RO"/>
              </w:rPr>
              <w:t>inclusiv conform Metodologiei prezentate in Anexa 6 la HG 907/2016:</w:t>
            </w:r>
          </w:p>
          <w:p w:rsidR="00AC2BD0" w:rsidRPr="00924486"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respecta modelul cadru prezentat în anexa 7 la HG 907/2016? </w:t>
            </w:r>
          </w:p>
          <w:p w:rsidR="00AC2BD0" w:rsidRPr="00924486"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300"/>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3D09DF">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Devizele pe Obiect</w:t>
            </w:r>
            <w:r w:rsidRPr="00924486">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85"/>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piesele desenate</w:t>
            </w:r>
            <w:r w:rsidRPr="00924486">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307"/>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constructia existentă</w:t>
            </w:r>
            <w:r w:rsidRPr="00924486">
              <w:rPr>
                <w:rFonts w:ascii="Trebuchet MS" w:eastAsia="Calibri" w:hAnsi="Trebuchet MS" w:cs="Arial"/>
                <w:sz w:val="20"/>
                <w:szCs w:val="20"/>
              </w:rPr>
              <w:t>:</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170"/>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16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57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7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93"/>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scenariul/opţiunea tehnico-economic(ă) optim(ă), recomandat(ă)</w:t>
            </w:r>
            <w:r w:rsidRPr="00924486">
              <w:rPr>
                <w:rFonts w:ascii="Trebuchet MS" w:eastAsia="Calibri" w:hAnsi="Trebuchet MS" w:cs="Arial"/>
                <w:sz w:val="20"/>
                <w:szCs w:val="20"/>
              </w:rPr>
              <w:t>:</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 xml:space="preserve">planuri generale, faţade şi secţiuni caracteristice de arhitectură, cotate, scheme de principiu pentru rezistenţă şi instalaţii, </w:t>
            </w:r>
            <w:r w:rsidRPr="00924486">
              <w:rPr>
                <w:rFonts w:ascii="Trebuchet MS" w:eastAsia="Calibri" w:hAnsi="Trebuchet MS" w:cs="Arial"/>
                <w:sz w:val="20"/>
                <w:szCs w:val="20"/>
                <w:lang w:val="ro-RO"/>
              </w:rPr>
              <w:lastRenderedPageBreak/>
              <w:t>volumetrii, scheme funcţionale, izometrice sau planuri specifice, după caz?</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310"/>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40"/>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proiectantul</w:t>
            </w:r>
            <w:proofErr w:type="gramEnd"/>
            <w:r w:rsidRPr="00924486">
              <w:rPr>
                <w:rFonts w:ascii="Trebuchet MS" w:eastAsia="Calibri" w:hAnsi="Trebuchet MS" w:cs="Arial"/>
                <w:sz w:val="20"/>
                <w:szCs w:val="20"/>
              </w:rPr>
              <w:t xml:space="preserve"> general /  şeful de proiect</w:t>
            </w:r>
            <w:r w:rsidRPr="00924486">
              <w:rPr>
                <w:rFonts w:ascii="Trebuchet MS" w:eastAsia="Calibri" w:hAnsi="Trebuchet MS" w:cs="Arial"/>
                <w:sz w:val="20"/>
                <w:szCs w:val="20"/>
                <w:lang w:val="ro-RO"/>
              </w:rPr>
              <w:t xml:space="preserve"> ?</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arhitect cu drept de semnatura, cu ștampila cu numar de inregistrare in tabloul national TNA, conform reglementări OAR ?</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proiectantii de specialitate?</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expertul tehnic, unde este cazul?</w:t>
            </w:r>
          </w:p>
          <w:p w:rsidR="00AC2BD0" w:rsidRPr="00924486" w:rsidRDefault="00AC2BD0" w:rsidP="00AC2BD0">
            <w:pPr>
              <w:numPr>
                <w:ilvl w:val="0"/>
                <w:numId w:val="24"/>
              </w:numPr>
              <w:spacing w:before="60" w:after="60" w:line="240" w:lineRule="auto"/>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338"/>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30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o descrieriere a lucrarilor de </w:t>
            </w:r>
            <w:r w:rsidRPr="00924486">
              <w:rPr>
                <w:rFonts w:ascii="Trebuchet MS" w:eastAsia="Calibri" w:hAnsi="Trebuchet MS" w:cs="Arial"/>
                <w:b/>
                <w:sz w:val="20"/>
                <w:szCs w:val="20"/>
                <w:lang w:val="ro-RO"/>
              </w:rPr>
              <w:t>organizare de şantier</w:t>
            </w:r>
            <w:r w:rsidRPr="00924486">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79"/>
        </w:trPr>
        <w:tc>
          <w:tcPr>
            <w:tcW w:w="710" w:type="dxa"/>
            <w:shd w:val="clear" w:color="auto" w:fill="76923C" w:themeFill="accent3" w:themeFillShade="BF"/>
          </w:tcPr>
          <w:p w:rsidR="00AC2BD0" w:rsidRPr="00924486" w:rsidRDefault="00AC2BD0" w:rsidP="003D09DF">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AC2BD0" w:rsidRPr="00924486" w:rsidRDefault="00AC2BD0" w:rsidP="003D09DF">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12"/>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Exista o </w:t>
            </w:r>
            <w:r w:rsidRPr="00924486">
              <w:rPr>
                <w:rFonts w:ascii="Trebuchet MS" w:eastAsia="Calibri" w:hAnsi="Trebuchet MS" w:cs="Arial"/>
                <w:b/>
                <w:sz w:val="20"/>
                <w:szCs w:val="20"/>
                <w:lang w:val="ro-RO"/>
              </w:rPr>
              <w:t>corespondenta</w:t>
            </w:r>
            <w:r w:rsidRPr="00924486">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593"/>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rPr>
                <w:rFonts w:ascii="Trebuchet MS" w:eastAsia="Calibri" w:hAnsi="Trebuchet MS" w:cs="Arial"/>
                <w:sz w:val="20"/>
                <w:szCs w:val="20"/>
                <w:lang w:val="ro-RO"/>
              </w:rPr>
            </w:pPr>
          </w:p>
        </w:tc>
      </w:tr>
      <w:tr w:rsidR="00AC2BD0" w:rsidRPr="00924486" w:rsidTr="003D09DF">
        <w:trPr>
          <w:trHeight w:val="289"/>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Times New Roman"/>
                <w:b/>
                <w:sz w:val="20"/>
                <w:szCs w:val="20"/>
              </w:rPr>
              <w:t>Graficul orientativ de realizare a investiţiei:</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corelat cu cel prezentat în cadrul Cererii de Finanţare ?</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corect estimat ca și perioada de realizare (conform tehnologiilor de execuție, etc.)?</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respectă</w:t>
            </w:r>
            <w:proofErr w:type="gramEnd"/>
            <w:r w:rsidRPr="00924486">
              <w:rPr>
                <w:rFonts w:ascii="Trebuchet MS" w:eastAsia="Calibri" w:hAnsi="Trebuchet MS" w:cs="Arial"/>
                <w:sz w:val="20"/>
                <w:szCs w:val="20"/>
              </w:rPr>
              <w:t xml:space="preserve"> termenele limită ale programului de finanțare?</w:t>
            </w:r>
          </w:p>
          <w:p w:rsidR="00AC2BD0" w:rsidRPr="00924486" w:rsidRDefault="00AC2BD0" w:rsidP="003D09DF">
            <w:pPr>
              <w:spacing w:before="60" w:after="60"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shd w:val="clear" w:color="auto" w:fill="F2F2F2"/>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Documentele anexate la cererea de finantare care demonstraza dreptul solicitantului/partenerilor de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executa lucrarile propuse, sunt cuprinzatoare fata de interventiile propuse a fi realizate prin proiect?</w:t>
            </w:r>
          </w:p>
        </w:tc>
        <w:tc>
          <w:tcPr>
            <w:tcW w:w="427"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shd w:val="clear" w:color="auto" w:fill="F2F2F2"/>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24486">
              <w:rPr>
                <w:rFonts w:ascii="Trebuchet MS" w:eastAsia="Calibri" w:hAnsi="Trebuchet MS" w:cs="Arial"/>
                <w:sz w:val="20"/>
                <w:szCs w:val="20"/>
              </w:rPr>
              <w:t>luându-se în calcul inclusiv scenariile recomandate prin acestea</w:t>
            </w:r>
            <w:r w:rsidRPr="00924486">
              <w:rPr>
                <w:rFonts w:ascii="Trebuchet MS" w:eastAsia="Calibri" w:hAnsi="Trebuchet MS" w:cs="Arial"/>
                <w:sz w:val="20"/>
                <w:szCs w:val="20"/>
                <w:lang w:val="ro-RO"/>
              </w:rPr>
              <w:t xml:space="preserve"> ?</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vMerge w:val="restart"/>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certificatul de urbanism anexat?</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Extrasul de carte funciară, dupa caz?</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privind posibilitatea utilizării unor sisteme alternative de eficienţă ridicată pentru creşterea performanţei energetice?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de trafic şi studiu de circulaţie, după caz?</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raport de diagnostic arheologic, în cazul intervenţiilor în situri arheologice?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istoric, în cazul monumentelor istorice?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197"/>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Inforamtiile din Piesele scrise sunt corelate cu Piesele desenate ?</w:t>
            </w:r>
          </w:p>
        </w:tc>
        <w:tc>
          <w:tcPr>
            <w:tcW w:w="427"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r w:rsidR="00AC2BD0" w:rsidRPr="00924486" w:rsidTr="003D09DF">
        <w:trPr>
          <w:trHeight w:val="185"/>
        </w:trPr>
        <w:tc>
          <w:tcPr>
            <w:tcW w:w="710" w:type="dxa"/>
            <w:shd w:val="clear" w:color="auto" w:fill="D9D9D9" w:themeFill="background1" w:themeFillShade="D9"/>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AC2BD0" w:rsidRPr="00924486" w:rsidRDefault="00AC2BD0" w:rsidP="003D09DF">
            <w:pPr>
              <w:spacing w:before="60" w:after="60" w:line="240" w:lineRule="auto"/>
              <w:jc w:val="both"/>
              <w:rPr>
                <w:rFonts w:ascii="Trebuchet MS" w:eastAsia="Calibri" w:hAnsi="Trebuchet MS" w:cs="Arial"/>
                <w:sz w:val="20"/>
                <w:szCs w:val="20"/>
                <w:lang w:val="ro-RO"/>
              </w:rPr>
            </w:pPr>
          </w:p>
        </w:tc>
      </w:tr>
    </w:tbl>
    <w:p w:rsidR="00AC2BD0" w:rsidRDefault="00AC2BD0" w:rsidP="00AC2BD0">
      <w:pPr>
        <w:tabs>
          <w:tab w:val="left" w:pos="928"/>
        </w:tabs>
        <w:rPr>
          <w:rFonts w:cs="Arial"/>
        </w:rPr>
      </w:pPr>
    </w:p>
    <w:p w:rsidR="00AC2BD0" w:rsidRPr="00924486" w:rsidRDefault="00AC2BD0" w:rsidP="00AC2BD0">
      <w:pPr>
        <w:spacing w:before="60" w:afterLines="60" w:after="144"/>
        <w:ind w:left="270"/>
        <w:jc w:val="both"/>
        <w:rPr>
          <w:rFonts w:ascii="Trebuchet MS" w:eastAsia="Calibri" w:hAnsi="Trebuchet MS" w:cs="Arial"/>
          <w:sz w:val="20"/>
          <w:szCs w:val="20"/>
          <w:lang w:val="ro-RO"/>
        </w:rPr>
      </w:pPr>
      <w:r w:rsidRPr="00B115B3">
        <w:rPr>
          <w:rFonts w:ascii="Trebuchet MS" w:eastAsia="Calibri" w:hAnsi="Trebuchet MS" w:cs="Arial"/>
          <w:sz w:val="20"/>
          <w:szCs w:val="20"/>
          <w:lang w:val="ro-RO"/>
        </w:rPr>
        <w:t>Se vor solicita clarific</w:t>
      </w:r>
      <w:r w:rsidR="00B115B3">
        <w:rPr>
          <w:rFonts w:ascii="Trebuchet MS" w:eastAsia="Calibri" w:hAnsi="Trebuchet MS" w:cs="Arial"/>
          <w:sz w:val="20"/>
          <w:szCs w:val="20"/>
          <w:lang w:val="ro-RO"/>
        </w:rPr>
        <w:t>ă</w:t>
      </w:r>
      <w:r w:rsidRPr="00B115B3">
        <w:rPr>
          <w:rFonts w:ascii="Trebuchet MS" w:eastAsia="Calibri" w:hAnsi="Trebuchet MS" w:cs="Arial"/>
          <w:sz w:val="20"/>
          <w:szCs w:val="20"/>
          <w:lang w:val="ro-RO"/>
        </w:rPr>
        <w:t xml:space="preserve">ri pentru toate </w:t>
      </w:r>
      <w:r w:rsidR="00B115B3">
        <w:rPr>
          <w:rFonts w:ascii="Trebuchet MS" w:eastAsia="Calibri" w:hAnsi="Trebuchet MS" w:cs="Arial"/>
          <w:sz w:val="20"/>
          <w:szCs w:val="20"/>
          <w:lang w:val="ro-RO"/>
        </w:rPr>
        <w:t>criteriile din prezenta grilă</w:t>
      </w:r>
      <w:r w:rsidR="00B115B3">
        <w:rPr>
          <w:rFonts w:ascii="Trebuchet MS" w:eastAsia="Calibri" w:hAnsi="Trebuchet MS" w:cs="Arial"/>
          <w:sz w:val="20"/>
          <w:szCs w:val="20"/>
        </w:rPr>
        <w:t>; dac</w:t>
      </w:r>
      <w:r w:rsidR="00B115B3">
        <w:rPr>
          <w:rFonts w:ascii="Trebuchet MS" w:eastAsia="Calibri" w:hAnsi="Trebuchet MS" w:cs="Arial"/>
          <w:sz w:val="20"/>
          <w:szCs w:val="20"/>
          <w:lang w:val="ro-RO"/>
        </w:rPr>
        <w:t>ă î</w:t>
      </w:r>
      <w:r w:rsidRPr="00B115B3">
        <w:rPr>
          <w:rFonts w:ascii="Trebuchet MS" w:eastAsia="Calibri" w:hAnsi="Trebuchet MS" w:cs="Arial"/>
          <w:sz w:val="20"/>
          <w:szCs w:val="20"/>
          <w:lang w:val="ro-RO"/>
        </w:rPr>
        <w:t>n urma r</w:t>
      </w:r>
      <w:r w:rsidR="00B115B3">
        <w:rPr>
          <w:rFonts w:ascii="Trebuchet MS" w:eastAsia="Calibri" w:hAnsi="Trebuchet MS" w:cs="Arial"/>
          <w:sz w:val="20"/>
          <w:szCs w:val="20"/>
          <w:lang w:val="ro-RO"/>
        </w:rPr>
        <w:t>ăspunsului la clarifică</w:t>
      </w:r>
      <w:r w:rsidRPr="00B115B3">
        <w:rPr>
          <w:rFonts w:ascii="Trebuchet MS" w:eastAsia="Calibri" w:hAnsi="Trebuchet MS" w:cs="Arial"/>
          <w:sz w:val="20"/>
          <w:szCs w:val="20"/>
          <w:lang w:val="ro-RO"/>
        </w:rPr>
        <w:t xml:space="preserve">ri, evaluatorul va bifa cu </w:t>
      </w:r>
      <w:r w:rsidR="00B115B3">
        <w:rPr>
          <w:rFonts w:ascii="Trebuchet MS" w:eastAsia="Calibri" w:hAnsi="Trebuchet MS" w:cs="Arial"/>
          <w:sz w:val="20"/>
          <w:szCs w:val="20"/>
        </w:rPr>
        <w:t>“</w:t>
      </w:r>
      <w:r w:rsidRPr="00B115B3">
        <w:rPr>
          <w:rFonts w:ascii="Trebuchet MS" w:eastAsia="Calibri" w:hAnsi="Trebuchet MS" w:cs="Arial"/>
          <w:sz w:val="20"/>
          <w:szCs w:val="20"/>
          <w:lang w:val="ro-RO"/>
        </w:rPr>
        <w:t>NU</w:t>
      </w:r>
      <w:r w:rsidR="00B115B3">
        <w:rPr>
          <w:rFonts w:ascii="Trebuchet MS" w:eastAsia="Calibri" w:hAnsi="Trebuchet MS" w:cs="Arial"/>
          <w:sz w:val="20"/>
          <w:szCs w:val="20"/>
          <w:lang w:val="ro-RO"/>
        </w:rPr>
        <w:t>”</w:t>
      </w:r>
      <w:r w:rsidRPr="00B115B3">
        <w:rPr>
          <w:rFonts w:ascii="Trebuchet MS" w:eastAsia="Calibri" w:hAnsi="Trebuchet MS" w:cs="Arial"/>
          <w:sz w:val="20"/>
          <w:szCs w:val="20"/>
          <w:lang w:val="ro-RO"/>
        </w:rPr>
        <w:t xml:space="preserve"> la cri</w:t>
      </w:r>
      <w:r w:rsidR="00B115B3">
        <w:rPr>
          <w:rFonts w:ascii="Trebuchet MS" w:eastAsia="Calibri" w:hAnsi="Trebuchet MS" w:cs="Arial"/>
          <w:sz w:val="20"/>
          <w:szCs w:val="20"/>
          <w:lang w:val="ro-RO"/>
        </w:rPr>
        <w:t>teriile 3,10,11 şi 12 de la secțiunea I, respectiv 4, 5 și 9 de la secț</w:t>
      </w:r>
      <w:r w:rsidRPr="00B115B3">
        <w:rPr>
          <w:rFonts w:ascii="Trebuchet MS" w:eastAsia="Calibri" w:hAnsi="Trebuchet MS" w:cs="Arial"/>
          <w:sz w:val="20"/>
          <w:szCs w:val="20"/>
          <w:lang w:val="ro-RO"/>
        </w:rPr>
        <w:t>iunea II, proiectul va fi respins.</w:t>
      </w:r>
    </w:p>
    <w:p w:rsidR="00AC2BD0" w:rsidRPr="00924486" w:rsidRDefault="00AC2BD0" w:rsidP="00AC2BD0">
      <w:pPr>
        <w:spacing w:before="60" w:afterLines="60" w:after="144"/>
        <w:ind w:left="27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În cazul bifării cu </w:t>
      </w:r>
      <w:r w:rsidR="00B115B3">
        <w:rPr>
          <w:rFonts w:ascii="Trebuchet MS" w:eastAsia="Calibri" w:hAnsi="Trebuchet MS" w:cs="Arial"/>
          <w:sz w:val="20"/>
          <w:szCs w:val="20"/>
        </w:rPr>
        <w:t>“</w:t>
      </w:r>
      <w:r w:rsidR="00B115B3" w:rsidRPr="00B115B3">
        <w:rPr>
          <w:rFonts w:ascii="Trebuchet MS" w:eastAsia="Calibri" w:hAnsi="Trebuchet MS" w:cs="Arial"/>
          <w:sz w:val="20"/>
          <w:szCs w:val="20"/>
          <w:lang w:val="ro-RO"/>
        </w:rPr>
        <w:t>NU</w:t>
      </w:r>
      <w:r w:rsidR="00B115B3">
        <w:rPr>
          <w:rFonts w:ascii="Trebuchet MS" w:eastAsia="Calibri" w:hAnsi="Trebuchet MS" w:cs="Arial"/>
          <w:sz w:val="20"/>
          <w:szCs w:val="20"/>
          <w:lang w:val="ro-RO"/>
        </w:rPr>
        <w:t>”</w:t>
      </w:r>
      <w:r w:rsidR="00B115B3" w:rsidRPr="00B115B3">
        <w:rPr>
          <w:rFonts w:ascii="Trebuchet MS" w:eastAsia="Calibri" w:hAnsi="Trebuchet MS" w:cs="Arial"/>
          <w:sz w:val="20"/>
          <w:szCs w:val="20"/>
          <w:lang w:val="ro-RO"/>
        </w:rPr>
        <w:t xml:space="preserve"> </w:t>
      </w:r>
      <w:r w:rsidRPr="00924486">
        <w:rPr>
          <w:rFonts w:ascii="Trebuchet MS" w:eastAsia="Calibri" w:hAnsi="Trebuchet MS" w:cs="Arial"/>
          <w:sz w:val="20"/>
          <w:szCs w:val="20"/>
          <w:lang w:val="ro-RO"/>
        </w:rPr>
        <w:t xml:space="preserve"> la oricare dintre celelalte </w:t>
      </w:r>
      <w:r w:rsidR="00B115B3">
        <w:rPr>
          <w:rFonts w:ascii="Trebuchet MS" w:eastAsia="Calibri" w:hAnsi="Trebuchet MS" w:cs="Arial"/>
          <w:sz w:val="20"/>
          <w:szCs w:val="20"/>
          <w:lang w:val="ro-RO"/>
        </w:rPr>
        <w:t>criterii, proiectul nu se va respinge și, dacă</w:t>
      </w:r>
      <w:r w:rsidRPr="00924486">
        <w:rPr>
          <w:rFonts w:ascii="Trebuchet MS" w:eastAsia="Calibri" w:hAnsi="Trebuchet MS" w:cs="Arial"/>
          <w:sz w:val="20"/>
          <w:szCs w:val="20"/>
          <w:lang w:val="ro-RO"/>
        </w:rPr>
        <w:t xml:space="preserve"> este cazul, se vor formula recomandări de îmbunătățire a documentației tehnico-economice</w:t>
      </w:r>
      <w:r w:rsidR="00B115B3">
        <w:rPr>
          <w:rFonts w:ascii="Trebuchet MS" w:eastAsia="Calibri" w:hAnsi="Trebuchet MS" w:cs="Arial"/>
          <w:sz w:val="20"/>
          <w:szCs w:val="20"/>
          <w:lang w:val="ro-RO"/>
        </w:rPr>
        <w:t>. Proiectul</w:t>
      </w:r>
      <w:r w:rsidRPr="00924486">
        <w:rPr>
          <w:rFonts w:ascii="Trebuchet MS" w:eastAsia="Calibri" w:hAnsi="Trebuchet MS" w:cs="Arial"/>
          <w:sz w:val="20"/>
          <w:szCs w:val="20"/>
          <w:lang w:val="ro-RO"/>
        </w:rPr>
        <w:t xml:space="preserve"> se va puncta în baza documentației tehnico-economice anexată la depunerea cererii de finanțare.</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Sumar clarificări</w:t>
      </w:r>
      <w:r w:rsidR="00B115B3">
        <w:rPr>
          <w:rFonts w:ascii="Trebuchet MS" w:eastAsia="Calibri" w:hAnsi="Trebuchet MS" w:cs="Arial"/>
          <w:b/>
          <w:sz w:val="20"/>
          <w:szCs w:val="20"/>
          <w:lang w:val="ro-RO"/>
        </w:rPr>
        <w:t>, inclusiv ră</w:t>
      </w:r>
      <w:r w:rsidRPr="00924486">
        <w:rPr>
          <w:rFonts w:ascii="Trebuchet MS" w:eastAsia="Calibri" w:hAnsi="Trebuchet MS" w:cs="Arial"/>
          <w:b/>
          <w:sz w:val="20"/>
          <w:szCs w:val="20"/>
          <w:lang w:val="ro-RO"/>
        </w:rPr>
        <w:t>spunsul solicitantului la aceste</w:t>
      </w:r>
      <w:r w:rsidR="00B115B3">
        <w:rPr>
          <w:rFonts w:ascii="Trebuchet MS" w:eastAsia="Calibri" w:hAnsi="Trebuchet MS" w:cs="Arial"/>
          <w:b/>
          <w:sz w:val="20"/>
          <w:szCs w:val="20"/>
          <w:lang w:val="ro-RO"/>
        </w:rPr>
        <w:t>a, recomandări pentru etapa urmă</w:t>
      </w:r>
      <w:r w:rsidRPr="00924486">
        <w:rPr>
          <w:rFonts w:ascii="Trebuchet MS" w:eastAsia="Calibri" w:hAnsi="Trebuchet MS" w:cs="Arial"/>
          <w:b/>
          <w:sz w:val="20"/>
          <w:szCs w:val="20"/>
          <w:lang w:val="ro-RO"/>
        </w:rPr>
        <w:t>toare cu privire la calitatea DALI:</w:t>
      </w:r>
    </w:p>
    <w:p w:rsidR="00AC2BD0" w:rsidRPr="00924486" w:rsidRDefault="00AC2BD0" w:rsidP="00AC2BD0">
      <w:pPr>
        <w:spacing w:before="60" w:afterLines="60" w:after="144" w:line="240" w:lineRule="auto"/>
        <w:ind w:left="360"/>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w:t>
      </w:r>
    </w:p>
    <w:p w:rsidR="00AC2BD0" w:rsidRPr="001E5CE3" w:rsidRDefault="00AC2BD0" w:rsidP="00AC2BD0">
      <w:pPr>
        <w:spacing w:before="60" w:afterLines="60" w:after="144"/>
        <w:ind w:left="270"/>
        <w:jc w:val="both"/>
        <w:rPr>
          <w:rFonts w:ascii="Trebuchet MS" w:eastAsia="Calibri" w:hAnsi="Trebuchet MS" w:cs="Arial"/>
          <w:i/>
          <w:sz w:val="20"/>
          <w:szCs w:val="20"/>
          <w:lang w:val="ro-RO"/>
        </w:rPr>
      </w:pPr>
      <w:r w:rsidRPr="00924486">
        <w:rPr>
          <w:rFonts w:ascii="Trebuchet MS" w:eastAsia="Calibri" w:hAnsi="Trebuchet MS" w:cs="Arial"/>
          <w:b/>
          <w:sz w:val="20"/>
          <w:szCs w:val="20"/>
          <w:lang w:val="ro-RO"/>
        </w:rPr>
        <w:t>CONCLUZII: DALI este considerat  conform/neconform</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Întocmit: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Nume, prenume expert: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Semnătura:  ……………………………………..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Data: ……………………………………</w:t>
      </w:r>
    </w:p>
    <w:p w:rsidR="00DF31F4" w:rsidRPr="00DF31F4" w:rsidRDefault="00DF31F4" w:rsidP="00DF31F4">
      <w:pPr>
        <w:tabs>
          <w:tab w:val="left" w:pos="928"/>
        </w:tabs>
        <w:rPr>
          <w:rFonts w:cs="Arial"/>
        </w:rPr>
      </w:pP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D7A" w:rsidRDefault="003A2D7A" w:rsidP="002164BC">
      <w:pPr>
        <w:spacing w:after="0" w:line="240" w:lineRule="auto"/>
      </w:pPr>
      <w:r>
        <w:separator/>
      </w:r>
    </w:p>
  </w:endnote>
  <w:endnote w:type="continuationSeparator" w:id="0">
    <w:p w:rsidR="003A2D7A" w:rsidRDefault="003A2D7A"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D7A" w:rsidRDefault="003A2D7A" w:rsidP="002164BC">
      <w:pPr>
        <w:spacing w:after="0" w:line="240" w:lineRule="auto"/>
      </w:pPr>
      <w:r>
        <w:separator/>
      </w:r>
    </w:p>
  </w:footnote>
  <w:footnote w:type="continuationSeparator" w:id="0">
    <w:p w:rsidR="003A2D7A" w:rsidRDefault="003A2D7A" w:rsidP="002164BC">
      <w:pPr>
        <w:spacing w:after="0" w:line="240" w:lineRule="auto"/>
      </w:pPr>
      <w:r>
        <w:continuationSeparator/>
      </w:r>
    </w:p>
  </w:footnote>
  <w:footnote w:id="1">
    <w:p w:rsidR="00AC2BD0" w:rsidRPr="00492F54" w:rsidRDefault="00AC2BD0" w:rsidP="00AC2BD0">
      <w:pPr>
        <w:pStyle w:val="FootnoteText"/>
        <w:ind w:left="-284" w:right="-754"/>
        <w:rPr>
          <w:sz w:val="20"/>
          <w:szCs w:val="20"/>
          <w:lang w:val="ro-RO"/>
        </w:rPr>
      </w:pPr>
      <w:r w:rsidRPr="00492F54">
        <w:rPr>
          <w:rStyle w:val="FootnoteReference"/>
          <w:sz w:val="20"/>
          <w:szCs w:val="20"/>
        </w:rPr>
        <w:footnoteRef/>
      </w:r>
      <w:r w:rsidRPr="00492F54">
        <w:rPr>
          <w:sz w:val="20"/>
          <w:szCs w:val="20"/>
        </w:rPr>
        <w:t xml:space="preserve"> In conformitate </w:t>
      </w:r>
      <w:r>
        <w:rPr>
          <w:sz w:val="20"/>
          <w:szCs w:val="20"/>
        </w:rPr>
        <w:t xml:space="preserve">cu prevederile art. 15 din cadrul HG 907/27.02.2017, cu modificările și completările ulterioare, </w:t>
      </w:r>
      <w:r w:rsidRPr="00907FFA">
        <w:rPr>
          <w:sz w:val="20"/>
          <w:szCs w:val="20"/>
        </w:rPr>
        <w:t>privind etapele de elaborare şi conţinutul-cadru al documentaţiilor tehnico-economice aferente obiectivelor/proiectelor de investiţii finanţate din fonduri publice</w:t>
      </w:r>
      <w:r>
        <w:rPr>
          <w:sz w:val="20"/>
          <w:szCs w:val="20"/>
        </w:rPr>
        <w:t>, cu modificările şi completările ulterioare</w:t>
      </w:r>
    </w:p>
  </w:footnote>
  <w:footnote w:id="2">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8"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num>
  <w:num w:numId="2">
    <w:abstractNumId w:val="8"/>
  </w:num>
  <w:num w:numId="3">
    <w:abstractNumId w:val="19"/>
  </w:num>
  <w:num w:numId="4">
    <w:abstractNumId w:val="9"/>
  </w:num>
  <w:num w:numId="5">
    <w:abstractNumId w:val="5"/>
  </w:num>
  <w:num w:numId="6">
    <w:abstractNumId w:val="15"/>
  </w:num>
  <w:num w:numId="7">
    <w:abstractNumId w:val="11"/>
  </w:num>
  <w:num w:numId="8">
    <w:abstractNumId w:val="1"/>
  </w:num>
  <w:num w:numId="9">
    <w:abstractNumId w:val="24"/>
  </w:num>
  <w:num w:numId="10">
    <w:abstractNumId w:val="21"/>
  </w:num>
  <w:num w:numId="11">
    <w:abstractNumId w:val="0"/>
  </w:num>
  <w:num w:numId="12">
    <w:abstractNumId w:val="10"/>
  </w:num>
  <w:num w:numId="13">
    <w:abstractNumId w:val="23"/>
  </w:num>
  <w:num w:numId="14">
    <w:abstractNumId w:val="16"/>
  </w:num>
  <w:num w:numId="15">
    <w:abstractNumId w:val="22"/>
  </w:num>
  <w:num w:numId="16">
    <w:abstractNumId w:val="14"/>
  </w:num>
  <w:num w:numId="17">
    <w:abstractNumId w:val="2"/>
  </w:num>
  <w:num w:numId="18">
    <w:abstractNumId w:val="12"/>
  </w:num>
  <w:num w:numId="19">
    <w:abstractNumId w:val="20"/>
  </w:num>
  <w:num w:numId="20">
    <w:abstractNumId w:val="3"/>
  </w:num>
  <w:num w:numId="21">
    <w:abstractNumId w:val="17"/>
  </w:num>
  <w:num w:numId="22">
    <w:abstractNumId w:val="4"/>
  </w:num>
  <w:num w:numId="23">
    <w:abstractNumId w:val="7"/>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70982"/>
    <w:rsid w:val="00073DD2"/>
    <w:rsid w:val="00074495"/>
    <w:rsid w:val="00085C5A"/>
    <w:rsid w:val="00093C69"/>
    <w:rsid w:val="000A5CAC"/>
    <w:rsid w:val="000B7864"/>
    <w:rsid w:val="000C1F44"/>
    <w:rsid w:val="000C3D9C"/>
    <w:rsid w:val="000C7FE9"/>
    <w:rsid w:val="000D1073"/>
    <w:rsid w:val="000D60C4"/>
    <w:rsid w:val="000D74B0"/>
    <w:rsid w:val="000F20A3"/>
    <w:rsid w:val="000F7758"/>
    <w:rsid w:val="00103594"/>
    <w:rsid w:val="001060D7"/>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264F"/>
    <w:rsid w:val="00176D46"/>
    <w:rsid w:val="00177609"/>
    <w:rsid w:val="001830E3"/>
    <w:rsid w:val="001831D7"/>
    <w:rsid w:val="0019037A"/>
    <w:rsid w:val="001A01C3"/>
    <w:rsid w:val="001A27D7"/>
    <w:rsid w:val="001A6064"/>
    <w:rsid w:val="001B3062"/>
    <w:rsid w:val="001B5441"/>
    <w:rsid w:val="001B73F4"/>
    <w:rsid w:val="001D3C71"/>
    <w:rsid w:val="001D7946"/>
    <w:rsid w:val="001E0A14"/>
    <w:rsid w:val="001E176E"/>
    <w:rsid w:val="001E223A"/>
    <w:rsid w:val="001E31CD"/>
    <w:rsid w:val="001E3EAA"/>
    <w:rsid w:val="001F1036"/>
    <w:rsid w:val="001F4DEF"/>
    <w:rsid w:val="00201615"/>
    <w:rsid w:val="00207D09"/>
    <w:rsid w:val="00210608"/>
    <w:rsid w:val="002164BC"/>
    <w:rsid w:val="00227844"/>
    <w:rsid w:val="00234FCE"/>
    <w:rsid w:val="00235080"/>
    <w:rsid w:val="0023726C"/>
    <w:rsid w:val="002418C2"/>
    <w:rsid w:val="00243D07"/>
    <w:rsid w:val="00246CC4"/>
    <w:rsid w:val="002517E4"/>
    <w:rsid w:val="00252688"/>
    <w:rsid w:val="002562E2"/>
    <w:rsid w:val="0026035C"/>
    <w:rsid w:val="00265715"/>
    <w:rsid w:val="002660E4"/>
    <w:rsid w:val="00266461"/>
    <w:rsid w:val="0026675C"/>
    <w:rsid w:val="002723BB"/>
    <w:rsid w:val="00281A1A"/>
    <w:rsid w:val="00293CF7"/>
    <w:rsid w:val="00295EAB"/>
    <w:rsid w:val="002A79F0"/>
    <w:rsid w:val="002B2AA5"/>
    <w:rsid w:val="002B6483"/>
    <w:rsid w:val="002C16A7"/>
    <w:rsid w:val="002C36FE"/>
    <w:rsid w:val="002C7765"/>
    <w:rsid w:val="002D2E6A"/>
    <w:rsid w:val="002D6EE1"/>
    <w:rsid w:val="002E4CEF"/>
    <w:rsid w:val="002F30CB"/>
    <w:rsid w:val="002F603D"/>
    <w:rsid w:val="002F6A36"/>
    <w:rsid w:val="00304B9B"/>
    <w:rsid w:val="0031616C"/>
    <w:rsid w:val="0032018D"/>
    <w:rsid w:val="00324D86"/>
    <w:rsid w:val="00326DA9"/>
    <w:rsid w:val="0032739E"/>
    <w:rsid w:val="00332B80"/>
    <w:rsid w:val="003347DE"/>
    <w:rsid w:val="00335E8C"/>
    <w:rsid w:val="00341594"/>
    <w:rsid w:val="00342BF5"/>
    <w:rsid w:val="00345A8B"/>
    <w:rsid w:val="00346AD9"/>
    <w:rsid w:val="0035259B"/>
    <w:rsid w:val="003550A6"/>
    <w:rsid w:val="00360FAE"/>
    <w:rsid w:val="00370366"/>
    <w:rsid w:val="003740DD"/>
    <w:rsid w:val="00376712"/>
    <w:rsid w:val="003767E2"/>
    <w:rsid w:val="00380337"/>
    <w:rsid w:val="003834BA"/>
    <w:rsid w:val="00385084"/>
    <w:rsid w:val="00386E89"/>
    <w:rsid w:val="00395E0E"/>
    <w:rsid w:val="003A2509"/>
    <w:rsid w:val="003A2788"/>
    <w:rsid w:val="003A2D7A"/>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24BA"/>
    <w:rsid w:val="004372DA"/>
    <w:rsid w:val="00451AEB"/>
    <w:rsid w:val="0045412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6A1C"/>
    <w:rsid w:val="004E7940"/>
    <w:rsid w:val="004F134E"/>
    <w:rsid w:val="004F3C64"/>
    <w:rsid w:val="004F42E8"/>
    <w:rsid w:val="004F7451"/>
    <w:rsid w:val="00503005"/>
    <w:rsid w:val="005158CA"/>
    <w:rsid w:val="00515D60"/>
    <w:rsid w:val="00521C29"/>
    <w:rsid w:val="0052234E"/>
    <w:rsid w:val="00526F90"/>
    <w:rsid w:val="00530804"/>
    <w:rsid w:val="00532DA3"/>
    <w:rsid w:val="00540111"/>
    <w:rsid w:val="00540CF0"/>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D4B00"/>
    <w:rsid w:val="005E23CB"/>
    <w:rsid w:val="005E6C18"/>
    <w:rsid w:val="005E789D"/>
    <w:rsid w:val="005F2892"/>
    <w:rsid w:val="005F52A3"/>
    <w:rsid w:val="005F5814"/>
    <w:rsid w:val="006073F0"/>
    <w:rsid w:val="00612F6D"/>
    <w:rsid w:val="006141A2"/>
    <w:rsid w:val="00617CC8"/>
    <w:rsid w:val="006210B3"/>
    <w:rsid w:val="006221D2"/>
    <w:rsid w:val="00626F0F"/>
    <w:rsid w:val="0063741F"/>
    <w:rsid w:val="00651385"/>
    <w:rsid w:val="0065333A"/>
    <w:rsid w:val="00653744"/>
    <w:rsid w:val="00654166"/>
    <w:rsid w:val="0066080A"/>
    <w:rsid w:val="006870EF"/>
    <w:rsid w:val="00687BCD"/>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7EDB"/>
    <w:rsid w:val="007426C2"/>
    <w:rsid w:val="007462FD"/>
    <w:rsid w:val="00752FA9"/>
    <w:rsid w:val="00755560"/>
    <w:rsid w:val="00755FE8"/>
    <w:rsid w:val="00756B87"/>
    <w:rsid w:val="00757828"/>
    <w:rsid w:val="007603E6"/>
    <w:rsid w:val="00762ED2"/>
    <w:rsid w:val="00764521"/>
    <w:rsid w:val="00764EB4"/>
    <w:rsid w:val="007652C8"/>
    <w:rsid w:val="00772033"/>
    <w:rsid w:val="007725C5"/>
    <w:rsid w:val="00776670"/>
    <w:rsid w:val="00783ADA"/>
    <w:rsid w:val="00785DCE"/>
    <w:rsid w:val="0079258C"/>
    <w:rsid w:val="00795391"/>
    <w:rsid w:val="007A1802"/>
    <w:rsid w:val="007A193A"/>
    <w:rsid w:val="007A38A5"/>
    <w:rsid w:val="007A3EEE"/>
    <w:rsid w:val="007A5E98"/>
    <w:rsid w:val="007A79DB"/>
    <w:rsid w:val="007B2B2A"/>
    <w:rsid w:val="007B2E5F"/>
    <w:rsid w:val="007C01B8"/>
    <w:rsid w:val="007D556E"/>
    <w:rsid w:val="007D6E80"/>
    <w:rsid w:val="007E7262"/>
    <w:rsid w:val="007F0ACC"/>
    <w:rsid w:val="007F1919"/>
    <w:rsid w:val="007F3C0A"/>
    <w:rsid w:val="008021EC"/>
    <w:rsid w:val="00804458"/>
    <w:rsid w:val="00805E19"/>
    <w:rsid w:val="008111DE"/>
    <w:rsid w:val="00817F61"/>
    <w:rsid w:val="008205FE"/>
    <w:rsid w:val="00822D39"/>
    <w:rsid w:val="00830AE1"/>
    <w:rsid w:val="0083243A"/>
    <w:rsid w:val="00832942"/>
    <w:rsid w:val="00841B76"/>
    <w:rsid w:val="008439C5"/>
    <w:rsid w:val="00847606"/>
    <w:rsid w:val="00851E6C"/>
    <w:rsid w:val="00862206"/>
    <w:rsid w:val="00862F23"/>
    <w:rsid w:val="00867B7E"/>
    <w:rsid w:val="00867D76"/>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F0DDC"/>
    <w:rsid w:val="00904056"/>
    <w:rsid w:val="00906FFE"/>
    <w:rsid w:val="00913651"/>
    <w:rsid w:val="00914F78"/>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D332E"/>
    <w:rsid w:val="009E4537"/>
    <w:rsid w:val="009E45B1"/>
    <w:rsid w:val="009E65A7"/>
    <w:rsid w:val="009E68A5"/>
    <w:rsid w:val="009F4547"/>
    <w:rsid w:val="009F48B7"/>
    <w:rsid w:val="009F65E0"/>
    <w:rsid w:val="009F6D7B"/>
    <w:rsid w:val="00A11AC8"/>
    <w:rsid w:val="00A14C3A"/>
    <w:rsid w:val="00A1699A"/>
    <w:rsid w:val="00A20241"/>
    <w:rsid w:val="00A24283"/>
    <w:rsid w:val="00A31DB6"/>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2BD0"/>
    <w:rsid w:val="00AC7107"/>
    <w:rsid w:val="00AD2213"/>
    <w:rsid w:val="00AD3BF4"/>
    <w:rsid w:val="00AD6FBE"/>
    <w:rsid w:val="00AE433D"/>
    <w:rsid w:val="00AF35B2"/>
    <w:rsid w:val="00AF473A"/>
    <w:rsid w:val="00AF4CF0"/>
    <w:rsid w:val="00AF553F"/>
    <w:rsid w:val="00B115B3"/>
    <w:rsid w:val="00B13359"/>
    <w:rsid w:val="00B23B2E"/>
    <w:rsid w:val="00B30413"/>
    <w:rsid w:val="00B34209"/>
    <w:rsid w:val="00B50EFF"/>
    <w:rsid w:val="00B53D32"/>
    <w:rsid w:val="00B53DA4"/>
    <w:rsid w:val="00B549D4"/>
    <w:rsid w:val="00B5624A"/>
    <w:rsid w:val="00B61990"/>
    <w:rsid w:val="00B72439"/>
    <w:rsid w:val="00B761F5"/>
    <w:rsid w:val="00B8069D"/>
    <w:rsid w:val="00B85551"/>
    <w:rsid w:val="00B87D48"/>
    <w:rsid w:val="00B94C63"/>
    <w:rsid w:val="00BB57B1"/>
    <w:rsid w:val="00BB5C17"/>
    <w:rsid w:val="00BC12FF"/>
    <w:rsid w:val="00BC4CE1"/>
    <w:rsid w:val="00BC7EC4"/>
    <w:rsid w:val="00BD2AC9"/>
    <w:rsid w:val="00BD7F96"/>
    <w:rsid w:val="00BE38AC"/>
    <w:rsid w:val="00BE580A"/>
    <w:rsid w:val="00BE712D"/>
    <w:rsid w:val="00BE774D"/>
    <w:rsid w:val="00BE7861"/>
    <w:rsid w:val="00BF585C"/>
    <w:rsid w:val="00BF7BA2"/>
    <w:rsid w:val="00C02AC6"/>
    <w:rsid w:val="00C046D3"/>
    <w:rsid w:val="00C15FD9"/>
    <w:rsid w:val="00C17823"/>
    <w:rsid w:val="00C36F12"/>
    <w:rsid w:val="00C45B01"/>
    <w:rsid w:val="00C464CC"/>
    <w:rsid w:val="00C53DB5"/>
    <w:rsid w:val="00C574D4"/>
    <w:rsid w:val="00C70EAF"/>
    <w:rsid w:val="00C740F9"/>
    <w:rsid w:val="00C80D42"/>
    <w:rsid w:val="00C84CC0"/>
    <w:rsid w:val="00CA55E9"/>
    <w:rsid w:val="00CB0C42"/>
    <w:rsid w:val="00CB1BF0"/>
    <w:rsid w:val="00CC654F"/>
    <w:rsid w:val="00CD12E0"/>
    <w:rsid w:val="00CD30AB"/>
    <w:rsid w:val="00CD539F"/>
    <w:rsid w:val="00CD7571"/>
    <w:rsid w:val="00CE13FA"/>
    <w:rsid w:val="00CF1B49"/>
    <w:rsid w:val="00D03E3C"/>
    <w:rsid w:val="00D10270"/>
    <w:rsid w:val="00D17FED"/>
    <w:rsid w:val="00D25840"/>
    <w:rsid w:val="00D25F03"/>
    <w:rsid w:val="00D315A9"/>
    <w:rsid w:val="00D31F70"/>
    <w:rsid w:val="00D34D80"/>
    <w:rsid w:val="00D35436"/>
    <w:rsid w:val="00D36914"/>
    <w:rsid w:val="00D44A01"/>
    <w:rsid w:val="00D5422A"/>
    <w:rsid w:val="00D56156"/>
    <w:rsid w:val="00D568D9"/>
    <w:rsid w:val="00D575EB"/>
    <w:rsid w:val="00D60ACD"/>
    <w:rsid w:val="00D75DC3"/>
    <w:rsid w:val="00D75FB3"/>
    <w:rsid w:val="00D760BC"/>
    <w:rsid w:val="00D77ADB"/>
    <w:rsid w:val="00D81919"/>
    <w:rsid w:val="00D82556"/>
    <w:rsid w:val="00D8308F"/>
    <w:rsid w:val="00D85DA9"/>
    <w:rsid w:val="00D947E1"/>
    <w:rsid w:val="00D96019"/>
    <w:rsid w:val="00DA0849"/>
    <w:rsid w:val="00DA1E0F"/>
    <w:rsid w:val="00DA35F0"/>
    <w:rsid w:val="00DB1003"/>
    <w:rsid w:val="00DB2575"/>
    <w:rsid w:val="00DB36E4"/>
    <w:rsid w:val="00DB37B6"/>
    <w:rsid w:val="00DC09AE"/>
    <w:rsid w:val="00DC70B2"/>
    <w:rsid w:val="00DD207A"/>
    <w:rsid w:val="00DD3656"/>
    <w:rsid w:val="00DE124C"/>
    <w:rsid w:val="00DE5BA5"/>
    <w:rsid w:val="00DF31F4"/>
    <w:rsid w:val="00DF513F"/>
    <w:rsid w:val="00E00824"/>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04BC"/>
    <w:rsid w:val="00ED3CA9"/>
    <w:rsid w:val="00ED621B"/>
    <w:rsid w:val="00EE2A6E"/>
    <w:rsid w:val="00EF080E"/>
    <w:rsid w:val="00EF1ED7"/>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763DD"/>
    <w:rsid w:val="00F81DED"/>
    <w:rsid w:val="00F830EB"/>
    <w:rsid w:val="00F84644"/>
    <w:rsid w:val="00FC3BB4"/>
    <w:rsid w:val="00FD00B2"/>
    <w:rsid w:val="00FD1D68"/>
    <w:rsid w:val="00FD3600"/>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D100FAE-A723-445E-BE4B-1A88349DD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427163">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B67E6-B3CC-4C1B-BD69-C9909ED39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4260</Words>
  <Characters>24709</Characters>
  <Application>Microsoft Office Word</Application>
  <DocSecurity>0</DocSecurity>
  <Lines>205</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25</cp:revision>
  <cp:lastPrinted>2016-07-08T13:45:00Z</cp:lastPrinted>
  <dcterms:created xsi:type="dcterms:W3CDTF">2016-05-16T10:39:00Z</dcterms:created>
  <dcterms:modified xsi:type="dcterms:W3CDTF">2017-03-27T13:23:00Z</dcterms:modified>
</cp:coreProperties>
</file>