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840E1" w14:textId="77777777" w:rsidR="00AE5439" w:rsidRPr="00C24F3C" w:rsidRDefault="00AE5439" w:rsidP="00AE5439">
      <w:pPr>
        <w:pStyle w:val="Heading1"/>
        <w:tabs>
          <w:tab w:val="left" w:pos="313"/>
        </w:tabs>
        <w:rPr>
          <w:lang w:val="en-US"/>
        </w:rPr>
      </w:pPr>
      <w:r>
        <w:rPr>
          <w:lang w:val="en-US"/>
        </w:rPr>
        <w:t>Anexa I – Termeni şi condiţii specifice de realizare a proiectului cu titlul “…”, cod SMIS 2014+: …</w:t>
      </w:r>
    </w:p>
    <w:p w14:paraId="716DDF5D" w14:textId="77777777" w:rsidR="00AE5439" w:rsidRPr="00AD44F6" w:rsidRDefault="00AE5439" w:rsidP="00AE5439">
      <w:pPr>
        <w:rPr>
          <w:rFonts w:eastAsiaTheme="majorEastAsia"/>
        </w:rPr>
      </w:pPr>
      <w:bookmarkStart w:id="0" w:name="_Toc481147087"/>
    </w:p>
    <w:p w14:paraId="1F1ED4A5" w14:textId="77777777" w:rsidR="00AE5439" w:rsidRPr="00B04F5C" w:rsidRDefault="00B04F5C" w:rsidP="00AE5439">
      <w:pPr>
        <w:pStyle w:val="Heading1"/>
        <w:rPr>
          <w:color w:val="auto"/>
          <w:sz w:val="20"/>
          <w:szCs w:val="20"/>
        </w:rPr>
      </w:pPr>
      <w:r w:rsidRPr="00B04F5C">
        <w:rPr>
          <w:color w:val="FF0000"/>
          <w:sz w:val="20"/>
          <w:szCs w:val="20"/>
        </w:rPr>
        <w:t xml:space="preserve">Articolul 1  </w:t>
      </w:r>
      <w:r w:rsidR="00AE5439" w:rsidRPr="00B04F5C">
        <w:rPr>
          <w:color w:val="auto"/>
          <w:sz w:val="20"/>
          <w:szCs w:val="20"/>
        </w:rPr>
        <w:t>Precizări prealabile</w:t>
      </w:r>
    </w:p>
    <w:p w14:paraId="7CD07A1B" w14:textId="77777777" w:rsidR="00AE5439" w:rsidRPr="00AA5B02" w:rsidRDefault="00AE5439" w:rsidP="00AE5439">
      <w:pPr>
        <w:pStyle w:val="Alineat"/>
      </w:pPr>
      <w:r>
        <w:t>În prezenta anexă la Ordinul</w:t>
      </w:r>
      <w:r w:rsidRPr="00AA5B02">
        <w:t xml:space="preserve"> de Finanțare, cu excepţia situaţiilor când contextul cere altfel sau a unei prevederi contrare:</w:t>
      </w:r>
    </w:p>
    <w:p w14:paraId="64E9588A" w14:textId="77777777" w:rsidR="00AE5439" w:rsidRPr="00AA5B02" w:rsidRDefault="00AE5439" w:rsidP="00AE5439">
      <w:pPr>
        <w:pStyle w:val="Alineat-lit"/>
      </w:pPr>
      <w:r w:rsidRPr="00AA5B02">
        <w:t>cuvintele care indică singularul includ şi pluralul, iar cuvintele care indică pluralul includ şi singularul;</w:t>
      </w:r>
    </w:p>
    <w:p w14:paraId="66F6945A" w14:textId="77777777" w:rsidR="00AE5439" w:rsidRPr="00AA5B02" w:rsidRDefault="00AE5439" w:rsidP="00AE5439">
      <w:pPr>
        <w:pStyle w:val="Alineat-lit"/>
      </w:pPr>
      <w:r w:rsidRPr="00AA5B02">
        <w:t>cuvintele care indică un gen includ toate genurile;</w:t>
      </w:r>
    </w:p>
    <w:p w14:paraId="1CA621F4" w14:textId="77777777" w:rsidR="00AE5439" w:rsidRPr="00AA5B02" w:rsidRDefault="00AE5439" w:rsidP="00AE5439">
      <w:pPr>
        <w:pStyle w:val="Alineat-lit"/>
      </w:pPr>
      <w:r w:rsidRPr="00AA5B02">
        <w:t>termenul „zi” reprezintă zi calendaristică</w:t>
      </w:r>
      <w:r>
        <w:t>,</w:t>
      </w:r>
      <w:r w:rsidRPr="00AA5B02">
        <w:t xml:space="preserve"> dacă nu se specifică altfel;</w:t>
      </w:r>
    </w:p>
    <w:p w14:paraId="2C715EA4" w14:textId="77777777" w:rsidR="00AE5439" w:rsidRPr="00AA5B02" w:rsidRDefault="00AE5439" w:rsidP="00AE5439">
      <w:pPr>
        <w:pStyle w:val="Alineat"/>
      </w:pPr>
      <w:r w:rsidRPr="00AA5B02">
        <w:t>Trimiterile la actele normative includ și modificările și completările ulterioare ale acestora, precum și  orice alte acte normative subsecvente.</w:t>
      </w:r>
    </w:p>
    <w:p w14:paraId="14487A9E" w14:textId="77777777" w:rsidR="00AE5439" w:rsidRPr="00AA5B02" w:rsidRDefault="00AE5439" w:rsidP="00AE5439">
      <w:pPr>
        <w:pStyle w:val="Alineat"/>
      </w:pPr>
      <w:r w:rsidRPr="00AA5B02">
        <w:t>În cazul în care oricar</w:t>
      </w:r>
      <w:r>
        <w:t xml:space="preserve">e dintre prevederile prezentei anexe a Ordinului </w:t>
      </w:r>
      <w:r w:rsidRPr="00AA5B02">
        <w:t xml:space="preserve">de Finanțare este sau devine nulă, invalidă sau neexecutabilă conform legii, legalitatea, valabilitatea si posibilitatea de executare a celorlalte prevederi din prezentul </w:t>
      </w:r>
      <w:r>
        <w:t>Ordin</w:t>
      </w:r>
      <w:r w:rsidRPr="00AA5B02">
        <w:t xml:space="preserve"> de Finanțare vor rămâne neafectate, iar </w:t>
      </w:r>
      <w:r>
        <w:t>Beneficiarul va</w:t>
      </w:r>
      <w:r w:rsidRPr="00AA5B02">
        <w:t xml:space="preserve"> depune eforturile necesare pentru a realiza acele acte și/sau modificări care ar conduce la același rezultat legal și/sau economic care s-a avut în vedere la data </w:t>
      </w:r>
      <w:r>
        <w:t>emiterii Ordin</w:t>
      </w:r>
      <w:r w:rsidRPr="00AA5B02">
        <w:t>ului de Finanţare.</w:t>
      </w:r>
    </w:p>
    <w:p w14:paraId="3B94CC5A" w14:textId="57052869" w:rsidR="00AE5439" w:rsidRPr="00AA5B02" w:rsidRDefault="00AE5439" w:rsidP="00CC5862">
      <w:pPr>
        <w:pStyle w:val="Alineat"/>
      </w:pPr>
      <w:r w:rsidRPr="00AA5B02">
        <w:t xml:space="preserve">În înțelesul prezentului </w:t>
      </w:r>
      <w:r>
        <w:t>Ordin</w:t>
      </w:r>
      <w:r w:rsidRPr="00AA5B02">
        <w:t xml:space="preserve"> de Finanțare, </w:t>
      </w:r>
      <w:r>
        <w:t>când se face vorbire de Beneficiar, acest termen include atât  liderul de parteneriat, cât şi partenerii</w:t>
      </w:r>
      <w:r w:rsidR="00B56AE9">
        <w:t>. Liderul de parteneriat este reprezentat de Ministerul Dezvoltării Regionale şi Administraţiei Publice, iar  partenerul/partenerii sunt reprezentaţi de unităţile administrativ-teritoriale eligibile.</w:t>
      </w:r>
      <w:r w:rsidR="00EF6429" w:rsidRPr="00EF6429">
        <w:t xml:space="preserve"> </w:t>
      </w:r>
      <w:r w:rsidR="00EF6429">
        <w:t xml:space="preserve">Prin </w:t>
      </w:r>
      <w:r w:rsidR="00EF6429" w:rsidRPr="00EF6429">
        <w:t xml:space="preserve">părți se ințeleg direcțiile MDRAP, OI și </w:t>
      </w:r>
      <w:r w:rsidR="00EF6429">
        <w:t>partenerul/parnerii implica</w:t>
      </w:r>
      <w:r w:rsidR="00EF6429">
        <w:rPr>
          <w:rFonts w:cstheme="minorHAnsi"/>
        </w:rPr>
        <w:t>ţ</w:t>
      </w:r>
      <w:r w:rsidR="00EF6429">
        <w:t>i</w:t>
      </w:r>
      <w:r w:rsidR="00EF6429" w:rsidRPr="00EF6429">
        <w:t xml:space="preserve"> în implementarea si monitorizarea proiectului.</w:t>
      </w:r>
    </w:p>
    <w:p w14:paraId="56706113" w14:textId="77777777" w:rsidR="00AE5439" w:rsidRPr="00AA5B02" w:rsidRDefault="00AE5439" w:rsidP="00AE5439">
      <w:pPr>
        <w:pStyle w:val="Alineat"/>
      </w:pPr>
      <w:r w:rsidRPr="00AA5B02">
        <w:t xml:space="preserve">Finanţarea nerambursabilă acordată Beneficiarului este stabilită în termenii şi condiţiile prezentului </w:t>
      </w:r>
      <w:r>
        <w:t>Ordin</w:t>
      </w:r>
      <w:r w:rsidRPr="00AA5B02">
        <w:t>.</w:t>
      </w:r>
    </w:p>
    <w:p w14:paraId="30490193" w14:textId="77777777" w:rsidR="00AE5439" w:rsidRDefault="00AE5439" w:rsidP="00AE5439">
      <w:pPr>
        <w:tabs>
          <w:tab w:val="left" w:pos="2968"/>
        </w:tabs>
        <w:spacing w:after="160" w:line="259" w:lineRule="auto"/>
        <w:rPr>
          <w:rFonts w:eastAsiaTheme="majorEastAsia" w:cstheme="majorBidi"/>
          <w:b/>
          <w:color w:val="365F91" w:themeColor="accent1" w:themeShade="BF"/>
          <w:sz w:val="24"/>
          <w:szCs w:val="22"/>
        </w:rPr>
      </w:pPr>
      <w:r w:rsidRPr="00AD44F6">
        <w:rPr>
          <w:rFonts w:eastAsiaTheme="majorEastAsia" w:cstheme="majorBidi"/>
          <w:b/>
          <w:color w:val="365F91" w:themeColor="accent1" w:themeShade="BF"/>
          <w:sz w:val="24"/>
          <w:szCs w:val="22"/>
        </w:rPr>
        <w:t> </w:t>
      </w:r>
      <w:r>
        <w:rPr>
          <w:rFonts w:eastAsiaTheme="majorEastAsia" w:cstheme="majorBidi"/>
          <w:b/>
          <w:color w:val="365F91" w:themeColor="accent1" w:themeShade="BF"/>
          <w:sz w:val="24"/>
          <w:szCs w:val="22"/>
        </w:rPr>
        <w:tab/>
      </w:r>
    </w:p>
    <w:bookmarkEnd w:id="0"/>
    <w:p w14:paraId="7BCE3EEA" w14:textId="77777777" w:rsidR="00AE5439" w:rsidRPr="00F539A0" w:rsidRDefault="00AE5439" w:rsidP="00AE5439">
      <w:pPr>
        <w:pStyle w:val="Articol"/>
      </w:pPr>
      <w:r w:rsidRPr="00F539A0">
        <w:t xml:space="preserve">Durata </w:t>
      </w:r>
      <w:r>
        <w:t>Ordin</w:t>
      </w:r>
      <w:r w:rsidRPr="00F539A0">
        <w:t>ului și perioada de implementare a proiectului</w:t>
      </w:r>
    </w:p>
    <w:p w14:paraId="32508108" w14:textId="77777777" w:rsidR="00AE5439" w:rsidRPr="004F4AB8" w:rsidRDefault="00AE5439" w:rsidP="00AE5439">
      <w:pPr>
        <w:pStyle w:val="Alineat"/>
      </w:pPr>
      <w:r w:rsidRPr="004F4AB8">
        <w:t>Ordinul de Finanțare intră în vigoare și produce efecte de la data semnării lui de către reprezentantul legal.</w:t>
      </w:r>
    </w:p>
    <w:p w14:paraId="5572EAA5" w14:textId="77777777" w:rsidR="00AE5439" w:rsidRPr="009478D7" w:rsidRDefault="00AE5439" w:rsidP="00AE5439">
      <w:pPr>
        <w:pStyle w:val="Alineat"/>
        <w:rPr>
          <w:color w:val="FF0000"/>
        </w:rPr>
      </w:pPr>
      <w:r w:rsidRPr="004F4AB8">
        <w:t xml:space="preserve">Perioada de implementare a Proiectului este de ____ [durata] luni, respectiv între data ____[z/l/a] și data </w:t>
      </w:r>
      <w:r w:rsidRPr="00121029">
        <w:t>______ [</w:t>
      </w:r>
      <w:r>
        <w:t>z/l/a], aceasta cuprinzând, dacă este cazul, şi perioada de desfăşurare a activităţilor proiectului î</w:t>
      </w:r>
      <w:r w:rsidRPr="00121029">
        <w:t xml:space="preserve">nainte de semnarea </w:t>
      </w:r>
      <w:r>
        <w:t>Ordin</w:t>
      </w:r>
      <w:r w:rsidRPr="00121029">
        <w:t xml:space="preserve">ului de finanțare, conform regulilor de eligibilitate a cheltuielilor. / Perioada de implementare a Proiectului este de  .....luni, de la data semnării </w:t>
      </w:r>
      <w:r>
        <w:t>Ordin</w:t>
      </w:r>
      <w:r w:rsidRPr="00121029">
        <w:t xml:space="preserve">ului de finanțare, la care se adaugă, dacă este cazul, și perioada de desfășurare a activităților proiectului, înainte de semnarea </w:t>
      </w:r>
      <w:r>
        <w:t>Ordin</w:t>
      </w:r>
      <w:r w:rsidRPr="00121029">
        <w:t>ului de finanțare, conform regulilor d</w:t>
      </w:r>
      <w:r w:rsidR="009F47B0">
        <w:t xml:space="preserve">e eligibilitate a </w:t>
      </w:r>
      <w:r w:rsidR="009F47B0" w:rsidRPr="009478D7">
        <w:t>cheltuielilor</w:t>
      </w:r>
      <w:r w:rsidRPr="009478D7">
        <w:t xml:space="preserve"> (</w:t>
      </w:r>
      <w:r w:rsidR="009478D7" w:rsidRPr="009478D7">
        <w:t>se va selecta</w:t>
      </w:r>
      <w:r w:rsidRPr="009478D7">
        <w:t>)</w:t>
      </w:r>
      <w:r w:rsidR="009F47B0" w:rsidRPr="009478D7">
        <w:t>.</w:t>
      </w:r>
    </w:p>
    <w:p w14:paraId="34A09482" w14:textId="77777777" w:rsidR="00AE5439" w:rsidRPr="004F4AB8" w:rsidRDefault="00AE5439" w:rsidP="00AE5439">
      <w:pPr>
        <w:pStyle w:val="Alineat"/>
      </w:pPr>
      <w:r w:rsidRPr="00121029">
        <w:t xml:space="preserve">Perioada de </w:t>
      </w:r>
      <w:r w:rsidRPr="004F4AB8">
        <w:t>implementare a proiectului poate fi prelungită prin ordin de modificare şi/sau de completare a Ordinului de finanţare, înainte de expirarea acesteia,  în conformitate cu prevederile art. 9</w:t>
      </w:r>
      <w:r w:rsidR="004F4AB8" w:rsidRPr="004F4AB8">
        <w:t>-Modificarea și completarea Ordinului de finanțare</w:t>
      </w:r>
      <w:r w:rsidRPr="004F4AB8">
        <w:t xml:space="preserve">.  </w:t>
      </w:r>
    </w:p>
    <w:p w14:paraId="0F6E0D88" w14:textId="77777777" w:rsidR="00AE5439" w:rsidRPr="00121029" w:rsidRDefault="00AE5439" w:rsidP="00AE5439">
      <w:pPr>
        <w:pStyle w:val="Alineat"/>
      </w:pPr>
      <w:r>
        <w:t>Ordin</w:t>
      </w:r>
      <w:r w:rsidRPr="00121029">
        <w:t>ul de Finanțare își încetează valabilitatea la data înc</w:t>
      </w:r>
      <w:r>
        <w:t>hiderii Programului Operațional Regional 2014-2020</w:t>
      </w:r>
      <w:r w:rsidRPr="00121029">
        <w:t xml:space="preserve"> sau la expirarea perioadei de durabilitate a proiectului, oricare intervine ultima. </w:t>
      </w:r>
    </w:p>
    <w:p w14:paraId="0C09C6C4" w14:textId="77777777" w:rsidR="00AE5439" w:rsidRPr="00121029" w:rsidRDefault="00AE5439" w:rsidP="00AE5439">
      <w:pPr>
        <w:pStyle w:val="Alineat"/>
      </w:pPr>
      <w:r>
        <w:t>P</w:t>
      </w:r>
      <w:r w:rsidRPr="00121029">
        <w:t xml:space="preserve">erioada de durabilitate a proiectului este de minimum </w:t>
      </w:r>
      <w:r>
        <w:t>5 (cinci) ani</w:t>
      </w:r>
      <w:r w:rsidR="004C4DD0">
        <w:t xml:space="preserve"> de la efectuarea plă</w:t>
      </w:r>
      <w:r w:rsidRPr="00121029">
        <w:t xml:space="preserve">ții finale în cadrul prezentului </w:t>
      </w:r>
      <w:r>
        <w:t>Ordin</w:t>
      </w:r>
      <w:r w:rsidRPr="00121029">
        <w:t xml:space="preserve"> </w:t>
      </w:r>
      <w:r>
        <w:t>de Finanţare</w:t>
      </w:r>
      <w:r w:rsidRPr="00121029">
        <w:t>.</w:t>
      </w:r>
    </w:p>
    <w:p w14:paraId="6E1B150F" w14:textId="77777777" w:rsidR="00AE5439" w:rsidRPr="00F539A0" w:rsidRDefault="00AE5439" w:rsidP="00AE5439">
      <w:pPr>
        <w:pStyle w:val="Alineat"/>
      </w:pPr>
      <w:r>
        <w:t>C</w:t>
      </w:r>
      <w:r w:rsidRPr="00121029">
        <w:t>ontribuția din partea fondurilor ESI</w:t>
      </w:r>
      <w:r w:rsidR="007B6DF5">
        <w:t xml:space="preserve"> </w:t>
      </w:r>
      <w:r w:rsidR="00106AD5">
        <w:t>şi cofinanţarea publică naţională</w:t>
      </w:r>
      <w:r w:rsidRPr="00121029">
        <w:t xml:space="preserve"> se rambursează dacă, în termen de 10 ani de la efectuarea plății finale către</w:t>
      </w:r>
      <w:r w:rsidRPr="00F539A0">
        <w:t xml:space="preserve"> beneficiar, activitatea </w:t>
      </w:r>
      <w:r>
        <w:t>finanţată prin prezentul Ordin este delocalizată în afara UE</w:t>
      </w:r>
      <w:r w:rsidRPr="00F539A0">
        <w:t>.</w:t>
      </w:r>
    </w:p>
    <w:p w14:paraId="2003C1B5" w14:textId="77777777" w:rsidR="00AE5439" w:rsidRPr="00F539A0" w:rsidRDefault="00AE5439" w:rsidP="00AE5439">
      <w:pPr>
        <w:pStyle w:val="Articol"/>
      </w:pPr>
      <w:r w:rsidRPr="00F539A0">
        <w:t>V</w:t>
      </w:r>
      <w:r w:rsidRPr="00492796">
        <w:t xml:space="preserve">aloarea </w:t>
      </w:r>
      <w:r>
        <w:t>Proiectului</w:t>
      </w:r>
    </w:p>
    <w:p w14:paraId="4B2B0DE7" w14:textId="77777777" w:rsidR="00AE5439" w:rsidRDefault="00AE5439" w:rsidP="00AE5439">
      <w:pPr>
        <w:pStyle w:val="Alineat"/>
      </w:pPr>
      <w:r w:rsidRPr="00F539A0">
        <w:t xml:space="preserve">Valoarea totală a </w:t>
      </w:r>
      <w:r>
        <w:t xml:space="preserve">Proiectului care face obiectul prezentului Ordin de Finanţare </w:t>
      </w:r>
      <w:r w:rsidRPr="00F539A0">
        <w:t xml:space="preserve">este de ________ lei </w:t>
      </w:r>
      <w:r>
        <w:t>[valoarea în cifre]</w:t>
      </w:r>
      <w:r w:rsidRPr="001F67C7">
        <w:t xml:space="preserve"> </w:t>
      </w:r>
      <w:r w:rsidRPr="00F539A0">
        <w:t>(_____[valoarea în litere]), după cum urmează:</w:t>
      </w:r>
    </w:p>
    <w:p w14:paraId="4DC125E4" w14:textId="77777777" w:rsidR="00AE5439" w:rsidRDefault="00AE5439" w:rsidP="00AE5439">
      <w:pPr>
        <w:pStyle w:val="Alineat"/>
        <w:numPr>
          <w:ilvl w:val="0"/>
          <w:numId w:val="0"/>
        </w:numPr>
        <w:rPr>
          <w:rFonts w:ascii="Trebuchet MS" w:hAnsi="Trebuchet MS"/>
          <w:szCs w:val="20"/>
        </w:rPr>
      </w:pPr>
    </w:p>
    <w:p w14:paraId="05D786E8" w14:textId="77777777" w:rsidR="00AE5439" w:rsidRDefault="00AE5439" w:rsidP="00AE5439">
      <w:pPr>
        <w:pStyle w:val="Alineat"/>
        <w:numPr>
          <w:ilvl w:val="0"/>
          <w:numId w:val="0"/>
        </w:numPr>
      </w:pPr>
      <w:r>
        <w:t xml:space="preserve">După caz (pentru </w:t>
      </w:r>
      <w:r w:rsidRPr="00E91E60">
        <w:rPr>
          <w:b/>
        </w:rPr>
        <w:t>proiecte negeneratoare</w:t>
      </w:r>
      <w:r>
        <w:t xml:space="preserve"> de venituri)</w:t>
      </w:r>
    </w:p>
    <w:p w14:paraId="385F150C" w14:textId="77777777" w:rsidR="00AE5439" w:rsidRDefault="00AE5439" w:rsidP="00AE5439">
      <w:pPr>
        <w:pStyle w:val="Alineat"/>
        <w:numPr>
          <w:ilvl w:val="0"/>
          <w:numId w:val="0"/>
        </w:numPr>
      </w:pPr>
    </w:p>
    <w:tbl>
      <w:tblPr>
        <w:tblW w:w="10622" w:type="dxa"/>
        <w:jc w:val="center"/>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Layout w:type="fixed"/>
        <w:tblCellMar>
          <w:left w:w="0" w:type="dxa"/>
          <w:right w:w="0" w:type="dxa"/>
        </w:tblCellMar>
        <w:tblLook w:val="00A0" w:firstRow="1" w:lastRow="0" w:firstColumn="1" w:lastColumn="0" w:noHBand="0" w:noVBand="0"/>
      </w:tblPr>
      <w:tblGrid>
        <w:gridCol w:w="699"/>
        <w:gridCol w:w="851"/>
        <w:gridCol w:w="850"/>
        <w:gridCol w:w="851"/>
        <w:gridCol w:w="708"/>
        <w:gridCol w:w="709"/>
        <w:gridCol w:w="709"/>
        <w:gridCol w:w="567"/>
        <w:gridCol w:w="850"/>
        <w:gridCol w:w="993"/>
        <w:gridCol w:w="1134"/>
        <w:gridCol w:w="1701"/>
      </w:tblGrid>
      <w:tr w:rsidR="000A02DA" w14:paraId="23241057" w14:textId="043690BE" w:rsidTr="00BF31DF">
        <w:trPr>
          <w:trHeight w:val="853"/>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0" w:type="dxa"/>
              <w:left w:w="15" w:type="dxa"/>
              <w:bottom w:w="0" w:type="dxa"/>
              <w:right w:w="15" w:type="dxa"/>
            </w:tcMar>
            <w:vAlign w:val="center"/>
          </w:tcPr>
          <w:p w14:paraId="32B751FD"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3DD12E94" w14:textId="77777777" w:rsidR="000A02DA" w:rsidRPr="009E4E27" w:rsidRDefault="000A02DA" w:rsidP="007E6ADB">
            <w:pPr>
              <w:spacing w:after="0" w:line="256" w:lineRule="auto"/>
              <w:jc w:val="center"/>
              <w:rPr>
                <w:sz w:val="16"/>
                <w:szCs w:val="16"/>
              </w:rPr>
            </w:pPr>
            <w:r w:rsidRPr="009E4E27">
              <w:rPr>
                <w:sz w:val="16"/>
                <w:szCs w:val="16"/>
              </w:rPr>
              <w:t>Valoarea</w:t>
            </w:r>
          </w:p>
          <w:p w14:paraId="1CF4AB2D" w14:textId="77777777" w:rsidR="000A02DA" w:rsidRPr="009E4E27" w:rsidRDefault="000A02DA" w:rsidP="007E6ADB">
            <w:pPr>
              <w:spacing w:after="0" w:line="256" w:lineRule="auto"/>
              <w:jc w:val="center"/>
              <w:rPr>
                <w:sz w:val="16"/>
                <w:szCs w:val="16"/>
              </w:rPr>
            </w:pPr>
            <w:r w:rsidRPr="009E4E27">
              <w:rPr>
                <w:sz w:val="16"/>
                <w:szCs w:val="16"/>
              </w:rPr>
              <w:t>totală</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15794CB" w14:textId="77777777" w:rsidR="000A02DA" w:rsidRPr="009E4E27" w:rsidRDefault="000A02DA" w:rsidP="007E6ADB">
            <w:pPr>
              <w:spacing w:after="0" w:line="256" w:lineRule="auto"/>
              <w:jc w:val="center"/>
              <w:rPr>
                <w:sz w:val="16"/>
                <w:szCs w:val="16"/>
              </w:rPr>
            </w:pPr>
            <w:r w:rsidRPr="009E4E27">
              <w:rPr>
                <w:sz w:val="16"/>
                <w:szCs w:val="16"/>
              </w:rPr>
              <w:t xml:space="preserve">Valoarea totală eligibilă </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hideMark/>
          </w:tcPr>
          <w:p w14:paraId="47F41978" w14:textId="77777777" w:rsidR="000A02DA" w:rsidRPr="009E4E27" w:rsidRDefault="000A02DA" w:rsidP="007E6ADB">
            <w:pPr>
              <w:spacing w:after="0" w:line="256" w:lineRule="auto"/>
              <w:jc w:val="center"/>
              <w:rPr>
                <w:sz w:val="16"/>
                <w:szCs w:val="16"/>
              </w:rPr>
            </w:pPr>
            <w:r w:rsidRPr="009E4E27">
              <w:rPr>
                <w:sz w:val="16"/>
                <w:szCs w:val="16"/>
              </w:rPr>
              <w:t>Valoare totala contribuţie publică</w:t>
            </w:r>
          </w:p>
        </w:tc>
        <w:tc>
          <w:tcPr>
            <w:tcW w:w="1417" w:type="dxa"/>
            <w:gridSpan w:val="2"/>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A81F5D2"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FEDR</w:t>
            </w:r>
          </w:p>
        </w:tc>
        <w:tc>
          <w:tcPr>
            <w:tcW w:w="1276" w:type="dxa"/>
            <w:gridSpan w:val="2"/>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6C06256"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bugetul naţional</w:t>
            </w:r>
          </w:p>
        </w:tc>
        <w:tc>
          <w:tcPr>
            <w:tcW w:w="1843" w:type="dxa"/>
            <w:gridSpan w:val="2"/>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D89708E" w14:textId="77777777" w:rsidR="000A02DA" w:rsidRPr="009E4E27" w:rsidRDefault="000A02DA" w:rsidP="007E6ADB">
            <w:pPr>
              <w:spacing w:after="0" w:line="256" w:lineRule="auto"/>
              <w:jc w:val="center"/>
              <w:rPr>
                <w:sz w:val="16"/>
                <w:szCs w:val="16"/>
              </w:rPr>
            </w:pPr>
            <w:r w:rsidRPr="009E4E27">
              <w:rPr>
                <w:sz w:val="16"/>
                <w:szCs w:val="16"/>
              </w:rPr>
              <w:t>Valoarea cofinanţării eligibile a Beneficiarului</w:t>
            </w: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tcMar>
              <w:top w:w="15" w:type="dxa"/>
              <w:left w:w="15" w:type="dxa"/>
              <w:bottom w:w="0" w:type="dxa"/>
              <w:right w:w="15" w:type="dxa"/>
            </w:tcMar>
            <w:vAlign w:val="center"/>
            <w:hideMark/>
          </w:tcPr>
          <w:p w14:paraId="1CAFE655" w14:textId="66D9DBD3" w:rsidR="000A02DA" w:rsidRPr="009E4E27" w:rsidRDefault="009E4E27" w:rsidP="007E6ADB">
            <w:pPr>
              <w:spacing w:after="0" w:line="256" w:lineRule="auto"/>
              <w:jc w:val="center"/>
              <w:rPr>
                <w:sz w:val="16"/>
                <w:szCs w:val="16"/>
              </w:rPr>
            </w:pPr>
            <w:r w:rsidRPr="009E4E27">
              <w:rPr>
                <w:sz w:val="16"/>
                <w:szCs w:val="16"/>
              </w:rPr>
              <w:t>Valoarea neeligibilă inclusiv TVA aferentă cheltuielilor neeligibile</w:t>
            </w: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3C5B6E1D" w14:textId="1F9C9210" w:rsidR="000A02DA" w:rsidRPr="009E4E27" w:rsidRDefault="000A02DA" w:rsidP="007E6ADB">
            <w:pPr>
              <w:spacing w:after="0" w:line="256" w:lineRule="auto"/>
              <w:jc w:val="center"/>
              <w:rPr>
                <w:sz w:val="16"/>
                <w:szCs w:val="16"/>
              </w:rPr>
            </w:pPr>
            <w:r w:rsidRPr="009E4E27">
              <w:rPr>
                <w:sz w:val="16"/>
                <w:szCs w:val="16"/>
              </w:rPr>
              <w:t>Valoare TVA neeligibilă aferentă cheltuielilor eligibile</w:t>
            </w:r>
          </w:p>
        </w:tc>
      </w:tr>
      <w:tr w:rsidR="000A02DA" w14:paraId="43217775" w14:textId="3FCA0978" w:rsidTr="00BF31DF">
        <w:trPr>
          <w:trHeight w:val="266"/>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tcPr>
          <w:p w14:paraId="39939BB1" w14:textId="77777777" w:rsidR="000A02DA" w:rsidRPr="006B41B7" w:rsidRDefault="000A02DA" w:rsidP="007E6ADB">
            <w:pPr>
              <w:spacing w:after="0" w:line="256" w:lineRule="auto"/>
              <w:jc w:val="center"/>
              <w:rPr>
                <w:i/>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6EC8B714"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25247C0B"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hideMark/>
          </w:tcPr>
          <w:p w14:paraId="03B77C8E"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3131FCCC"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5BBF433" w14:textId="77777777" w:rsidR="000A02DA" w:rsidRPr="006B41B7" w:rsidRDefault="000A02DA" w:rsidP="007E6ADB">
            <w:pPr>
              <w:spacing w:after="0" w:line="256" w:lineRule="auto"/>
              <w:jc w:val="center"/>
              <w:rPr>
                <w:i/>
                <w:sz w:val="16"/>
                <w:szCs w:val="16"/>
              </w:rPr>
            </w:pPr>
            <w:r w:rsidRPr="006B41B7">
              <w:rPr>
                <w:i/>
                <w:sz w:val="16"/>
                <w:szCs w:val="16"/>
              </w:rPr>
              <w:t>(%)</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6943D6A"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hideMark/>
          </w:tcPr>
          <w:p w14:paraId="3004F323" w14:textId="77777777" w:rsidR="000A02DA" w:rsidRPr="006B41B7" w:rsidRDefault="000A02DA" w:rsidP="007E6ADB">
            <w:pPr>
              <w:spacing w:after="0" w:line="256" w:lineRule="auto"/>
              <w:jc w:val="center"/>
              <w:rPr>
                <w:i/>
                <w:sz w:val="16"/>
                <w:szCs w:val="16"/>
              </w:rPr>
            </w:pPr>
            <w:r w:rsidRPr="006B41B7">
              <w:rPr>
                <w:i/>
                <w:sz w:val="16"/>
                <w:szCs w:val="16"/>
              </w:rPr>
              <w:t>(%)</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48F04148"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44055081" w14:textId="77777777" w:rsidR="000A02DA" w:rsidRPr="006B41B7" w:rsidRDefault="000A02DA" w:rsidP="007E6ADB">
            <w:pPr>
              <w:spacing w:after="0" w:line="256" w:lineRule="auto"/>
              <w:jc w:val="center"/>
              <w:rPr>
                <w:i/>
                <w:sz w:val="16"/>
                <w:szCs w:val="16"/>
              </w:rPr>
            </w:pPr>
            <w:r w:rsidRPr="006B41B7">
              <w:rPr>
                <w:i/>
                <w:sz w:val="16"/>
                <w:szCs w:val="16"/>
              </w:rPr>
              <w:t>(%)</w:t>
            </w: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tcMar>
              <w:top w:w="15" w:type="dxa"/>
              <w:left w:w="15" w:type="dxa"/>
              <w:bottom w:w="0" w:type="dxa"/>
              <w:right w:w="15" w:type="dxa"/>
            </w:tcMar>
            <w:vAlign w:val="center"/>
            <w:hideMark/>
          </w:tcPr>
          <w:p w14:paraId="1AEE4D8A" w14:textId="77777777" w:rsidR="000A02DA" w:rsidRPr="006B41B7" w:rsidRDefault="000A02DA" w:rsidP="007E6ADB">
            <w:pPr>
              <w:spacing w:after="0" w:line="256" w:lineRule="auto"/>
              <w:jc w:val="center"/>
              <w:rPr>
                <w:i/>
                <w:sz w:val="16"/>
                <w:szCs w:val="16"/>
              </w:rPr>
            </w:pPr>
            <w:r w:rsidRPr="006B41B7">
              <w:rPr>
                <w:i/>
                <w:sz w:val="16"/>
                <w:szCs w:val="16"/>
              </w:rPr>
              <w:t>(lei)</w:t>
            </w: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44DA1317" w14:textId="3F9D4ADD" w:rsidR="000A02DA" w:rsidRPr="006B41B7" w:rsidRDefault="000A02DA" w:rsidP="000A02DA">
            <w:pPr>
              <w:spacing w:after="0" w:line="256" w:lineRule="auto"/>
              <w:jc w:val="center"/>
              <w:rPr>
                <w:i/>
                <w:sz w:val="16"/>
                <w:szCs w:val="16"/>
              </w:rPr>
            </w:pPr>
            <w:r>
              <w:rPr>
                <w:i/>
                <w:sz w:val="16"/>
                <w:szCs w:val="16"/>
              </w:rPr>
              <w:t>(lei)</w:t>
            </w:r>
          </w:p>
        </w:tc>
      </w:tr>
      <w:tr w:rsidR="000A02DA" w14:paraId="5F5F7455" w14:textId="2442BED4" w:rsidTr="00BF31DF">
        <w:trPr>
          <w:trHeight w:val="68"/>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tcPr>
          <w:p w14:paraId="75F0928D" w14:textId="77777777" w:rsidR="000A02DA" w:rsidRPr="006B41B7" w:rsidRDefault="000A02DA" w:rsidP="007E6ADB">
            <w:pPr>
              <w:spacing w:after="0" w:line="256" w:lineRule="auto"/>
              <w:jc w:val="center"/>
              <w:rPr>
                <w:i/>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29331D44" w14:textId="77777777" w:rsidR="000A02DA" w:rsidRPr="006B41B7" w:rsidRDefault="000A02DA" w:rsidP="007E6ADB">
            <w:pPr>
              <w:spacing w:after="0" w:line="256" w:lineRule="auto"/>
              <w:jc w:val="center"/>
              <w:rPr>
                <w:i/>
                <w:sz w:val="16"/>
                <w:szCs w:val="16"/>
              </w:rPr>
            </w:pPr>
            <w:r w:rsidRPr="006B41B7">
              <w:rPr>
                <w:i/>
                <w:sz w:val="16"/>
                <w:szCs w:val="16"/>
              </w:rPr>
              <w:t xml:space="preserve">1 </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28F67EDD" w14:textId="77777777" w:rsidR="000A02DA" w:rsidRPr="006B41B7" w:rsidRDefault="000A02DA" w:rsidP="007E6ADB">
            <w:pPr>
              <w:spacing w:after="0" w:line="256" w:lineRule="auto"/>
              <w:jc w:val="center"/>
              <w:rPr>
                <w:i/>
                <w:sz w:val="16"/>
                <w:szCs w:val="16"/>
              </w:rPr>
            </w:pPr>
            <w:r w:rsidRPr="006B41B7">
              <w:rPr>
                <w:i/>
                <w:sz w:val="16"/>
                <w:szCs w:val="16"/>
              </w:rPr>
              <w:t xml:space="preserve">2 </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hideMark/>
          </w:tcPr>
          <w:p w14:paraId="136DB0DD" w14:textId="77777777" w:rsidR="000A02DA" w:rsidRPr="006B41B7" w:rsidRDefault="000A02DA" w:rsidP="007E6ADB">
            <w:pPr>
              <w:spacing w:after="0" w:line="256" w:lineRule="auto"/>
              <w:jc w:val="center"/>
              <w:rPr>
                <w:i/>
                <w:sz w:val="16"/>
                <w:szCs w:val="16"/>
                <w:lang w:val="en-US"/>
              </w:rPr>
            </w:pPr>
            <w:r w:rsidRPr="006B41B7">
              <w:rPr>
                <w:i/>
                <w:sz w:val="16"/>
                <w:szCs w:val="16"/>
              </w:rPr>
              <w:t>3</w:t>
            </w: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7226DA2F" w14:textId="77777777" w:rsidR="000A02DA" w:rsidRPr="006B41B7" w:rsidRDefault="000A02DA" w:rsidP="007E6ADB">
            <w:pPr>
              <w:spacing w:after="0" w:line="256" w:lineRule="auto"/>
              <w:jc w:val="center"/>
              <w:rPr>
                <w:i/>
                <w:sz w:val="16"/>
                <w:szCs w:val="16"/>
              </w:rPr>
            </w:pPr>
            <w:r w:rsidRPr="006B41B7">
              <w:rPr>
                <w:i/>
                <w:sz w:val="16"/>
                <w:szCs w:val="16"/>
              </w:rPr>
              <w:t>4</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578D3D5A" w14:textId="77777777" w:rsidR="000A02DA" w:rsidRPr="006B41B7" w:rsidRDefault="000A02DA" w:rsidP="007E6ADB">
            <w:pPr>
              <w:spacing w:after="0" w:line="256" w:lineRule="auto"/>
              <w:jc w:val="center"/>
              <w:rPr>
                <w:i/>
                <w:sz w:val="16"/>
                <w:szCs w:val="16"/>
              </w:rPr>
            </w:pPr>
            <w:r w:rsidRPr="006B41B7">
              <w:rPr>
                <w:i/>
                <w:sz w:val="16"/>
                <w:szCs w:val="16"/>
              </w:rPr>
              <w:t>5</w:t>
            </w: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0777E55" w14:textId="77777777" w:rsidR="000A02DA" w:rsidRPr="006B41B7" w:rsidRDefault="000A02DA" w:rsidP="007E6ADB">
            <w:pPr>
              <w:spacing w:after="0" w:line="256" w:lineRule="auto"/>
              <w:jc w:val="center"/>
              <w:rPr>
                <w:i/>
                <w:sz w:val="16"/>
                <w:szCs w:val="16"/>
              </w:rPr>
            </w:pPr>
            <w:r w:rsidRPr="006B41B7">
              <w:rPr>
                <w:i/>
                <w:sz w:val="16"/>
                <w:szCs w:val="16"/>
              </w:rPr>
              <w:t>6</w:t>
            </w: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hideMark/>
          </w:tcPr>
          <w:p w14:paraId="63367E82" w14:textId="77777777" w:rsidR="000A02DA" w:rsidRPr="006B41B7" w:rsidRDefault="000A02DA" w:rsidP="007E6ADB">
            <w:pPr>
              <w:spacing w:after="0" w:line="256" w:lineRule="auto"/>
              <w:jc w:val="center"/>
              <w:rPr>
                <w:i/>
                <w:sz w:val="16"/>
                <w:szCs w:val="16"/>
              </w:rPr>
            </w:pPr>
            <w:r w:rsidRPr="006B41B7">
              <w:rPr>
                <w:i/>
                <w:sz w:val="16"/>
                <w:szCs w:val="16"/>
              </w:rPr>
              <w:t>7</w:t>
            </w: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3CA03631" w14:textId="77777777" w:rsidR="000A02DA" w:rsidRPr="006B41B7" w:rsidRDefault="000A02DA" w:rsidP="007E6ADB">
            <w:pPr>
              <w:spacing w:after="0" w:line="256" w:lineRule="auto"/>
              <w:jc w:val="center"/>
              <w:rPr>
                <w:i/>
                <w:sz w:val="16"/>
                <w:szCs w:val="16"/>
              </w:rPr>
            </w:pPr>
            <w:r w:rsidRPr="006B41B7">
              <w:rPr>
                <w:i/>
                <w:sz w:val="16"/>
                <w:szCs w:val="16"/>
              </w:rPr>
              <w:t>8</w:t>
            </w: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Mar>
              <w:top w:w="15" w:type="dxa"/>
              <w:left w:w="15" w:type="dxa"/>
              <w:bottom w:w="0" w:type="dxa"/>
              <w:right w:w="15" w:type="dxa"/>
            </w:tcMar>
            <w:vAlign w:val="center"/>
            <w:hideMark/>
          </w:tcPr>
          <w:p w14:paraId="694BBE08" w14:textId="77777777" w:rsidR="000A02DA" w:rsidRPr="006B41B7" w:rsidRDefault="000A02DA" w:rsidP="007E6ADB">
            <w:pPr>
              <w:spacing w:after="0" w:line="256" w:lineRule="auto"/>
              <w:jc w:val="center"/>
              <w:rPr>
                <w:i/>
                <w:sz w:val="16"/>
                <w:szCs w:val="16"/>
              </w:rPr>
            </w:pPr>
            <w:r w:rsidRPr="006B41B7">
              <w:rPr>
                <w:i/>
                <w:sz w:val="16"/>
                <w:szCs w:val="16"/>
              </w:rPr>
              <w:t>9</w:t>
            </w: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tcMar>
              <w:top w:w="15" w:type="dxa"/>
              <w:left w:w="15" w:type="dxa"/>
              <w:bottom w:w="0" w:type="dxa"/>
              <w:right w:w="15" w:type="dxa"/>
            </w:tcMar>
            <w:vAlign w:val="center"/>
            <w:hideMark/>
          </w:tcPr>
          <w:p w14:paraId="19C616A5" w14:textId="77777777" w:rsidR="000A02DA" w:rsidRPr="006B41B7" w:rsidRDefault="000A02DA" w:rsidP="007E6ADB">
            <w:pPr>
              <w:spacing w:after="0" w:line="256" w:lineRule="auto"/>
              <w:jc w:val="center"/>
              <w:rPr>
                <w:i/>
                <w:sz w:val="16"/>
                <w:szCs w:val="16"/>
              </w:rPr>
            </w:pPr>
            <w:r w:rsidRPr="006B41B7">
              <w:rPr>
                <w:i/>
                <w:sz w:val="16"/>
                <w:szCs w:val="16"/>
              </w:rPr>
              <w:t>10</w:t>
            </w: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2F9F8E3A" w14:textId="1268B552" w:rsidR="000A02DA" w:rsidRPr="006B41B7" w:rsidRDefault="000A02DA" w:rsidP="000A02DA">
            <w:pPr>
              <w:spacing w:after="0" w:line="256" w:lineRule="auto"/>
              <w:jc w:val="center"/>
              <w:rPr>
                <w:i/>
                <w:sz w:val="16"/>
                <w:szCs w:val="16"/>
              </w:rPr>
            </w:pPr>
            <w:r>
              <w:rPr>
                <w:i/>
                <w:sz w:val="16"/>
                <w:szCs w:val="16"/>
              </w:rPr>
              <w:t>11</w:t>
            </w:r>
          </w:p>
        </w:tc>
      </w:tr>
      <w:tr w:rsidR="000A02DA" w14:paraId="75B6E74C" w14:textId="706F7A01" w:rsidTr="00BF31DF">
        <w:trPr>
          <w:trHeight w:val="282"/>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6BFECA27" w14:textId="77777777" w:rsidR="000A02DA" w:rsidRPr="006B41B7" w:rsidRDefault="000A02DA" w:rsidP="007E6ADB">
            <w:pPr>
              <w:spacing w:after="0" w:line="256" w:lineRule="auto"/>
              <w:jc w:val="center"/>
              <w:rPr>
                <w:sz w:val="16"/>
                <w:szCs w:val="16"/>
              </w:rPr>
            </w:pPr>
            <w:r w:rsidRPr="006B41B7">
              <w:rPr>
                <w:sz w:val="16"/>
                <w:szCs w:val="16"/>
              </w:rPr>
              <w:t>Leader</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289E1BE0"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54A034D1"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21172AF7" w14:textId="77777777" w:rsidR="000A02DA" w:rsidRPr="006B41B7" w:rsidRDefault="000A02DA" w:rsidP="007E6ADB">
            <w:pPr>
              <w:spacing w:after="0" w:line="256" w:lineRule="auto"/>
              <w:jc w:val="center"/>
              <w:rPr>
                <w:sz w:val="16"/>
                <w:szCs w:val="16"/>
              </w:rPr>
            </w:pP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10D814EF"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4CA7C813"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5BB36408" w14:textId="77777777" w:rsidR="000A02DA" w:rsidRPr="006B41B7" w:rsidRDefault="000A02DA" w:rsidP="007E6ADB">
            <w:pPr>
              <w:spacing w:after="0" w:line="256" w:lineRule="auto"/>
              <w:jc w:val="center"/>
              <w:rPr>
                <w:sz w:val="16"/>
                <w:szCs w:val="16"/>
              </w:rPr>
            </w:pP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0C116CAA"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13825C80" w14:textId="77777777" w:rsidR="000A02DA" w:rsidRPr="006B41B7" w:rsidRDefault="000A02DA" w:rsidP="007E6ADB">
            <w:pPr>
              <w:spacing w:after="0" w:line="256" w:lineRule="auto"/>
              <w:jc w:val="center"/>
              <w:rPr>
                <w:sz w:val="16"/>
                <w:szCs w:val="16"/>
              </w:rPr>
            </w:pP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0B234A75" w14:textId="77777777" w:rsidR="000A02DA" w:rsidRPr="006B41B7" w:rsidRDefault="000A02DA" w:rsidP="007E6ADB">
            <w:pPr>
              <w:spacing w:after="0" w:line="256" w:lineRule="auto"/>
              <w:jc w:val="center"/>
              <w:rPr>
                <w:sz w:val="16"/>
                <w:szCs w:val="16"/>
              </w:rPr>
            </w:pP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noWrap/>
            <w:tcMar>
              <w:top w:w="15" w:type="dxa"/>
              <w:left w:w="15" w:type="dxa"/>
              <w:bottom w:w="0" w:type="dxa"/>
              <w:right w:w="15" w:type="dxa"/>
            </w:tcMar>
            <w:vAlign w:val="center"/>
          </w:tcPr>
          <w:p w14:paraId="63EC2792" w14:textId="77777777" w:rsidR="000A02DA" w:rsidRPr="006B41B7" w:rsidRDefault="000A02DA" w:rsidP="007E6ADB">
            <w:pPr>
              <w:spacing w:after="0" w:line="256" w:lineRule="auto"/>
              <w:jc w:val="center"/>
              <w:rPr>
                <w:sz w:val="16"/>
                <w:szCs w:val="16"/>
              </w:rPr>
            </w:pP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7FA862FC" w14:textId="77777777" w:rsidR="000A02DA" w:rsidRPr="006B41B7" w:rsidRDefault="000A02DA" w:rsidP="007E6ADB">
            <w:pPr>
              <w:spacing w:after="0" w:line="256" w:lineRule="auto"/>
              <w:jc w:val="center"/>
              <w:rPr>
                <w:sz w:val="16"/>
                <w:szCs w:val="16"/>
              </w:rPr>
            </w:pPr>
          </w:p>
        </w:tc>
      </w:tr>
      <w:tr w:rsidR="000A02DA" w14:paraId="478EBC4C" w14:textId="0D945BA7" w:rsidTr="00BF31DF">
        <w:trPr>
          <w:trHeight w:val="350"/>
          <w:jc w:val="center"/>
        </w:trPr>
        <w:tc>
          <w:tcPr>
            <w:tcW w:w="699"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04D457F5" w14:textId="77777777" w:rsidR="000A02DA" w:rsidRPr="006B41B7" w:rsidRDefault="000A02DA" w:rsidP="007E6ADB">
            <w:pPr>
              <w:spacing w:after="0" w:line="256" w:lineRule="auto"/>
              <w:jc w:val="center"/>
              <w:rPr>
                <w:sz w:val="16"/>
                <w:szCs w:val="16"/>
              </w:rPr>
            </w:pPr>
            <w:r w:rsidRPr="006B41B7">
              <w:rPr>
                <w:sz w:val="16"/>
                <w:szCs w:val="16"/>
              </w:rPr>
              <w:t>Partener 1</w:t>
            </w:r>
          </w:p>
        </w:tc>
        <w:tc>
          <w:tcPr>
            <w:tcW w:w="851"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tcPr>
          <w:p w14:paraId="613F0388" w14:textId="77777777" w:rsidR="000A02DA" w:rsidRPr="006B41B7" w:rsidRDefault="000A02DA" w:rsidP="007E6ADB">
            <w:pPr>
              <w:spacing w:after="0" w:line="256" w:lineRule="auto"/>
              <w:jc w:val="center"/>
              <w:rPr>
                <w:sz w:val="16"/>
                <w:szCs w:val="16"/>
              </w:rPr>
            </w:pPr>
          </w:p>
          <w:p w14:paraId="497754B8"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01F9E84B"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tcPr>
          <w:p w14:paraId="6B5149BA" w14:textId="77777777" w:rsidR="000A02DA" w:rsidRPr="006B41B7" w:rsidRDefault="000A02DA" w:rsidP="007E6ADB">
            <w:pPr>
              <w:spacing w:after="0" w:line="256" w:lineRule="auto"/>
              <w:jc w:val="center"/>
              <w:rPr>
                <w:sz w:val="16"/>
                <w:szCs w:val="16"/>
              </w:rPr>
            </w:pPr>
          </w:p>
        </w:tc>
        <w:tc>
          <w:tcPr>
            <w:tcW w:w="708"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28866587"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46F1A750"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3FAC758A" w14:textId="77777777" w:rsidR="000A02DA" w:rsidRPr="006B41B7" w:rsidRDefault="000A02DA" w:rsidP="007E6ADB">
            <w:pPr>
              <w:spacing w:after="0" w:line="256" w:lineRule="auto"/>
              <w:jc w:val="center"/>
              <w:rPr>
                <w:sz w:val="16"/>
                <w:szCs w:val="16"/>
              </w:rPr>
            </w:pPr>
          </w:p>
        </w:tc>
        <w:tc>
          <w:tcPr>
            <w:tcW w:w="567"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vAlign w:val="center"/>
          </w:tcPr>
          <w:p w14:paraId="562601ED"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0B24D64A" w14:textId="77777777" w:rsidR="000A02DA" w:rsidRPr="006B41B7" w:rsidRDefault="000A02DA" w:rsidP="007E6ADB">
            <w:pPr>
              <w:spacing w:after="0" w:line="256" w:lineRule="auto"/>
              <w:jc w:val="center"/>
              <w:rPr>
                <w:sz w:val="16"/>
                <w:szCs w:val="16"/>
              </w:rPr>
            </w:pPr>
          </w:p>
        </w:tc>
        <w:tc>
          <w:tcPr>
            <w:tcW w:w="993" w:type="dxa"/>
            <w:tcBorders>
              <w:top w:val="single" w:sz="8" w:space="0" w:color="244061" w:themeColor="accent1" w:themeShade="80"/>
              <w:left w:val="single" w:sz="8" w:space="0" w:color="244061" w:themeColor="accent1" w:themeShade="80"/>
              <w:bottom w:val="single" w:sz="4" w:space="0" w:color="auto"/>
              <w:right w:val="single" w:sz="8" w:space="0" w:color="244061" w:themeColor="accent1" w:themeShade="80"/>
            </w:tcBorders>
            <w:noWrap/>
            <w:tcMar>
              <w:top w:w="15" w:type="dxa"/>
              <w:left w:w="15" w:type="dxa"/>
              <w:bottom w:w="0" w:type="dxa"/>
              <w:right w:w="15" w:type="dxa"/>
            </w:tcMar>
            <w:vAlign w:val="center"/>
          </w:tcPr>
          <w:p w14:paraId="1F3D8BA8" w14:textId="77777777" w:rsidR="000A02DA" w:rsidRPr="006B41B7" w:rsidRDefault="000A02DA" w:rsidP="007E6ADB">
            <w:pPr>
              <w:spacing w:after="0" w:line="256" w:lineRule="auto"/>
              <w:jc w:val="center"/>
              <w:rPr>
                <w:sz w:val="16"/>
                <w:szCs w:val="16"/>
              </w:rPr>
            </w:pPr>
          </w:p>
        </w:tc>
        <w:tc>
          <w:tcPr>
            <w:tcW w:w="1134" w:type="dxa"/>
            <w:tcBorders>
              <w:top w:val="single" w:sz="8" w:space="0" w:color="244061" w:themeColor="accent1" w:themeShade="80"/>
              <w:left w:val="single" w:sz="8" w:space="0" w:color="244061" w:themeColor="accent1" w:themeShade="80"/>
              <w:bottom w:val="single" w:sz="4" w:space="0" w:color="auto"/>
              <w:right w:val="single" w:sz="4" w:space="0" w:color="auto"/>
            </w:tcBorders>
            <w:noWrap/>
            <w:tcMar>
              <w:top w:w="15" w:type="dxa"/>
              <w:left w:w="15" w:type="dxa"/>
              <w:bottom w:w="0" w:type="dxa"/>
              <w:right w:w="15" w:type="dxa"/>
            </w:tcMar>
            <w:vAlign w:val="center"/>
          </w:tcPr>
          <w:p w14:paraId="17237D68" w14:textId="77777777" w:rsidR="000A02DA" w:rsidRPr="006B41B7" w:rsidRDefault="000A02DA" w:rsidP="007E6ADB">
            <w:pPr>
              <w:spacing w:after="0" w:line="256" w:lineRule="auto"/>
              <w:jc w:val="center"/>
              <w:rPr>
                <w:sz w:val="16"/>
                <w:szCs w:val="16"/>
              </w:rPr>
            </w:pPr>
          </w:p>
        </w:tc>
        <w:tc>
          <w:tcPr>
            <w:tcW w:w="1701" w:type="dxa"/>
            <w:tcBorders>
              <w:top w:val="single" w:sz="8" w:space="0" w:color="244061" w:themeColor="accent1" w:themeShade="80"/>
              <w:left w:val="single" w:sz="4" w:space="0" w:color="auto"/>
              <w:bottom w:val="single" w:sz="4" w:space="0" w:color="auto"/>
              <w:right w:val="single" w:sz="8" w:space="0" w:color="244061" w:themeColor="accent1" w:themeShade="80"/>
            </w:tcBorders>
            <w:vAlign w:val="center"/>
          </w:tcPr>
          <w:p w14:paraId="0F8CDC67" w14:textId="77777777" w:rsidR="000A02DA" w:rsidRPr="006B41B7" w:rsidRDefault="000A02DA" w:rsidP="007E6ADB">
            <w:pPr>
              <w:spacing w:after="0" w:line="256" w:lineRule="auto"/>
              <w:jc w:val="center"/>
              <w:rPr>
                <w:sz w:val="16"/>
                <w:szCs w:val="16"/>
              </w:rPr>
            </w:pPr>
          </w:p>
        </w:tc>
      </w:tr>
      <w:tr w:rsidR="000A02DA" w14:paraId="7EF49C97" w14:textId="713B6328" w:rsidTr="00BF31DF">
        <w:trPr>
          <w:trHeight w:val="175"/>
          <w:jc w:val="center"/>
        </w:trPr>
        <w:tc>
          <w:tcPr>
            <w:tcW w:w="699"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49DA8E52" w14:textId="77777777" w:rsidR="000A02DA" w:rsidRPr="006B41B7" w:rsidRDefault="000A02DA" w:rsidP="007E6ADB">
            <w:pPr>
              <w:spacing w:after="0" w:line="256" w:lineRule="auto"/>
              <w:jc w:val="center"/>
              <w:rPr>
                <w:sz w:val="16"/>
                <w:szCs w:val="16"/>
              </w:rPr>
            </w:pPr>
            <w:r w:rsidRPr="006B41B7">
              <w:rPr>
                <w:sz w:val="16"/>
                <w:szCs w:val="16"/>
              </w:rPr>
              <w:t>Partener 2...</w:t>
            </w:r>
          </w:p>
        </w:tc>
        <w:tc>
          <w:tcPr>
            <w:tcW w:w="851"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tcPr>
          <w:p w14:paraId="6092AA0B" w14:textId="77777777" w:rsidR="000A02DA" w:rsidRPr="006B41B7" w:rsidRDefault="000A02DA" w:rsidP="007E6ADB">
            <w:pPr>
              <w:spacing w:after="0" w:line="256" w:lineRule="auto"/>
              <w:jc w:val="center"/>
              <w:rPr>
                <w:sz w:val="16"/>
                <w:szCs w:val="16"/>
              </w:rPr>
            </w:pPr>
          </w:p>
        </w:tc>
        <w:tc>
          <w:tcPr>
            <w:tcW w:w="850"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592420F" w14:textId="77777777" w:rsidR="000A02DA" w:rsidRPr="006B41B7" w:rsidRDefault="000A02DA" w:rsidP="007E6ADB">
            <w:pPr>
              <w:spacing w:after="0" w:line="256" w:lineRule="auto"/>
              <w:jc w:val="center"/>
              <w:rPr>
                <w:sz w:val="16"/>
                <w:szCs w:val="16"/>
              </w:rPr>
            </w:pPr>
          </w:p>
        </w:tc>
        <w:tc>
          <w:tcPr>
            <w:tcW w:w="851"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tcPr>
          <w:p w14:paraId="06FD2008" w14:textId="77777777" w:rsidR="000A02DA" w:rsidRPr="006B41B7" w:rsidRDefault="000A02DA" w:rsidP="007E6ADB">
            <w:pPr>
              <w:spacing w:after="0" w:line="256" w:lineRule="auto"/>
              <w:jc w:val="center"/>
              <w:rPr>
                <w:sz w:val="16"/>
                <w:szCs w:val="16"/>
              </w:rPr>
            </w:pPr>
          </w:p>
        </w:tc>
        <w:tc>
          <w:tcPr>
            <w:tcW w:w="708"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7C279A5" w14:textId="77777777" w:rsidR="000A02DA" w:rsidRPr="006B41B7" w:rsidRDefault="000A02DA" w:rsidP="007E6ADB">
            <w:pPr>
              <w:spacing w:after="0" w:line="256" w:lineRule="auto"/>
              <w:jc w:val="center"/>
              <w:rPr>
                <w:sz w:val="16"/>
                <w:szCs w:val="16"/>
              </w:rPr>
            </w:pPr>
          </w:p>
        </w:tc>
        <w:tc>
          <w:tcPr>
            <w:tcW w:w="709"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AC18542" w14:textId="77777777" w:rsidR="000A02DA" w:rsidRPr="006B41B7" w:rsidRDefault="000A02DA" w:rsidP="007E6ADB">
            <w:pPr>
              <w:spacing w:after="0" w:line="256" w:lineRule="auto"/>
              <w:jc w:val="center"/>
              <w:rPr>
                <w:sz w:val="16"/>
                <w:szCs w:val="16"/>
              </w:rPr>
            </w:pPr>
          </w:p>
        </w:tc>
        <w:tc>
          <w:tcPr>
            <w:tcW w:w="709"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2D221868" w14:textId="77777777" w:rsidR="000A02DA" w:rsidRPr="006B41B7" w:rsidRDefault="000A02DA" w:rsidP="007E6ADB">
            <w:pPr>
              <w:spacing w:after="0" w:line="256" w:lineRule="auto"/>
              <w:jc w:val="center"/>
              <w:rPr>
                <w:sz w:val="16"/>
                <w:szCs w:val="16"/>
              </w:rPr>
            </w:pPr>
          </w:p>
        </w:tc>
        <w:tc>
          <w:tcPr>
            <w:tcW w:w="567"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100F290C" w14:textId="77777777" w:rsidR="000A02DA" w:rsidRPr="006B41B7" w:rsidRDefault="000A02DA" w:rsidP="007E6ADB">
            <w:pPr>
              <w:spacing w:after="0" w:line="256" w:lineRule="auto"/>
              <w:jc w:val="center"/>
              <w:rPr>
                <w:sz w:val="16"/>
                <w:szCs w:val="16"/>
              </w:rPr>
            </w:pPr>
          </w:p>
        </w:tc>
        <w:tc>
          <w:tcPr>
            <w:tcW w:w="850"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0A66DFA" w14:textId="77777777" w:rsidR="000A02DA" w:rsidRPr="006B41B7" w:rsidRDefault="000A02DA" w:rsidP="007E6ADB">
            <w:pPr>
              <w:spacing w:after="0" w:line="256" w:lineRule="auto"/>
              <w:jc w:val="center"/>
              <w:rPr>
                <w:sz w:val="16"/>
                <w:szCs w:val="16"/>
              </w:rPr>
            </w:pPr>
          </w:p>
        </w:tc>
        <w:tc>
          <w:tcPr>
            <w:tcW w:w="993" w:type="dxa"/>
            <w:tcBorders>
              <w:top w:val="single" w:sz="4" w:space="0" w:color="auto"/>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BD5E7A2" w14:textId="77777777" w:rsidR="000A02DA" w:rsidRPr="006B41B7" w:rsidRDefault="000A02DA" w:rsidP="007E6ADB">
            <w:pPr>
              <w:spacing w:after="0" w:line="256" w:lineRule="auto"/>
              <w:jc w:val="center"/>
              <w:rPr>
                <w:sz w:val="16"/>
                <w:szCs w:val="16"/>
              </w:rPr>
            </w:pPr>
          </w:p>
        </w:tc>
        <w:tc>
          <w:tcPr>
            <w:tcW w:w="1134" w:type="dxa"/>
            <w:tcBorders>
              <w:top w:val="single" w:sz="4" w:space="0" w:color="auto"/>
              <w:left w:val="single" w:sz="8" w:space="0" w:color="244061" w:themeColor="accent1" w:themeShade="80"/>
              <w:bottom w:val="single" w:sz="8" w:space="0" w:color="244061" w:themeColor="accent1" w:themeShade="80"/>
              <w:right w:val="single" w:sz="4" w:space="0" w:color="auto"/>
            </w:tcBorders>
            <w:noWrap/>
            <w:tcMar>
              <w:top w:w="15" w:type="dxa"/>
              <w:left w:w="15" w:type="dxa"/>
              <w:bottom w:w="0" w:type="dxa"/>
              <w:right w:w="15" w:type="dxa"/>
            </w:tcMar>
            <w:vAlign w:val="center"/>
          </w:tcPr>
          <w:p w14:paraId="58242D8F" w14:textId="77777777" w:rsidR="000A02DA" w:rsidRPr="006B41B7" w:rsidRDefault="000A02DA" w:rsidP="007E6ADB">
            <w:pPr>
              <w:spacing w:after="0" w:line="256" w:lineRule="auto"/>
              <w:jc w:val="center"/>
              <w:rPr>
                <w:sz w:val="16"/>
                <w:szCs w:val="16"/>
              </w:rPr>
            </w:pPr>
          </w:p>
        </w:tc>
        <w:tc>
          <w:tcPr>
            <w:tcW w:w="1701" w:type="dxa"/>
            <w:tcBorders>
              <w:top w:val="single" w:sz="4" w:space="0" w:color="auto"/>
              <w:left w:val="single" w:sz="4" w:space="0" w:color="auto"/>
              <w:bottom w:val="single" w:sz="8" w:space="0" w:color="244061" w:themeColor="accent1" w:themeShade="80"/>
              <w:right w:val="single" w:sz="8" w:space="0" w:color="244061" w:themeColor="accent1" w:themeShade="80"/>
            </w:tcBorders>
            <w:vAlign w:val="center"/>
          </w:tcPr>
          <w:p w14:paraId="0E57EE52" w14:textId="77777777" w:rsidR="000A02DA" w:rsidRPr="006B41B7" w:rsidRDefault="000A02DA" w:rsidP="007E6ADB">
            <w:pPr>
              <w:spacing w:after="0" w:line="256" w:lineRule="auto"/>
              <w:jc w:val="center"/>
              <w:rPr>
                <w:sz w:val="16"/>
                <w:szCs w:val="16"/>
              </w:rPr>
            </w:pPr>
          </w:p>
        </w:tc>
      </w:tr>
      <w:tr w:rsidR="000A02DA" w14:paraId="3ECAB0C4" w14:textId="7F7CA44F" w:rsidTr="00BF31DF">
        <w:trPr>
          <w:trHeight w:val="282"/>
          <w:jc w:val="center"/>
        </w:trPr>
        <w:tc>
          <w:tcPr>
            <w:tcW w:w="69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09283E4D" w14:textId="77777777" w:rsidR="000A02DA" w:rsidRPr="006B41B7" w:rsidRDefault="000A02DA" w:rsidP="007E6ADB">
            <w:pPr>
              <w:spacing w:after="0" w:line="256" w:lineRule="auto"/>
              <w:jc w:val="center"/>
              <w:rPr>
                <w:sz w:val="16"/>
                <w:szCs w:val="16"/>
              </w:rPr>
            </w:pPr>
            <w:r w:rsidRPr="006B41B7">
              <w:rPr>
                <w:sz w:val="16"/>
                <w:szCs w:val="16"/>
              </w:rPr>
              <w:t>Total</w:t>
            </w: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67EAC3BF"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346463EF" w14:textId="77777777" w:rsidR="000A02DA" w:rsidRPr="006B41B7" w:rsidRDefault="000A02DA" w:rsidP="007E6ADB">
            <w:pPr>
              <w:spacing w:after="0" w:line="256" w:lineRule="auto"/>
              <w:jc w:val="center"/>
              <w:rPr>
                <w:sz w:val="16"/>
                <w:szCs w:val="16"/>
              </w:rPr>
            </w:pPr>
          </w:p>
        </w:tc>
        <w:tc>
          <w:tcPr>
            <w:tcW w:w="851"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tcPr>
          <w:p w14:paraId="0A5A90BC" w14:textId="77777777" w:rsidR="000A02DA" w:rsidRPr="006B41B7" w:rsidRDefault="000A02DA" w:rsidP="007E6ADB">
            <w:pPr>
              <w:spacing w:after="0" w:line="256" w:lineRule="auto"/>
              <w:jc w:val="center"/>
              <w:rPr>
                <w:sz w:val="16"/>
                <w:szCs w:val="16"/>
              </w:rPr>
            </w:pPr>
          </w:p>
        </w:tc>
        <w:tc>
          <w:tcPr>
            <w:tcW w:w="708"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4F6F25A8"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604820F" w14:textId="77777777" w:rsidR="000A02DA" w:rsidRPr="006B41B7" w:rsidRDefault="000A02DA" w:rsidP="007E6ADB">
            <w:pPr>
              <w:spacing w:after="0" w:line="256" w:lineRule="auto"/>
              <w:jc w:val="center"/>
              <w:rPr>
                <w:sz w:val="16"/>
                <w:szCs w:val="16"/>
              </w:rPr>
            </w:pPr>
          </w:p>
        </w:tc>
        <w:tc>
          <w:tcPr>
            <w:tcW w:w="709"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25FE6619" w14:textId="77777777" w:rsidR="000A02DA" w:rsidRPr="006B41B7" w:rsidRDefault="000A02DA" w:rsidP="007E6ADB">
            <w:pPr>
              <w:spacing w:after="0" w:line="256" w:lineRule="auto"/>
              <w:jc w:val="center"/>
              <w:rPr>
                <w:sz w:val="16"/>
                <w:szCs w:val="16"/>
              </w:rPr>
            </w:pPr>
          </w:p>
        </w:tc>
        <w:tc>
          <w:tcPr>
            <w:tcW w:w="567"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vAlign w:val="center"/>
          </w:tcPr>
          <w:p w14:paraId="2B9F8F3F" w14:textId="77777777" w:rsidR="000A02DA" w:rsidRPr="006B41B7" w:rsidRDefault="000A02DA" w:rsidP="007E6ADB">
            <w:pPr>
              <w:spacing w:after="0" w:line="256" w:lineRule="auto"/>
              <w:jc w:val="center"/>
              <w:rPr>
                <w:sz w:val="16"/>
                <w:szCs w:val="16"/>
              </w:rPr>
            </w:pPr>
          </w:p>
        </w:tc>
        <w:tc>
          <w:tcPr>
            <w:tcW w:w="850"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23472646" w14:textId="77777777" w:rsidR="000A02DA" w:rsidRPr="006B41B7" w:rsidRDefault="000A02DA" w:rsidP="007E6ADB">
            <w:pPr>
              <w:spacing w:after="0" w:line="256" w:lineRule="auto"/>
              <w:jc w:val="center"/>
              <w:rPr>
                <w:sz w:val="16"/>
                <w:szCs w:val="16"/>
              </w:rPr>
            </w:pPr>
          </w:p>
        </w:tc>
        <w:tc>
          <w:tcPr>
            <w:tcW w:w="993" w:type="dxa"/>
            <w:tc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tcBorders>
            <w:noWrap/>
            <w:tcMar>
              <w:top w:w="15" w:type="dxa"/>
              <w:left w:w="15" w:type="dxa"/>
              <w:bottom w:w="0" w:type="dxa"/>
              <w:right w:w="15" w:type="dxa"/>
            </w:tcMar>
            <w:vAlign w:val="center"/>
          </w:tcPr>
          <w:p w14:paraId="7B9422B8" w14:textId="77777777" w:rsidR="000A02DA" w:rsidRPr="006B41B7" w:rsidRDefault="000A02DA" w:rsidP="007E6ADB">
            <w:pPr>
              <w:spacing w:after="0" w:line="256" w:lineRule="auto"/>
              <w:jc w:val="center"/>
              <w:rPr>
                <w:sz w:val="16"/>
                <w:szCs w:val="16"/>
              </w:rPr>
            </w:pPr>
          </w:p>
        </w:tc>
        <w:tc>
          <w:tcPr>
            <w:tcW w:w="1134" w:type="dxa"/>
            <w:tcBorders>
              <w:top w:val="single" w:sz="8" w:space="0" w:color="244061" w:themeColor="accent1" w:themeShade="80"/>
              <w:left w:val="single" w:sz="8" w:space="0" w:color="244061" w:themeColor="accent1" w:themeShade="80"/>
              <w:bottom w:val="single" w:sz="8" w:space="0" w:color="244061" w:themeColor="accent1" w:themeShade="80"/>
              <w:right w:val="single" w:sz="4" w:space="0" w:color="auto"/>
            </w:tcBorders>
            <w:noWrap/>
            <w:tcMar>
              <w:top w:w="15" w:type="dxa"/>
              <w:left w:w="15" w:type="dxa"/>
              <w:bottom w:w="0" w:type="dxa"/>
              <w:right w:w="15" w:type="dxa"/>
            </w:tcMar>
            <w:vAlign w:val="center"/>
          </w:tcPr>
          <w:p w14:paraId="7D04DE22" w14:textId="77777777" w:rsidR="000A02DA" w:rsidRPr="006B41B7" w:rsidRDefault="000A02DA" w:rsidP="007E6ADB">
            <w:pPr>
              <w:spacing w:after="0" w:line="256" w:lineRule="auto"/>
              <w:jc w:val="center"/>
              <w:rPr>
                <w:sz w:val="16"/>
                <w:szCs w:val="16"/>
              </w:rPr>
            </w:pPr>
          </w:p>
        </w:tc>
        <w:tc>
          <w:tcPr>
            <w:tcW w:w="1701" w:type="dxa"/>
            <w:tcBorders>
              <w:top w:val="single" w:sz="8" w:space="0" w:color="244061" w:themeColor="accent1" w:themeShade="80"/>
              <w:left w:val="single" w:sz="4" w:space="0" w:color="auto"/>
              <w:bottom w:val="single" w:sz="8" w:space="0" w:color="244061" w:themeColor="accent1" w:themeShade="80"/>
              <w:right w:val="single" w:sz="8" w:space="0" w:color="244061" w:themeColor="accent1" w:themeShade="80"/>
            </w:tcBorders>
            <w:vAlign w:val="center"/>
          </w:tcPr>
          <w:p w14:paraId="6BB87850" w14:textId="77777777" w:rsidR="000A02DA" w:rsidRPr="006B41B7" w:rsidRDefault="000A02DA" w:rsidP="007E6ADB">
            <w:pPr>
              <w:spacing w:after="0" w:line="256" w:lineRule="auto"/>
              <w:jc w:val="center"/>
              <w:rPr>
                <w:sz w:val="16"/>
                <w:szCs w:val="16"/>
              </w:rPr>
            </w:pPr>
          </w:p>
        </w:tc>
      </w:tr>
    </w:tbl>
    <w:p w14:paraId="00EC3722" w14:textId="77777777" w:rsidR="00AE5439" w:rsidRPr="00855D3C" w:rsidRDefault="00AE5439" w:rsidP="00AE5439">
      <w:pPr>
        <w:jc w:val="both"/>
        <w:rPr>
          <w:i/>
          <w:szCs w:val="20"/>
        </w:rPr>
      </w:pPr>
      <w:r>
        <w:rPr>
          <w:szCs w:val="20"/>
        </w:rPr>
        <w:t xml:space="preserve">- </w:t>
      </w:r>
      <w:r w:rsidRPr="00855D3C">
        <w:rPr>
          <w:i/>
          <w:szCs w:val="20"/>
        </w:rPr>
        <w:t>pentru beneficiari instituţii publice:</w:t>
      </w:r>
      <w:r w:rsidRPr="00855D3C">
        <w:rPr>
          <w:i/>
        </w:rPr>
        <w:t xml:space="preserve"> </w:t>
      </w:r>
      <w:r w:rsidRPr="00855D3C">
        <w:rPr>
          <w:i/>
          <w:szCs w:val="20"/>
        </w:rPr>
        <w:t>Valoarea totală a contribuţiei publice este egală cu valoarea totală eligibilă şi sursele se calculeaza prin aplicarea procentelor la valoarea contribuţiei publice.</w:t>
      </w:r>
    </w:p>
    <w:p w14:paraId="010BC45C" w14:textId="77777777" w:rsidR="00AE5439" w:rsidRPr="00855D3C" w:rsidRDefault="00AE5439" w:rsidP="00AE5439">
      <w:pPr>
        <w:jc w:val="both"/>
        <w:rPr>
          <w:i/>
          <w:szCs w:val="20"/>
        </w:rPr>
      </w:pPr>
    </w:p>
    <w:p w14:paraId="3B78A8F5" w14:textId="77777777" w:rsidR="00AE5439" w:rsidRPr="00855D3C" w:rsidRDefault="00AE5439" w:rsidP="00AE5439">
      <w:pPr>
        <w:jc w:val="both"/>
        <w:rPr>
          <w:i/>
          <w:szCs w:val="20"/>
        </w:rPr>
      </w:pPr>
    </w:p>
    <w:p w14:paraId="1EF69270" w14:textId="77777777" w:rsidR="00AE5439" w:rsidRDefault="00AE5439" w:rsidP="00AE5439">
      <w:pPr>
        <w:pStyle w:val="Alineat"/>
        <w:numPr>
          <w:ilvl w:val="0"/>
          <w:numId w:val="0"/>
        </w:numPr>
      </w:pPr>
      <w:r>
        <w:t xml:space="preserve"> (pentru proiecte cu activităţi </w:t>
      </w:r>
      <w:r w:rsidRPr="00B532E6">
        <w:rPr>
          <w:b/>
        </w:rPr>
        <w:t>generatoare de venituri</w:t>
      </w:r>
      <w:r>
        <w:t>)</w:t>
      </w:r>
    </w:p>
    <w:p w14:paraId="745C8C3B" w14:textId="77777777" w:rsidR="00AE5439" w:rsidRDefault="00AE5439" w:rsidP="00AE5439">
      <w:pPr>
        <w:jc w:val="both"/>
        <w:rPr>
          <w:rFonts w:ascii="Trebuchet MS" w:hAnsi="Trebuchet MS"/>
          <w:szCs w:val="20"/>
        </w:rPr>
      </w:pPr>
    </w:p>
    <w:tbl>
      <w:tblPr>
        <w:tblW w:w="10773" w:type="dxa"/>
        <w:tblInd w:w="-5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26"/>
        <w:gridCol w:w="709"/>
        <w:gridCol w:w="708"/>
        <w:gridCol w:w="567"/>
        <w:gridCol w:w="567"/>
        <w:gridCol w:w="567"/>
        <w:gridCol w:w="709"/>
        <w:gridCol w:w="709"/>
        <w:gridCol w:w="709"/>
        <w:gridCol w:w="708"/>
        <w:gridCol w:w="567"/>
        <w:gridCol w:w="592"/>
        <w:gridCol w:w="826"/>
        <w:gridCol w:w="308"/>
        <w:gridCol w:w="826"/>
        <w:gridCol w:w="875"/>
      </w:tblGrid>
      <w:tr w:rsidR="000A02DA" w14:paraId="26A3679F" w14:textId="40FB041D" w:rsidTr="009E4E27">
        <w:trPr>
          <w:trHeight w:val="1333"/>
        </w:trPr>
        <w:tc>
          <w:tcPr>
            <w:tcW w:w="826" w:type="dxa"/>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1D7CA075" w14:textId="77777777" w:rsidR="000A02DA" w:rsidRPr="009E4E27" w:rsidRDefault="000A02DA" w:rsidP="007E6ADB">
            <w:pPr>
              <w:spacing w:after="0" w:line="256" w:lineRule="auto"/>
              <w:jc w:val="center"/>
              <w:rPr>
                <w:sz w:val="16"/>
                <w:szCs w:val="16"/>
              </w:rPr>
            </w:pPr>
          </w:p>
        </w:tc>
        <w:tc>
          <w:tcPr>
            <w:tcW w:w="709" w:type="dxa"/>
            <w:tcBorders>
              <w:top w:val="single" w:sz="8" w:space="0" w:color="auto"/>
              <w:left w:val="single" w:sz="8" w:space="0" w:color="auto"/>
              <w:bottom w:val="single" w:sz="8" w:space="0" w:color="auto"/>
              <w:right w:val="single" w:sz="8" w:space="0" w:color="auto"/>
            </w:tcBorders>
          </w:tcPr>
          <w:p w14:paraId="51246711" w14:textId="77777777" w:rsidR="000A02DA" w:rsidRPr="009E4E27" w:rsidRDefault="000A02DA" w:rsidP="007E6ADB">
            <w:pPr>
              <w:spacing w:after="0" w:line="256" w:lineRule="auto"/>
              <w:jc w:val="center"/>
              <w:rPr>
                <w:sz w:val="16"/>
                <w:szCs w:val="16"/>
              </w:rPr>
            </w:pPr>
            <w:r w:rsidRPr="009E4E27">
              <w:rPr>
                <w:sz w:val="16"/>
                <w:szCs w:val="16"/>
              </w:rPr>
              <w:t xml:space="preserve">Valoarea totală </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C92EAB6" w14:textId="77777777" w:rsidR="000A02DA" w:rsidRPr="009E4E27" w:rsidRDefault="000A02DA" w:rsidP="007E6ADB">
            <w:pPr>
              <w:spacing w:after="0" w:line="256" w:lineRule="auto"/>
              <w:jc w:val="center"/>
              <w:rPr>
                <w:sz w:val="16"/>
                <w:szCs w:val="16"/>
              </w:rPr>
            </w:pPr>
            <w:r w:rsidRPr="009E4E27">
              <w:rPr>
                <w:sz w:val="16"/>
                <w:szCs w:val="16"/>
              </w:rPr>
              <w:t xml:space="preserve">Valoarea totală eligibilă </w:t>
            </w:r>
          </w:p>
        </w:tc>
        <w:tc>
          <w:tcPr>
            <w:tcW w:w="1134" w:type="dxa"/>
            <w:gridSpan w:val="2"/>
            <w:tcBorders>
              <w:top w:val="single" w:sz="8" w:space="0" w:color="auto"/>
              <w:left w:val="single" w:sz="8" w:space="0" w:color="auto"/>
              <w:bottom w:val="single" w:sz="8" w:space="0" w:color="auto"/>
              <w:right w:val="single" w:sz="8" w:space="0" w:color="auto"/>
            </w:tcBorders>
            <w:hideMark/>
          </w:tcPr>
          <w:p w14:paraId="2B434BC5" w14:textId="77777777" w:rsidR="000A02DA" w:rsidRPr="009E4E27" w:rsidRDefault="000A02DA" w:rsidP="007E6ADB">
            <w:pPr>
              <w:spacing w:after="0" w:line="256" w:lineRule="auto"/>
              <w:jc w:val="center"/>
              <w:rPr>
                <w:sz w:val="16"/>
                <w:szCs w:val="16"/>
              </w:rPr>
            </w:pPr>
            <w:r w:rsidRPr="009E4E27">
              <w:rPr>
                <w:sz w:val="16"/>
                <w:szCs w:val="16"/>
              </w:rPr>
              <w:t>Valoarea veniturilor nete actualizate</w:t>
            </w:r>
          </w:p>
        </w:tc>
        <w:tc>
          <w:tcPr>
            <w:tcW w:w="1276" w:type="dxa"/>
            <w:gridSpan w:val="2"/>
            <w:tcBorders>
              <w:top w:val="single" w:sz="8" w:space="0" w:color="auto"/>
              <w:left w:val="single" w:sz="8" w:space="0" w:color="auto"/>
              <w:bottom w:val="single" w:sz="8" w:space="0" w:color="auto"/>
              <w:right w:val="single" w:sz="8" w:space="0" w:color="auto"/>
            </w:tcBorders>
          </w:tcPr>
          <w:p w14:paraId="4FBE7D96" w14:textId="77777777" w:rsidR="000A02DA" w:rsidRPr="009E4E27" w:rsidRDefault="000A02DA" w:rsidP="007E6ADB">
            <w:pPr>
              <w:spacing w:after="0" w:line="256" w:lineRule="auto"/>
              <w:jc w:val="center"/>
              <w:rPr>
                <w:sz w:val="16"/>
                <w:szCs w:val="16"/>
              </w:rPr>
            </w:pPr>
            <w:r w:rsidRPr="009E4E27">
              <w:rPr>
                <w:sz w:val="16"/>
                <w:szCs w:val="16"/>
              </w:rPr>
              <w:t xml:space="preserve"> Valoarea necesarului de finanțare</w:t>
            </w:r>
          </w:p>
          <w:p w14:paraId="59E4C619" w14:textId="77777777" w:rsidR="000A02DA" w:rsidRPr="009E4E27" w:rsidRDefault="000A02DA" w:rsidP="007E6ADB">
            <w:pPr>
              <w:spacing w:after="0" w:line="256" w:lineRule="auto"/>
              <w:jc w:val="center"/>
              <w:rPr>
                <w:sz w:val="16"/>
                <w:szCs w:val="16"/>
              </w:rPr>
            </w:pPr>
          </w:p>
        </w:tc>
        <w:tc>
          <w:tcPr>
            <w:tcW w:w="709" w:type="dxa"/>
            <w:tcBorders>
              <w:top w:val="single" w:sz="8" w:space="0" w:color="auto"/>
              <w:left w:val="single" w:sz="8" w:space="0" w:color="auto"/>
              <w:bottom w:val="single" w:sz="8" w:space="0" w:color="auto"/>
              <w:right w:val="single" w:sz="8" w:space="0" w:color="auto"/>
            </w:tcBorders>
            <w:hideMark/>
          </w:tcPr>
          <w:p w14:paraId="3890886C" w14:textId="77777777" w:rsidR="000A02DA" w:rsidRPr="009E4E27" w:rsidRDefault="000A02DA" w:rsidP="007E6ADB">
            <w:pPr>
              <w:spacing w:after="0" w:line="256" w:lineRule="auto"/>
              <w:jc w:val="center"/>
              <w:rPr>
                <w:sz w:val="16"/>
                <w:szCs w:val="16"/>
              </w:rPr>
            </w:pPr>
            <w:r w:rsidRPr="009E4E27">
              <w:rPr>
                <w:sz w:val="16"/>
                <w:szCs w:val="16"/>
              </w:rPr>
              <w:t>Valoare totală contribuţie publică</w:t>
            </w:r>
          </w:p>
        </w:tc>
        <w:tc>
          <w:tcPr>
            <w:tcW w:w="1417"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1BCE5AD2"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FEDR</w:t>
            </w:r>
          </w:p>
        </w:tc>
        <w:tc>
          <w:tcPr>
            <w:tcW w:w="1159"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67EFDFC" w14:textId="77777777" w:rsidR="000A02DA" w:rsidRPr="009E4E27" w:rsidRDefault="000A02DA" w:rsidP="007E6ADB">
            <w:pPr>
              <w:spacing w:after="0" w:line="256" w:lineRule="auto"/>
              <w:jc w:val="center"/>
              <w:rPr>
                <w:sz w:val="16"/>
                <w:szCs w:val="16"/>
              </w:rPr>
            </w:pPr>
            <w:r w:rsidRPr="009E4E27">
              <w:rPr>
                <w:sz w:val="16"/>
                <w:szCs w:val="16"/>
              </w:rPr>
              <w:t>Valoarea eligibilă nerambursabilă din bugetul naţional</w:t>
            </w:r>
          </w:p>
        </w:tc>
        <w:tc>
          <w:tcPr>
            <w:tcW w:w="1134"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60E28243" w14:textId="77777777" w:rsidR="000A02DA" w:rsidRPr="009E4E27" w:rsidRDefault="000A02DA" w:rsidP="007E6ADB">
            <w:pPr>
              <w:spacing w:after="0" w:line="256" w:lineRule="auto"/>
              <w:jc w:val="center"/>
              <w:rPr>
                <w:sz w:val="16"/>
                <w:szCs w:val="16"/>
              </w:rPr>
            </w:pPr>
            <w:r w:rsidRPr="009E4E27">
              <w:rPr>
                <w:sz w:val="16"/>
                <w:szCs w:val="16"/>
              </w:rPr>
              <w:t>Valoarea co-finanţării eligibile a Beneficiarului</w:t>
            </w: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6CAC3CBF" w14:textId="5AD9E148" w:rsidR="000A02DA" w:rsidRPr="009E4E27" w:rsidRDefault="009E4E27" w:rsidP="007E6ADB">
            <w:pPr>
              <w:spacing w:after="0" w:line="256" w:lineRule="auto"/>
              <w:jc w:val="center"/>
              <w:rPr>
                <w:sz w:val="16"/>
                <w:szCs w:val="16"/>
              </w:rPr>
            </w:pPr>
            <w:r w:rsidRPr="009E4E27">
              <w:rPr>
                <w:sz w:val="16"/>
                <w:szCs w:val="16"/>
              </w:rPr>
              <w:t>Valoarea neeligibilă inclusiv TVA aferentă cheltuielilor neeligibile</w:t>
            </w:r>
          </w:p>
        </w:tc>
        <w:tc>
          <w:tcPr>
            <w:tcW w:w="875" w:type="dxa"/>
            <w:tcBorders>
              <w:top w:val="single" w:sz="8" w:space="0" w:color="auto"/>
              <w:left w:val="single" w:sz="4" w:space="0" w:color="auto"/>
              <w:bottom w:val="single" w:sz="8" w:space="0" w:color="auto"/>
              <w:right w:val="single" w:sz="8" w:space="0" w:color="auto"/>
            </w:tcBorders>
          </w:tcPr>
          <w:p w14:paraId="78D99B48" w14:textId="603A3526" w:rsidR="000A02DA" w:rsidRPr="009E4E27" w:rsidRDefault="000A02DA" w:rsidP="007E6ADB">
            <w:pPr>
              <w:spacing w:after="0" w:line="256" w:lineRule="auto"/>
              <w:jc w:val="center"/>
              <w:rPr>
                <w:sz w:val="16"/>
                <w:szCs w:val="16"/>
              </w:rPr>
            </w:pPr>
            <w:r w:rsidRPr="009E4E27">
              <w:rPr>
                <w:sz w:val="16"/>
                <w:szCs w:val="16"/>
              </w:rPr>
              <w:t>Valoare TVA neeligibilă aferentă cheltuielilor eligibile</w:t>
            </w:r>
          </w:p>
        </w:tc>
      </w:tr>
      <w:tr w:rsidR="000A02DA" w14:paraId="089DDAE1" w14:textId="35C36E35"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5CAF888"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36AD54F8"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2A18696"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567" w:type="dxa"/>
            <w:tcBorders>
              <w:top w:val="single" w:sz="8" w:space="0" w:color="auto"/>
              <w:left w:val="single" w:sz="8" w:space="0" w:color="auto"/>
              <w:bottom w:val="single" w:sz="8" w:space="0" w:color="auto"/>
              <w:right w:val="single" w:sz="4" w:space="0" w:color="auto"/>
            </w:tcBorders>
            <w:hideMark/>
          </w:tcPr>
          <w:p w14:paraId="79B4EFD2"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567" w:type="dxa"/>
            <w:tcBorders>
              <w:top w:val="single" w:sz="8" w:space="0" w:color="auto"/>
              <w:left w:val="single" w:sz="4" w:space="0" w:color="auto"/>
              <w:bottom w:val="single" w:sz="8" w:space="0" w:color="auto"/>
              <w:right w:val="single" w:sz="8" w:space="0" w:color="auto"/>
            </w:tcBorders>
            <w:hideMark/>
          </w:tcPr>
          <w:p w14:paraId="2D61487F" w14:textId="77777777" w:rsidR="000A02DA" w:rsidRPr="006B41B7" w:rsidRDefault="000A02DA" w:rsidP="007E6ADB">
            <w:pPr>
              <w:spacing w:after="0" w:line="256" w:lineRule="auto"/>
              <w:jc w:val="center"/>
              <w:rPr>
                <w:i/>
                <w:sz w:val="18"/>
                <w:szCs w:val="18"/>
              </w:rPr>
            </w:pPr>
            <w:r w:rsidRPr="006B41B7">
              <w:rPr>
                <w:i/>
                <w:sz w:val="18"/>
                <w:szCs w:val="18"/>
              </w:rPr>
              <w:t>(%)</w:t>
            </w:r>
          </w:p>
        </w:tc>
        <w:tc>
          <w:tcPr>
            <w:tcW w:w="567" w:type="dxa"/>
            <w:tcBorders>
              <w:top w:val="single" w:sz="8" w:space="0" w:color="auto"/>
              <w:left w:val="single" w:sz="8" w:space="0" w:color="auto"/>
              <w:bottom w:val="single" w:sz="8" w:space="0" w:color="auto"/>
              <w:right w:val="single" w:sz="8" w:space="0" w:color="auto"/>
            </w:tcBorders>
            <w:hideMark/>
          </w:tcPr>
          <w:p w14:paraId="0826F7B2"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9" w:type="dxa"/>
            <w:tcBorders>
              <w:top w:val="single" w:sz="8" w:space="0" w:color="auto"/>
              <w:left w:val="single" w:sz="8" w:space="0" w:color="auto"/>
              <w:bottom w:val="single" w:sz="8" w:space="0" w:color="auto"/>
              <w:right w:val="single" w:sz="8" w:space="0" w:color="auto"/>
            </w:tcBorders>
            <w:hideMark/>
          </w:tcPr>
          <w:p w14:paraId="59F92D0C" w14:textId="77777777" w:rsidR="000A02DA" w:rsidRPr="006B41B7" w:rsidRDefault="000A02DA" w:rsidP="007E6ADB">
            <w:pPr>
              <w:spacing w:after="0" w:line="256" w:lineRule="auto"/>
              <w:jc w:val="center"/>
              <w:rPr>
                <w:i/>
                <w:sz w:val="18"/>
                <w:szCs w:val="18"/>
              </w:rPr>
            </w:pPr>
            <w:r w:rsidRPr="006B41B7">
              <w:rPr>
                <w:i/>
                <w:sz w:val="18"/>
                <w:szCs w:val="18"/>
              </w:rPr>
              <w:t>(%)</w:t>
            </w:r>
          </w:p>
        </w:tc>
        <w:tc>
          <w:tcPr>
            <w:tcW w:w="709" w:type="dxa"/>
            <w:tcBorders>
              <w:top w:val="single" w:sz="8" w:space="0" w:color="auto"/>
              <w:left w:val="single" w:sz="8" w:space="0" w:color="auto"/>
              <w:bottom w:val="single" w:sz="8" w:space="0" w:color="auto"/>
              <w:right w:val="single" w:sz="8" w:space="0" w:color="auto"/>
            </w:tcBorders>
            <w:hideMark/>
          </w:tcPr>
          <w:p w14:paraId="474206D7"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B0D4C02"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829C3C3" w14:textId="77777777" w:rsidR="000A02DA" w:rsidRPr="006B41B7" w:rsidRDefault="000A02DA" w:rsidP="007E6ADB">
            <w:pPr>
              <w:spacing w:after="0" w:line="256" w:lineRule="auto"/>
              <w:jc w:val="center"/>
              <w:rPr>
                <w:i/>
                <w:sz w:val="18"/>
                <w:szCs w:val="18"/>
              </w:rPr>
            </w:pPr>
            <w:r w:rsidRPr="006B41B7">
              <w:rPr>
                <w:i/>
                <w:sz w:val="18"/>
                <w:szCs w:val="18"/>
              </w:rPr>
              <w:t>(%)</w:t>
            </w: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5480447"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592" w:type="dxa"/>
            <w:tcBorders>
              <w:top w:val="single" w:sz="8" w:space="0" w:color="auto"/>
              <w:left w:val="single" w:sz="8" w:space="0" w:color="auto"/>
              <w:bottom w:val="single" w:sz="8" w:space="0" w:color="auto"/>
              <w:right w:val="single" w:sz="8" w:space="0" w:color="auto"/>
            </w:tcBorders>
            <w:hideMark/>
          </w:tcPr>
          <w:p w14:paraId="46D8FBF9" w14:textId="77777777" w:rsidR="000A02DA" w:rsidRPr="006B41B7" w:rsidRDefault="000A02DA" w:rsidP="007E6ADB">
            <w:pPr>
              <w:spacing w:after="0" w:line="256" w:lineRule="auto"/>
              <w:jc w:val="center"/>
              <w:rPr>
                <w:i/>
                <w:sz w:val="18"/>
                <w:szCs w:val="18"/>
              </w:rPr>
            </w:pPr>
            <w:r w:rsidRPr="006B41B7">
              <w:rPr>
                <w:i/>
                <w:sz w:val="18"/>
                <w:szCs w:val="18"/>
              </w:rPr>
              <w:t>(%)</w:t>
            </w: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D4753AE"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461F3FC" w14:textId="77777777" w:rsidR="000A02DA" w:rsidRPr="006B41B7" w:rsidRDefault="000A02DA" w:rsidP="007E6ADB">
            <w:pPr>
              <w:spacing w:after="0" w:line="256" w:lineRule="auto"/>
              <w:jc w:val="center"/>
              <w:rPr>
                <w:i/>
                <w:sz w:val="18"/>
                <w:szCs w:val="18"/>
              </w:rPr>
            </w:pPr>
            <w:r w:rsidRPr="006B41B7">
              <w:rPr>
                <w:i/>
                <w:sz w:val="18"/>
                <w:szCs w:val="18"/>
              </w:rPr>
              <w:t>(%)</w:t>
            </w: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3CD9BFBF" w14:textId="77777777" w:rsidR="000A02DA" w:rsidRPr="006B41B7" w:rsidRDefault="000A02DA" w:rsidP="007E6ADB">
            <w:pPr>
              <w:spacing w:after="0" w:line="256" w:lineRule="auto"/>
              <w:jc w:val="center"/>
              <w:rPr>
                <w:i/>
                <w:sz w:val="18"/>
                <w:szCs w:val="18"/>
              </w:rPr>
            </w:pPr>
            <w:r w:rsidRPr="006B41B7">
              <w:rPr>
                <w:i/>
                <w:sz w:val="18"/>
                <w:szCs w:val="18"/>
              </w:rPr>
              <w:t>(lei)</w:t>
            </w:r>
          </w:p>
        </w:tc>
        <w:tc>
          <w:tcPr>
            <w:tcW w:w="875" w:type="dxa"/>
            <w:tcBorders>
              <w:top w:val="single" w:sz="8" w:space="0" w:color="auto"/>
              <w:left w:val="single" w:sz="4" w:space="0" w:color="auto"/>
              <w:bottom w:val="single" w:sz="8" w:space="0" w:color="auto"/>
              <w:right w:val="single" w:sz="8" w:space="0" w:color="auto"/>
            </w:tcBorders>
          </w:tcPr>
          <w:p w14:paraId="2567BF5F" w14:textId="1193F67F" w:rsidR="000A02DA" w:rsidRPr="006B41B7" w:rsidRDefault="000A02DA" w:rsidP="000A02DA">
            <w:pPr>
              <w:spacing w:after="0" w:line="256" w:lineRule="auto"/>
              <w:jc w:val="center"/>
              <w:rPr>
                <w:i/>
                <w:sz w:val="18"/>
                <w:szCs w:val="18"/>
              </w:rPr>
            </w:pPr>
            <w:r>
              <w:rPr>
                <w:i/>
                <w:sz w:val="18"/>
                <w:szCs w:val="18"/>
              </w:rPr>
              <w:t>(lei)</w:t>
            </w:r>
          </w:p>
        </w:tc>
      </w:tr>
      <w:tr w:rsidR="000A02DA" w14:paraId="001E0C4C" w14:textId="055A3540"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AE2B112"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55AFD661" w14:textId="77777777" w:rsidR="000A02DA" w:rsidRPr="006B41B7" w:rsidRDefault="000A02DA" w:rsidP="007E6ADB">
            <w:pPr>
              <w:spacing w:after="0" w:line="256" w:lineRule="auto"/>
              <w:jc w:val="center"/>
              <w:rPr>
                <w:i/>
                <w:sz w:val="18"/>
                <w:szCs w:val="18"/>
              </w:rPr>
            </w:pPr>
            <w:r w:rsidRPr="006B41B7">
              <w:rPr>
                <w:i/>
                <w:sz w:val="18"/>
                <w:szCs w:val="18"/>
              </w:rPr>
              <w:t xml:space="preserve">1 </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5C03515" w14:textId="77777777" w:rsidR="000A02DA" w:rsidRPr="006B41B7" w:rsidRDefault="000A02DA" w:rsidP="007E6ADB">
            <w:pPr>
              <w:spacing w:after="0" w:line="256" w:lineRule="auto"/>
              <w:jc w:val="center"/>
              <w:rPr>
                <w:i/>
                <w:sz w:val="18"/>
                <w:szCs w:val="18"/>
              </w:rPr>
            </w:pPr>
            <w:r w:rsidRPr="006B41B7">
              <w:rPr>
                <w:i/>
                <w:sz w:val="18"/>
                <w:szCs w:val="18"/>
              </w:rPr>
              <w:t xml:space="preserve">2 </w:t>
            </w:r>
          </w:p>
        </w:tc>
        <w:tc>
          <w:tcPr>
            <w:tcW w:w="567" w:type="dxa"/>
            <w:tcBorders>
              <w:top w:val="single" w:sz="8" w:space="0" w:color="auto"/>
              <w:left w:val="single" w:sz="8" w:space="0" w:color="auto"/>
              <w:bottom w:val="single" w:sz="8" w:space="0" w:color="auto"/>
              <w:right w:val="single" w:sz="4" w:space="0" w:color="auto"/>
            </w:tcBorders>
            <w:hideMark/>
          </w:tcPr>
          <w:p w14:paraId="49C14B68" w14:textId="77777777" w:rsidR="000A02DA" w:rsidRPr="006B41B7" w:rsidRDefault="000A02DA" w:rsidP="007E6ADB">
            <w:pPr>
              <w:spacing w:after="0" w:line="256" w:lineRule="auto"/>
              <w:jc w:val="center"/>
              <w:rPr>
                <w:i/>
                <w:sz w:val="18"/>
                <w:szCs w:val="18"/>
              </w:rPr>
            </w:pPr>
            <w:r w:rsidRPr="006B41B7">
              <w:rPr>
                <w:i/>
                <w:sz w:val="18"/>
                <w:szCs w:val="18"/>
              </w:rPr>
              <w:t>3</w:t>
            </w:r>
          </w:p>
        </w:tc>
        <w:tc>
          <w:tcPr>
            <w:tcW w:w="567" w:type="dxa"/>
            <w:tcBorders>
              <w:top w:val="single" w:sz="8" w:space="0" w:color="auto"/>
              <w:left w:val="single" w:sz="4" w:space="0" w:color="auto"/>
              <w:bottom w:val="single" w:sz="8" w:space="0" w:color="auto"/>
              <w:right w:val="single" w:sz="8" w:space="0" w:color="auto"/>
            </w:tcBorders>
            <w:hideMark/>
          </w:tcPr>
          <w:p w14:paraId="1776BA63" w14:textId="77777777" w:rsidR="000A02DA" w:rsidRPr="006B41B7" w:rsidRDefault="000A02DA" w:rsidP="007E6ADB">
            <w:pPr>
              <w:spacing w:after="0" w:line="256" w:lineRule="auto"/>
              <w:jc w:val="center"/>
              <w:rPr>
                <w:i/>
                <w:sz w:val="18"/>
                <w:szCs w:val="18"/>
              </w:rPr>
            </w:pPr>
            <w:r w:rsidRPr="006B41B7">
              <w:rPr>
                <w:i/>
                <w:sz w:val="18"/>
                <w:szCs w:val="18"/>
              </w:rPr>
              <w:t>4</w:t>
            </w:r>
          </w:p>
        </w:tc>
        <w:tc>
          <w:tcPr>
            <w:tcW w:w="567" w:type="dxa"/>
            <w:tcBorders>
              <w:top w:val="single" w:sz="8" w:space="0" w:color="auto"/>
              <w:left w:val="single" w:sz="8" w:space="0" w:color="auto"/>
              <w:bottom w:val="single" w:sz="8" w:space="0" w:color="auto"/>
              <w:right w:val="single" w:sz="8" w:space="0" w:color="auto"/>
            </w:tcBorders>
            <w:hideMark/>
          </w:tcPr>
          <w:p w14:paraId="40D92721" w14:textId="77777777" w:rsidR="000A02DA" w:rsidRPr="006B41B7" w:rsidRDefault="000A02DA" w:rsidP="007E6ADB">
            <w:pPr>
              <w:spacing w:after="0" w:line="256" w:lineRule="auto"/>
              <w:jc w:val="center"/>
              <w:rPr>
                <w:i/>
                <w:sz w:val="18"/>
                <w:szCs w:val="18"/>
              </w:rPr>
            </w:pPr>
            <w:r w:rsidRPr="006B41B7">
              <w:rPr>
                <w:i/>
                <w:sz w:val="18"/>
                <w:szCs w:val="18"/>
              </w:rPr>
              <w:t>5</w:t>
            </w:r>
          </w:p>
        </w:tc>
        <w:tc>
          <w:tcPr>
            <w:tcW w:w="709" w:type="dxa"/>
            <w:tcBorders>
              <w:top w:val="single" w:sz="8" w:space="0" w:color="auto"/>
              <w:left w:val="single" w:sz="8" w:space="0" w:color="auto"/>
              <w:bottom w:val="single" w:sz="8" w:space="0" w:color="auto"/>
              <w:right w:val="single" w:sz="8" w:space="0" w:color="auto"/>
            </w:tcBorders>
            <w:hideMark/>
          </w:tcPr>
          <w:p w14:paraId="65BEFB8C" w14:textId="77777777" w:rsidR="000A02DA" w:rsidRPr="006B41B7" w:rsidRDefault="000A02DA" w:rsidP="007E6ADB">
            <w:pPr>
              <w:spacing w:after="0" w:line="256" w:lineRule="auto"/>
              <w:jc w:val="center"/>
              <w:rPr>
                <w:i/>
                <w:sz w:val="18"/>
                <w:szCs w:val="18"/>
              </w:rPr>
            </w:pPr>
            <w:r w:rsidRPr="006B41B7">
              <w:rPr>
                <w:i/>
                <w:sz w:val="18"/>
                <w:szCs w:val="18"/>
              </w:rPr>
              <w:t>6</w:t>
            </w:r>
          </w:p>
        </w:tc>
        <w:tc>
          <w:tcPr>
            <w:tcW w:w="709" w:type="dxa"/>
            <w:tcBorders>
              <w:top w:val="single" w:sz="8" w:space="0" w:color="auto"/>
              <w:left w:val="single" w:sz="8" w:space="0" w:color="auto"/>
              <w:bottom w:val="single" w:sz="8" w:space="0" w:color="auto"/>
              <w:right w:val="single" w:sz="8" w:space="0" w:color="auto"/>
            </w:tcBorders>
            <w:hideMark/>
          </w:tcPr>
          <w:p w14:paraId="6AC50C8A" w14:textId="77777777" w:rsidR="000A02DA" w:rsidRPr="006B41B7" w:rsidRDefault="000A02DA" w:rsidP="007E6ADB">
            <w:pPr>
              <w:spacing w:after="0" w:line="256" w:lineRule="auto"/>
              <w:jc w:val="center"/>
              <w:rPr>
                <w:i/>
                <w:sz w:val="18"/>
                <w:szCs w:val="18"/>
              </w:rPr>
            </w:pPr>
            <w:r w:rsidRPr="006B41B7">
              <w:rPr>
                <w:i/>
                <w:sz w:val="18"/>
                <w:szCs w:val="18"/>
              </w:rPr>
              <w:t>7</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47EEC71" w14:textId="77777777" w:rsidR="000A02DA" w:rsidRPr="006B41B7" w:rsidRDefault="000A02DA" w:rsidP="007E6ADB">
            <w:pPr>
              <w:spacing w:after="0" w:line="256" w:lineRule="auto"/>
              <w:jc w:val="center"/>
              <w:rPr>
                <w:i/>
                <w:sz w:val="18"/>
                <w:szCs w:val="18"/>
              </w:rPr>
            </w:pPr>
            <w:r w:rsidRPr="006B41B7">
              <w:rPr>
                <w:i/>
                <w:sz w:val="18"/>
                <w:szCs w:val="18"/>
              </w:rPr>
              <w:t>8</w:t>
            </w: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4416A84" w14:textId="77777777" w:rsidR="000A02DA" w:rsidRPr="006B41B7" w:rsidRDefault="000A02DA" w:rsidP="007E6ADB">
            <w:pPr>
              <w:spacing w:after="0" w:line="256" w:lineRule="auto"/>
              <w:jc w:val="center"/>
              <w:rPr>
                <w:i/>
                <w:sz w:val="18"/>
                <w:szCs w:val="18"/>
              </w:rPr>
            </w:pPr>
            <w:r w:rsidRPr="006B41B7">
              <w:rPr>
                <w:i/>
                <w:sz w:val="18"/>
                <w:szCs w:val="18"/>
              </w:rPr>
              <w:t>9</w:t>
            </w: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CA01E06" w14:textId="77777777" w:rsidR="000A02DA" w:rsidRPr="006B41B7" w:rsidRDefault="000A02DA" w:rsidP="007E6ADB">
            <w:pPr>
              <w:spacing w:after="0" w:line="256" w:lineRule="auto"/>
              <w:jc w:val="center"/>
              <w:rPr>
                <w:i/>
                <w:sz w:val="18"/>
                <w:szCs w:val="18"/>
              </w:rPr>
            </w:pPr>
            <w:r w:rsidRPr="006B41B7">
              <w:rPr>
                <w:i/>
                <w:sz w:val="18"/>
                <w:szCs w:val="18"/>
              </w:rPr>
              <w:t>10</w:t>
            </w:r>
          </w:p>
        </w:tc>
        <w:tc>
          <w:tcPr>
            <w:tcW w:w="592" w:type="dxa"/>
            <w:tcBorders>
              <w:top w:val="single" w:sz="8" w:space="0" w:color="auto"/>
              <w:left w:val="single" w:sz="8" w:space="0" w:color="auto"/>
              <w:bottom w:val="single" w:sz="8" w:space="0" w:color="auto"/>
              <w:right w:val="single" w:sz="8" w:space="0" w:color="auto"/>
            </w:tcBorders>
            <w:hideMark/>
          </w:tcPr>
          <w:p w14:paraId="35AC9E61" w14:textId="77777777" w:rsidR="000A02DA" w:rsidRPr="006B41B7" w:rsidRDefault="000A02DA" w:rsidP="007E6ADB">
            <w:pPr>
              <w:spacing w:after="0" w:line="256" w:lineRule="auto"/>
              <w:jc w:val="center"/>
              <w:rPr>
                <w:i/>
                <w:sz w:val="18"/>
                <w:szCs w:val="18"/>
              </w:rPr>
            </w:pPr>
            <w:r w:rsidRPr="006B41B7">
              <w:rPr>
                <w:i/>
                <w:sz w:val="18"/>
                <w:szCs w:val="18"/>
              </w:rPr>
              <w:t>11</w:t>
            </w: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A44ACAE" w14:textId="77777777" w:rsidR="000A02DA" w:rsidRPr="006B41B7" w:rsidRDefault="000A02DA" w:rsidP="007E6ADB">
            <w:pPr>
              <w:spacing w:after="0" w:line="256" w:lineRule="auto"/>
              <w:jc w:val="center"/>
              <w:rPr>
                <w:i/>
                <w:sz w:val="18"/>
                <w:szCs w:val="18"/>
              </w:rPr>
            </w:pPr>
            <w:r w:rsidRPr="006B41B7">
              <w:rPr>
                <w:i/>
                <w:sz w:val="18"/>
                <w:szCs w:val="18"/>
              </w:rPr>
              <w:t>12</w:t>
            </w: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7A166F3" w14:textId="77777777" w:rsidR="000A02DA" w:rsidRPr="006B41B7" w:rsidRDefault="000A02DA" w:rsidP="007E6ADB">
            <w:pPr>
              <w:spacing w:after="0" w:line="256" w:lineRule="auto"/>
              <w:jc w:val="center"/>
              <w:rPr>
                <w:i/>
                <w:sz w:val="18"/>
                <w:szCs w:val="18"/>
              </w:rPr>
            </w:pPr>
            <w:r w:rsidRPr="006B41B7">
              <w:rPr>
                <w:i/>
                <w:sz w:val="18"/>
                <w:szCs w:val="18"/>
              </w:rPr>
              <w:t>13</w:t>
            </w: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05F76D05" w14:textId="77777777" w:rsidR="000A02DA" w:rsidRPr="006B41B7" w:rsidRDefault="000A02DA" w:rsidP="007E6ADB">
            <w:pPr>
              <w:spacing w:after="0" w:line="256" w:lineRule="auto"/>
              <w:jc w:val="center"/>
              <w:rPr>
                <w:i/>
                <w:sz w:val="18"/>
                <w:szCs w:val="18"/>
              </w:rPr>
            </w:pPr>
            <w:r w:rsidRPr="006B41B7">
              <w:rPr>
                <w:i/>
                <w:sz w:val="18"/>
                <w:szCs w:val="18"/>
              </w:rPr>
              <w:t>14</w:t>
            </w:r>
          </w:p>
        </w:tc>
        <w:tc>
          <w:tcPr>
            <w:tcW w:w="875" w:type="dxa"/>
            <w:tcBorders>
              <w:top w:val="single" w:sz="8" w:space="0" w:color="auto"/>
              <w:left w:val="single" w:sz="4" w:space="0" w:color="auto"/>
              <w:bottom w:val="single" w:sz="8" w:space="0" w:color="auto"/>
              <w:right w:val="single" w:sz="8" w:space="0" w:color="auto"/>
            </w:tcBorders>
          </w:tcPr>
          <w:p w14:paraId="70B989ED" w14:textId="426D88B8" w:rsidR="000A02DA" w:rsidRPr="006B41B7" w:rsidRDefault="000A02DA" w:rsidP="000A02DA">
            <w:pPr>
              <w:spacing w:after="0" w:line="256" w:lineRule="auto"/>
              <w:jc w:val="center"/>
              <w:rPr>
                <w:i/>
                <w:sz w:val="18"/>
                <w:szCs w:val="18"/>
              </w:rPr>
            </w:pPr>
            <w:r>
              <w:rPr>
                <w:i/>
                <w:sz w:val="18"/>
                <w:szCs w:val="18"/>
              </w:rPr>
              <w:t>15</w:t>
            </w:r>
          </w:p>
        </w:tc>
      </w:tr>
      <w:tr w:rsidR="000A02DA" w14:paraId="534EBF5E" w14:textId="6B2D42D9"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BCA6AEC" w14:textId="77777777" w:rsidR="000A02DA" w:rsidRPr="006B41B7" w:rsidRDefault="000A02DA" w:rsidP="007E6ADB">
            <w:pPr>
              <w:spacing w:after="0" w:line="256" w:lineRule="auto"/>
              <w:jc w:val="center"/>
              <w:rPr>
                <w:i/>
                <w:sz w:val="18"/>
                <w:szCs w:val="18"/>
              </w:rPr>
            </w:pPr>
            <w:r w:rsidRPr="006B41B7">
              <w:rPr>
                <w:sz w:val="18"/>
                <w:szCs w:val="18"/>
              </w:rPr>
              <w:t>Leader</w:t>
            </w:r>
          </w:p>
        </w:tc>
        <w:tc>
          <w:tcPr>
            <w:tcW w:w="709" w:type="dxa"/>
            <w:tcBorders>
              <w:top w:val="single" w:sz="8" w:space="0" w:color="auto"/>
              <w:left w:val="single" w:sz="8" w:space="0" w:color="auto"/>
              <w:bottom w:val="single" w:sz="8" w:space="0" w:color="auto"/>
              <w:right w:val="single" w:sz="8" w:space="0" w:color="auto"/>
            </w:tcBorders>
          </w:tcPr>
          <w:p w14:paraId="3F7492C3"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62F1F73"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4" w:space="0" w:color="auto"/>
            </w:tcBorders>
          </w:tcPr>
          <w:p w14:paraId="08D66C1A"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4" w:space="0" w:color="auto"/>
              <w:bottom w:val="single" w:sz="8" w:space="0" w:color="auto"/>
              <w:right w:val="single" w:sz="8" w:space="0" w:color="auto"/>
            </w:tcBorders>
          </w:tcPr>
          <w:p w14:paraId="24FDD586"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Pr>
          <w:p w14:paraId="38F5325F"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319A454C"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066145D6"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CC0D252"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C517ABD"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CDE9488" w14:textId="77777777" w:rsidR="000A02DA" w:rsidRPr="006B41B7" w:rsidRDefault="000A02DA" w:rsidP="007E6ADB">
            <w:pPr>
              <w:spacing w:after="0" w:line="256" w:lineRule="auto"/>
              <w:jc w:val="center"/>
              <w:rPr>
                <w:i/>
                <w:sz w:val="18"/>
                <w:szCs w:val="18"/>
              </w:rPr>
            </w:pPr>
          </w:p>
        </w:tc>
        <w:tc>
          <w:tcPr>
            <w:tcW w:w="592" w:type="dxa"/>
            <w:tcBorders>
              <w:top w:val="single" w:sz="8" w:space="0" w:color="auto"/>
              <w:left w:val="single" w:sz="8" w:space="0" w:color="auto"/>
              <w:bottom w:val="single" w:sz="8" w:space="0" w:color="auto"/>
              <w:right w:val="single" w:sz="8" w:space="0" w:color="auto"/>
            </w:tcBorders>
          </w:tcPr>
          <w:p w14:paraId="51F4E039"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A4ADB1A" w14:textId="77777777" w:rsidR="000A02DA" w:rsidRPr="006B41B7" w:rsidRDefault="000A02DA" w:rsidP="007E6ADB">
            <w:pPr>
              <w:spacing w:after="0" w:line="256" w:lineRule="auto"/>
              <w:jc w:val="center"/>
              <w:rPr>
                <w:i/>
                <w:sz w:val="18"/>
                <w:szCs w:val="18"/>
              </w:rPr>
            </w:pP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4C4399A"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56E2BBE2" w14:textId="77777777" w:rsidR="000A02DA" w:rsidRPr="006B41B7" w:rsidRDefault="000A02DA" w:rsidP="007E6ADB">
            <w:pPr>
              <w:spacing w:after="0" w:line="256" w:lineRule="auto"/>
              <w:jc w:val="center"/>
              <w:rPr>
                <w:i/>
                <w:sz w:val="18"/>
                <w:szCs w:val="18"/>
              </w:rPr>
            </w:pPr>
          </w:p>
        </w:tc>
        <w:tc>
          <w:tcPr>
            <w:tcW w:w="875" w:type="dxa"/>
            <w:tcBorders>
              <w:top w:val="single" w:sz="8" w:space="0" w:color="auto"/>
              <w:left w:val="single" w:sz="4" w:space="0" w:color="auto"/>
              <w:bottom w:val="single" w:sz="8" w:space="0" w:color="auto"/>
              <w:right w:val="single" w:sz="8" w:space="0" w:color="auto"/>
            </w:tcBorders>
          </w:tcPr>
          <w:p w14:paraId="426A7871" w14:textId="77777777" w:rsidR="000A02DA" w:rsidRPr="006B41B7" w:rsidRDefault="000A02DA" w:rsidP="007E6ADB">
            <w:pPr>
              <w:spacing w:after="0" w:line="256" w:lineRule="auto"/>
              <w:jc w:val="center"/>
              <w:rPr>
                <w:i/>
                <w:sz w:val="18"/>
                <w:szCs w:val="18"/>
              </w:rPr>
            </w:pPr>
          </w:p>
        </w:tc>
      </w:tr>
      <w:tr w:rsidR="000A02DA" w14:paraId="42931A85" w14:textId="53D603F0" w:rsidTr="009E4E27">
        <w:trPr>
          <w:trHeight w:val="338"/>
        </w:trPr>
        <w:tc>
          <w:tcPr>
            <w:tcW w:w="826" w:type="dxa"/>
            <w:tcBorders>
              <w:top w:val="single" w:sz="8" w:space="0" w:color="auto"/>
              <w:left w:val="single" w:sz="4" w:space="0" w:color="auto"/>
              <w:bottom w:val="single" w:sz="4" w:space="0" w:color="auto"/>
              <w:right w:val="single" w:sz="8" w:space="0" w:color="auto"/>
            </w:tcBorders>
            <w:tcMar>
              <w:top w:w="15" w:type="dxa"/>
              <w:left w:w="15" w:type="dxa"/>
              <w:bottom w:w="0" w:type="dxa"/>
              <w:right w:w="15" w:type="dxa"/>
            </w:tcMar>
          </w:tcPr>
          <w:p w14:paraId="0F105311" w14:textId="77777777" w:rsidR="000A02DA" w:rsidRPr="006B41B7" w:rsidRDefault="000A02DA" w:rsidP="007E6ADB">
            <w:pPr>
              <w:spacing w:after="0" w:line="256" w:lineRule="auto"/>
              <w:jc w:val="center"/>
              <w:rPr>
                <w:i/>
                <w:sz w:val="18"/>
                <w:szCs w:val="18"/>
              </w:rPr>
            </w:pPr>
            <w:r w:rsidRPr="006B41B7">
              <w:rPr>
                <w:sz w:val="18"/>
                <w:szCs w:val="18"/>
              </w:rPr>
              <w:t>Partener 1</w:t>
            </w:r>
          </w:p>
        </w:tc>
        <w:tc>
          <w:tcPr>
            <w:tcW w:w="709" w:type="dxa"/>
            <w:tcBorders>
              <w:top w:val="single" w:sz="8" w:space="0" w:color="auto"/>
              <w:left w:val="single" w:sz="8" w:space="0" w:color="auto"/>
              <w:bottom w:val="single" w:sz="4" w:space="0" w:color="auto"/>
              <w:right w:val="single" w:sz="8" w:space="0" w:color="auto"/>
            </w:tcBorders>
          </w:tcPr>
          <w:p w14:paraId="004F6575"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00F3E86A"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4" w:space="0" w:color="auto"/>
              <w:right w:val="single" w:sz="4" w:space="0" w:color="auto"/>
            </w:tcBorders>
          </w:tcPr>
          <w:p w14:paraId="2827D2BF"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4" w:space="0" w:color="auto"/>
              <w:bottom w:val="single" w:sz="4" w:space="0" w:color="auto"/>
              <w:right w:val="single" w:sz="8" w:space="0" w:color="auto"/>
            </w:tcBorders>
          </w:tcPr>
          <w:p w14:paraId="1ACCBFFE"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4" w:space="0" w:color="auto"/>
              <w:right w:val="single" w:sz="8" w:space="0" w:color="auto"/>
            </w:tcBorders>
          </w:tcPr>
          <w:p w14:paraId="3BEE40D3"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4" w:space="0" w:color="auto"/>
              <w:right w:val="single" w:sz="8" w:space="0" w:color="auto"/>
            </w:tcBorders>
          </w:tcPr>
          <w:p w14:paraId="3E39B86B"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4" w:space="0" w:color="auto"/>
              <w:right w:val="single" w:sz="8" w:space="0" w:color="auto"/>
            </w:tcBorders>
          </w:tcPr>
          <w:p w14:paraId="4764AB93"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7C1703E9"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19FDF5DC"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3ECDC845" w14:textId="77777777" w:rsidR="000A02DA" w:rsidRPr="006B41B7" w:rsidRDefault="000A02DA" w:rsidP="007E6ADB">
            <w:pPr>
              <w:spacing w:after="0" w:line="256" w:lineRule="auto"/>
              <w:jc w:val="center"/>
              <w:rPr>
                <w:i/>
                <w:sz w:val="18"/>
                <w:szCs w:val="18"/>
              </w:rPr>
            </w:pPr>
          </w:p>
        </w:tc>
        <w:tc>
          <w:tcPr>
            <w:tcW w:w="592" w:type="dxa"/>
            <w:tcBorders>
              <w:top w:val="single" w:sz="8" w:space="0" w:color="auto"/>
              <w:left w:val="single" w:sz="8" w:space="0" w:color="auto"/>
              <w:bottom w:val="single" w:sz="4" w:space="0" w:color="auto"/>
              <w:right w:val="single" w:sz="8" w:space="0" w:color="auto"/>
            </w:tcBorders>
          </w:tcPr>
          <w:p w14:paraId="7788E69D"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5A041649" w14:textId="77777777" w:rsidR="000A02DA" w:rsidRPr="006B41B7" w:rsidRDefault="000A02DA" w:rsidP="007E6ADB">
            <w:pPr>
              <w:spacing w:after="0" w:line="256" w:lineRule="auto"/>
              <w:jc w:val="center"/>
              <w:rPr>
                <w:i/>
                <w:sz w:val="18"/>
                <w:szCs w:val="18"/>
              </w:rPr>
            </w:pPr>
          </w:p>
        </w:tc>
        <w:tc>
          <w:tcPr>
            <w:tcW w:w="308"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69D7D518"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tcPr>
          <w:p w14:paraId="1816ED1C" w14:textId="77777777" w:rsidR="000A02DA" w:rsidRPr="006B41B7" w:rsidRDefault="000A02DA" w:rsidP="007E6ADB">
            <w:pPr>
              <w:spacing w:after="0" w:line="256" w:lineRule="auto"/>
              <w:jc w:val="center"/>
              <w:rPr>
                <w:i/>
                <w:sz w:val="18"/>
                <w:szCs w:val="18"/>
              </w:rPr>
            </w:pPr>
          </w:p>
        </w:tc>
        <w:tc>
          <w:tcPr>
            <w:tcW w:w="875" w:type="dxa"/>
            <w:tcBorders>
              <w:top w:val="single" w:sz="8" w:space="0" w:color="auto"/>
              <w:left w:val="single" w:sz="4" w:space="0" w:color="auto"/>
              <w:bottom w:val="single" w:sz="4" w:space="0" w:color="auto"/>
              <w:right w:val="single" w:sz="8" w:space="0" w:color="auto"/>
            </w:tcBorders>
          </w:tcPr>
          <w:p w14:paraId="5461F570" w14:textId="77777777" w:rsidR="000A02DA" w:rsidRPr="006B41B7" w:rsidRDefault="000A02DA" w:rsidP="007E6ADB">
            <w:pPr>
              <w:spacing w:after="0" w:line="256" w:lineRule="auto"/>
              <w:jc w:val="center"/>
              <w:rPr>
                <w:i/>
                <w:sz w:val="18"/>
                <w:szCs w:val="18"/>
              </w:rPr>
            </w:pPr>
          </w:p>
        </w:tc>
      </w:tr>
      <w:tr w:rsidR="000A02DA" w14:paraId="2D7503E5" w14:textId="7DA7AFBC" w:rsidTr="009E4E27">
        <w:trPr>
          <w:trHeight w:val="200"/>
        </w:trPr>
        <w:tc>
          <w:tcPr>
            <w:tcW w:w="826" w:type="dxa"/>
            <w:tcBorders>
              <w:top w:val="single" w:sz="4" w:space="0" w:color="auto"/>
              <w:left w:val="single" w:sz="4" w:space="0" w:color="auto"/>
              <w:bottom w:val="single" w:sz="8" w:space="0" w:color="auto"/>
              <w:right w:val="single" w:sz="8" w:space="0" w:color="auto"/>
            </w:tcBorders>
            <w:tcMar>
              <w:top w:w="15" w:type="dxa"/>
              <w:left w:w="15" w:type="dxa"/>
              <w:bottom w:w="0" w:type="dxa"/>
              <w:right w:w="15" w:type="dxa"/>
            </w:tcMar>
          </w:tcPr>
          <w:p w14:paraId="206D47DF" w14:textId="77777777" w:rsidR="000A02DA" w:rsidRPr="006B41B7" w:rsidRDefault="000A02DA" w:rsidP="007E6ADB">
            <w:pPr>
              <w:spacing w:after="0" w:line="256" w:lineRule="auto"/>
              <w:jc w:val="center"/>
              <w:rPr>
                <w:sz w:val="18"/>
                <w:szCs w:val="18"/>
              </w:rPr>
            </w:pPr>
            <w:r w:rsidRPr="006B41B7">
              <w:rPr>
                <w:sz w:val="18"/>
                <w:szCs w:val="18"/>
              </w:rPr>
              <w:t>Partener 2</w:t>
            </w:r>
          </w:p>
        </w:tc>
        <w:tc>
          <w:tcPr>
            <w:tcW w:w="709" w:type="dxa"/>
            <w:tcBorders>
              <w:top w:val="single" w:sz="4" w:space="0" w:color="auto"/>
              <w:left w:val="single" w:sz="8" w:space="0" w:color="auto"/>
              <w:bottom w:val="single" w:sz="8" w:space="0" w:color="auto"/>
              <w:right w:val="single" w:sz="8" w:space="0" w:color="auto"/>
            </w:tcBorders>
          </w:tcPr>
          <w:p w14:paraId="1B6AEA8A" w14:textId="77777777" w:rsidR="000A02DA" w:rsidRPr="006B41B7" w:rsidRDefault="000A02DA" w:rsidP="007E6ADB">
            <w:pPr>
              <w:spacing w:after="0" w:line="256" w:lineRule="auto"/>
              <w:jc w:val="center"/>
              <w:rPr>
                <w:i/>
                <w:sz w:val="18"/>
                <w:szCs w:val="18"/>
              </w:rPr>
            </w:pPr>
          </w:p>
        </w:tc>
        <w:tc>
          <w:tcPr>
            <w:tcW w:w="708"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6FB47045"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8" w:space="0" w:color="auto"/>
              <w:bottom w:val="single" w:sz="8" w:space="0" w:color="auto"/>
              <w:right w:val="single" w:sz="4" w:space="0" w:color="auto"/>
            </w:tcBorders>
          </w:tcPr>
          <w:p w14:paraId="7843F37C"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4" w:space="0" w:color="auto"/>
              <w:bottom w:val="single" w:sz="8" w:space="0" w:color="auto"/>
              <w:right w:val="single" w:sz="8" w:space="0" w:color="auto"/>
            </w:tcBorders>
          </w:tcPr>
          <w:p w14:paraId="61E0D5F4"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8" w:space="0" w:color="auto"/>
              <w:bottom w:val="single" w:sz="8" w:space="0" w:color="auto"/>
              <w:right w:val="single" w:sz="8" w:space="0" w:color="auto"/>
            </w:tcBorders>
          </w:tcPr>
          <w:p w14:paraId="097CDFDD" w14:textId="77777777" w:rsidR="000A02DA" w:rsidRPr="006B41B7" w:rsidRDefault="000A02DA" w:rsidP="007E6ADB">
            <w:pPr>
              <w:spacing w:after="0" w:line="256" w:lineRule="auto"/>
              <w:jc w:val="center"/>
              <w:rPr>
                <w:i/>
                <w:sz w:val="18"/>
                <w:szCs w:val="18"/>
              </w:rPr>
            </w:pPr>
          </w:p>
        </w:tc>
        <w:tc>
          <w:tcPr>
            <w:tcW w:w="709" w:type="dxa"/>
            <w:tcBorders>
              <w:top w:val="single" w:sz="4" w:space="0" w:color="auto"/>
              <w:left w:val="single" w:sz="8" w:space="0" w:color="auto"/>
              <w:bottom w:val="single" w:sz="8" w:space="0" w:color="auto"/>
              <w:right w:val="single" w:sz="8" w:space="0" w:color="auto"/>
            </w:tcBorders>
          </w:tcPr>
          <w:p w14:paraId="16A4DC2F" w14:textId="77777777" w:rsidR="000A02DA" w:rsidRPr="006B41B7" w:rsidRDefault="000A02DA" w:rsidP="007E6ADB">
            <w:pPr>
              <w:spacing w:after="0" w:line="256" w:lineRule="auto"/>
              <w:jc w:val="center"/>
              <w:rPr>
                <w:i/>
                <w:sz w:val="18"/>
                <w:szCs w:val="18"/>
              </w:rPr>
            </w:pPr>
          </w:p>
        </w:tc>
        <w:tc>
          <w:tcPr>
            <w:tcW w:w="709" w:type="dxa"/>
            <w:tcBorders>
              <w:top w:val="single" w:sz="4" w:space="0" w:color="auto"/>
              <w:left w:val="single" w:sz="8" w:space="0" w:color="auto"/>
              <w:bottom w:val="single" w:sz="8" w:space="0" w:color="auto"/>
              <w:right w:val="single" w:sz="8" w:space="0" w:color="auto"/>
            </w:tcBorders>
          </w:tcPr>
          <w:p w14:paraId="4D9FA1B5" w14:textId="77777777" w:rsidR="000A02DA" w:rsidRPr="006B41B7" w:rsidRDefault="000A02DA" w:rsidP="007E6ADB">
            <w:pPr>
              <w:spacing w:after="0" w:line="256" w:lineRule="auto"/>
              <w:jc w:val="center"/>
              <w:rPr>
                <w:i/>
                <w:sz w:val="18"/>
                <w:szCs w:val="18"/>
              </w:rPr>
            </w:pPr>
          </w:p>
        </w:tc>
        <w:tc>
          <w:tcPr>
            <w:tcW w:w="709"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000B8429" w14:textId="77777777" w:rsidR="000A02DA" w:rsidRPr="006B41B7" w:rsidRDefault="000A02DA" w:rsidP="007E6ADB">
            <w:pPr>
              <w:spacing w:after="0" w:line="256" w:lineRule="auto"/>
              <w:jc w:val="center"/>
              <w:rPr>
                <w:i/>
                <w:sz w:val="18"/>
                <w:szCs w:val="18"/>
              </w:rPr>
            </w:pPr>
          </w:p>
        </w:tc>
        <w:tc>
          <w:tcPr>
            <w:tcW w:w="708"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54D9BF7B" w14:textId="77777777" w:rsidR="000A02DA" w:rsidRPr="006B41B7" w:rsidRDefault="000A02DA" w:rsidP="007E6ADB">
            <w:pPr>
              <w:spacing w:after="0" w:line="256" w:lineRule="auto"/>
              <w:jc w:val="center"/>
              <w:rPr>
                <w:i/>
                <w:sz w:val="18"/>
                <w:szCs w:val="18"/>
              </w:rPr>
            </w:pPr>
          </w:p>
        </w:tc>
        <w:tc>
          <w:tcPr>
            <w:tcW w:w="567"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4093C06E" w14:textId="77777777" w:rsidR="000A02DA" w:rsidRPr="006B41B7" w:rsidRDefault="000A02DA" w:rsidP="007E6ADB">
            <w:pPr>
              <w:spacing w:after="0" w:line="256" w:lineRule="auto"/>
              <w:jc w:val="center"/>
              <w:rPr>
                <w:i/>
                <w:sz w:val="18"/>
                <w:szCs w:val="18"/>
              </w:rPr>
            </w:pPr>
          </w:p>
        </w:tc>
        <w:tc>
          <w:tcPr>
            <w:tcW w:w="592" w:type="dxa"/>
            <w:tcBorders>
              <w:top w:val="single" w:sz="4" w:space="0" w:color="auto"/>
              <w:left w:val="single" w:sz="8" w:space="0" w:color="auto"/>
              <w:bottom w:val="single" w:sz="8" w:space="0" w:color="auto"/>
              <w:right w:val="single" w:sz="8" w:space="0" w:color="auto"/>
            </w:tcBorders>
          </w:tcPr>
          <w:p w14:paraId="7F4A0EE7" w14:textId="77777777" w:rsidR="000A02DA" w:rsidRPr="006B41B7" w:rsidRDefault="000A02DA" w:rsidP="007E6ADB">
            <w:pPr>
              <w:spacing w:after="0" w:line="256" w:lineRule="auto"/>
              <w:jc w:val="center"/>
              <w:rPr>
                <w:i/>
                <w:sz w:val="18"/>
                <w:szCs w:val="18"/>
              </w:rPr>
            </w:pPr>
          </w:p>
        </w:tc>
        <w:tc>
          <w:tcPr>
            <w:tcW w:w="826"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572AB70B" w14:textId="77777777" w:rsidR="000A02DA" w:rsidRPr="006B41B7" w:rsidRDefault="000A02DA" w:rsidP="007E6ADB">
            <w:pPr>
              <w:spacing w:after="0" w:line="256" w:lineRule="auto"/>
              <w:jc w:val="center"/>
              <w:rPr>
                <w:i/>
                <w:sz w:val="18"/>
                <w:szCs w:val="18"/>
              </w:rPr>
            </w:pPr>
          </w:p>
        </w:tc>
        <w:tc>
          <w:tcPr>
            <w:tcW w:w="308" w:type="dxa"/>
            <w:tcBorders>
              <w:top w:val="single" w:sz="4" w:space="0" w:color="auto"/>
              <w:left w:val="single" w:sz="8" w:space="0" w:color="auto"/>
              <w:bottom w:val="single" w:sz="8" w:space="0" w:color="auto"/>
              <w:right w:val="single" w:sz="8" w:space="0" w:color="auto"/>
            </w:tcBorders>
            <w:tcMar>
              <w:top w:w="15" w:type="dxa"/>
              <w:left w:w="15" w:type="dxa"/>
              <w:bottom w:w="0" w:type="dxa"/>
              <w:right w:w="15" w:type="dxa"/>
            </w:tcMar>
          </w:tcPr>
          <w:p w14:paraId="1CBCF60B" w14:textId="77777777" w:rsidR="000A02DA" w:rsidRPr="006B41B7" w:rsidRDefault="000A02DA" w:rsidP="007E6ADB">
            <w:pPr>
              <w:spacing w:after="0" w:line="256" w:lineRule="auto"/>
              <w:jc w:val="center"/>
              <w:rPr>
                <w:i/>
                <w:sz w:val="18"/>
                <w:szCs w:val="18"/>
              </w:rPr>
            </w:pPr>
          </w:p>
        </w:tc>
        <w:tc>
          <w:tcPr>
            <w:tcW w:w="826" w:type="dxa"/>
            <w:tcBorders>
              <w:top w:val="single" w:sz="4" w:space="0" w:color="auto"/>
              <w:left w:val="single" w:sz="8" w:space="0" w:color="auto"/>
              <w:bottom w:val="single" w:sz="8" w:space="0" w:color="auto"/>
              <w:right w:val="single" w:sz="4" w:space="0" w:color="auto"/>
            </w:tcBorders>
            <w:tcMar>
              <w:top w:w="15" w:type="dxa"/>
              <w:left w:w="15" w:type="dxa"/>
              <w:bottom w:w="0" w:type="dxa"/>
              <w:right w:w="15" w:type="dxa"/>
            </w:tcMar>
          </w:tcPr>
          <w:p w14:paraId="1837BDB2" w14:textId="77777777" w:rsidR="000A02DA" w:rsidRPr="006B41B7" w:rsidRDefault="000A02DA" w:rsidP="007E6ADB">
            <w:pPr>
              <w:spacing w:after="0" w:line="256" w:lineRule="auto"/>
              <w:jc w:val="center"/>
              <w:rPr>
                <w:i/>
                <w:sz w:val="18"/>
                <w:szCs w:val="18"/>
              </w:rPr>
            </w:pPr>
          </w:p>
        </w:tc>
        <w:tc>
          <w:tcPr>
            <w:tcW w:w="875" w:type="dxa"/>
            <w:tcBorders>
              <w:top w:val="single" w:sz="4" w:space="0" w:color="auto"/>
              <w:left w:val="single" w:sz="4" w:space="0" w:color="auto"/>
              <w:bottom w:val="single" w:sz="8" w:space="0" w:color="auto"/>
              <w:right w:val="single" w:sz="8" w:space="0" w:color="auto"/>
            </w:tcBorders>
          </w:tcPr>
          <w:p w14:paraId="250DBC94" w14:textId="77777777" w:rsidR="000A02DA" w:rsidRPr="006B41B7" w:rsidRDefault="000A02DA" w:rsidP="007E6ADB">
            <w:pPr>
              <w:spacing w:after="0" w:line="256" w:lineRule="auto"/>
              <w:jc w:val="center"/>
              <w:rPr>
                <w:i/>
                <w:sz w:val="18"/>
                <w:szCs w:val="18"/>
              </w:rPr>
            </w:pPr>
          </w:p>
        </w:tc>
      </w:tr>
      <w:tr w:rsidR="000A02DA" w14:paraId="437B315D" w14:textId="65240D27" w:rsidTr="009E4E27">
        <w:trPr>
          <w:trHeight w:val="267"/>
        </w:trPr>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D2344CD" w14:textId="77777777" w:rsidR="000A02DA" w:rsidRPr="006B41B7" w:rsidRDefault="000A02DA" w:rsidP="007E6ADB">
            <w:pPr>
              <w:spacing w:after="0" w:line="256" w:lineRule="auto"/>
              <w:jc w:val="center"/>
              <w:rPr>
                <w:i/>
                <w:sz w:val="18"/>
                <w:szCs w:val="18"/>
              </w:rPr>
            </w:pPr>
            <w:r w:rsidRPr="006B41B7">
              <w:rPr>
                <w:sz w:val="18"/>
                <w:szCs w:val="18"/>
              </w:rPr>
              <w:t>Total</w:t>
            </w:r>
          </w:p>
        </w:tc>
        <w:tc>
          <w:tcPr>
            <w:tcW w:w="709" w:type="dxa"/>
            <w:tcBorders>
              <w:top w:val="single" w:sz="8" w:space="0" w:color="auto"/>
              <w:left w:val="single" w:sz="8" w:space="0" w:color="auto"/>
              <w:bottom w:val="single" w:sz="8" w:space="0" w:color="auto"/>
              <w:right w:val="single" w:sz="8" w:space="0" w:color="auto"/>
            </w:tcBorders>
          </w:tcPr>
          <w:p w14:paraId="4D1359CB"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A689B2E"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4" w:space="0" w:color="auto"/>
            </w:tcBorders>
          </w:tcPr>
          <w:p w14:paraId="1A163D22"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4" w:space="0" w:color="auto"/>
              <w:bottom w:val="single" w:sz="8" w:space="0" w:color="auto"/>
              <w:right w:val="single" w:sz="8" w:space="0" w:color="auto"/>
            </w:tcBorders>
          </w:tcPr>
          <w:p w14:paraId="6233F9EC"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Pr>
          <w:p w14:paraId="7F07B1E4"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65406BE4"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Pr>
          <w:p w14:paraId="7377F19A" w14:textId="77777777" w:rsidR="000A02DA" w:rsidRPr="006B41B7" w:rsidRDefault="000A02DA" w:rsidP="007E6ADB">
            <w:pPr>
              <w:spacing w:after="0" w:line="256" w:lineRule="auto"/>
              <w:jc w:val="center"/>
              <w:rPr>
                <w:i/>
                <w:sz w:val="18"/>
                <w:szCs w:val="18"/>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B7C90BD" w14:textId="77777777" w:rsidR="000A02DA" w:rsidRPr="006B41B7" w:rsidRDefault="000A02DA" w:rsidP="007E6ADB">
            <w:pPr>
              <w:spacing w:after="0" w:line="256" w:lineRule="auto"/>
              <w:jc w:val="center"/>
              <w:rPr>
                <w:i/>
                <w:sz w:val="18"/>
                <w:szCs w:val="18"/>
              </w:rPr>
            </w:pPr>
          </w:p>
        </w:tc>
        <w:tc>
          <w:tcPr>
            <w:tcW w:w="7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4C97CCC" w14:textId="77777777" w:rsidR="000A02DA" w:rsidRPr="006B41B7" w:rsidRDefault="000A02DA" w:rsidP="007E6ADB">
            <w:pPr>
              <w:spacing w:after="0" w:line="256" w:lineRule="auto"/>
              <w:jc w:val="center"/>
              <w:rPr>
                <w:i/>
                <w:sz w:val="18"/>
                <w:szCs w:val="18"/>
              </w:rPr>
            </w:pP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0C58BA7" w14:textId="77777777" w:rsidR="000A02DA" w:rsidRPr="006B41B7" w:rsidRDefault="000A02DA" w:rsidP="007E6ADB">
            <w:pPr>
              <w:spacing w:after="0" w:line="256" w:lineRule="auto"/>
              <w:jc w:val="center"/>
              <w:rPr>
                <w:i/>
                <w:sz w:val="18"/>
                <w:szCs w:val="18"/>
              </w:rPr>
            </w:pPr>
          </w:p>
        </w:tc>
        <w:tc>
          <w:tcPr>
            <w:tcW w:w="592" w:type="dxa"/>
            <w:tcBorders>
              <w:top w:val="single" w:sz="8" w:space="0" w:color="auto"/>
              <w:left w:val="single" w:sz="8" w:space="0" w:color="auto"/>
              <w:bottom w:val="single" w:sz="8" w:space="0" w:color="auto"/>
              <w:right w:val="single" w:sz="8" w:space="0" w:color="auto"/>
            </w:tcBorders>
          </w:tcPr>
          <w:p w14:paraId="458B74F0"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211EAEA" w14:textId="77777777" w:rsidR="000A02DA" w:rsidRPr="006B41B7" w:rsidRDefault="000A02DA" w:rsidP="007E6ADB">
            <w:pPr>
              <w:spacing w:after="0" w:line="256" w:lineRule="auto"/>
              <w:jc w:val="center"/>
              <w:rPr>
                <w:i/>
                <w:sz w:val="18"/>
                <w:szCs w:val="18"/>
              </w:rPr>
            </w:pPr>
          </w:p>
        </w:tc>
        <w:tc>
          <w:tcPr>
            <w:tcW w:w="30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46DD0AC" w14:textId="77777777" w:rsidR="000A02DA" w:rsidRPr="006B41B7" w:rsidRDefault="000A02DA" w:rsidP="007E6ADB">
            <w:pPr>
              <w:spacing w:after="0" w:line="256" w:lineRule="auto"/>
              <w:jc w:val="center"/>
              <w:rPr>
                <w:i/>
                <w:sz w:val="18"/>
                <w:szCs w:val="18"/>
              </w:rPr>
            </w:pPr>
          </w:p>
        </w:tc>
        <w:tc>
          <w:tcPr>
            <w:tcW w:w="826" w:type="dxa"/>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13EB4322" w14:textId="77777777" w:rsidR="000A02DA" w:rsidRPr="006B41B7" w:rsidRDefault="000A02DA" w:rsidP="007E6ADB">
            <w:pPr>
              <w:spacing w:after="0" w:line="256" w:lineRule="auto"/>
              <w:jc w:val="center"/>
              <w:rPr>
                <w:i/>
                <w:sz w:val="18"/>
                <w:szCs w:val="18"/>
              </w:rPr>
            </w:pPr>
          </w:p>
        </w:tc>
        <w:tc>
          <w:tcPr>
            <w:tcW w:w="875" w:type="dxa"/>
            <w:tcBorders>
              <w:top w:val="single" w:sz="8" w:space="0" w:color="auto"/>
              <w:left w:val="single" w:sz="4" w:space="0" w:color="auto"/>
              <w:bottom w:val="single" w:sz="8" w:space="0" w:color="auto"/>
              <w:right w:val="single" w:sz="8" w:space="0" w:color="auto"/>
            </w:tcBorders>
          </w:tcPr>
          <w:p w14:paraId="331975B9" w14:textId="77777777" w:rsidR="000A02DA" w:rsidRPr="006B41B7" w:rsidRDefault="000A02DA" w:rsidP="007E6ADB">
            <w:pPr>
              <w:spacing w:after="0" w:line="256" w:lineRule="auto"/>
              <w:jc w:val="center"/>
              <w:rPr>
                <w:i/>
                <w:sz w:val="18"/>
                <w:szCs w:val="18"/>
              </w:rPr>
            </w:pPr>
          </w:p>
        </w:tc>
      </w:tr>
    </w:tbl>
    <w:p w14:paraId="68219799" w14:textId="77777777" w:rsidR="00AE5439" w:rsidRPr="005943B9" w:rsidRDefault="00AE5439" w:rsidP="00AE5439">
      <w:pPr>
        <w:pStyle w:val="Alineat"/>
        <w:numPr>
          <w:ilvl w:val="0"/>
          <w:numId w:val="0"/>
        </w:numPr>
        <w:rPr>
          <w:i/>
          <w:szCs w:val="20"/>
        </w:rPr>
      </w:pPr>
      <w:r>
        <w:rPr>
          <w:szCs w:val="20"/>
        </w:rPr>
        <w:t xml:space="preserve">- </w:t>
      </w:r>
      <w:r w:rsidRPr="005943B9">
        <w:rPr>
          <w:i/>
          <w:szCs w:val="20"/>
        </w:rPr>
        <w:t>pentru beneficiari instituţii publice:</w:t>
      </w:r>
      <w:r w:rsidRPr="005943B9">
        <w:rPr>
          <w:i/>
        </w:rPr>
        <w:t xml:space="preserve"> </w:t>
      </w:r>
      <w:r>
        <w:rPr>
          <w:i/>
          <w:szCs w:val="20"/>
        </w:rPr>
        <w:t>Valoarea totală a contribuţiei publice este egală cu valoarea necesară de finanţare; procentele se aplică</w:t>
      </w:r>
      <w:r w:rsidRPr="005943B9">
        <w:rPr>
          <w:i/>
          <w:szCs w:val="20"/>
        </w:rPr>
        <w:t xml:space="preserve"> la valoare</w:t>
      </w:r>
      <w:r>
        <w:rPr>
          <w:i/>
          <w:szCs w:val="20"/>
        </w:rPr>
        <w:t>a totală a contribuţ</w:t>
      </w:r>
      <w:r w:rsidRPr="005943B9">
        <w:rPr>
          <w:i/>
          <w:szCs w:val="20"/>
        </w:rPr>
        <w:t>iei publice.</w:t>
      </w:r>
    </w:p>
    <w:p w14:paraId="6BC1A81D" w14:textId="77777777" w:rsidR="00AE5439" w:rsidRDefault="00AE5439" w:rsidP="00AE5439">
      <w:pPr>
        <w:pStyle w:val="Alineat"/>
        <w:numPr>
          <w:ilvl w:val="0"/>
          <w:numId w:val="0"/>
        </w:numPr>
        <w:ind w:left="680"/>
      </w:pPr>
    </w:p>
    <w:p w14:paraId="7F5B5113" w14:textId="77777777" w:rsidR="00AE5439" w:rsidRDefault="00AE5439" w:rsidP="00AE5439">
      <w:pPr>
        <w:pStyle w:val="Alineat"/>
      </w:pPr>
      <w:r>
        <w:t>AM POR</w:t>
      </w:r>
      <w:r w:rsidRPr="00F539A0">
        <w:t xml:space="preserve"> acordă o finanţare </w:t>
      </w:r>
      <w:r w:rsidRPr="00121029">
        <w:t xml:space="preserve">nerambursabilă în sumă maximă de ______ lei (_____[valoarea în litere]), echivalentă cu .........[valoare] % din valoarea totală  </w:t>
      </w:r>
      <w:r>
        <w:t>eligibilă, procent care reprezintă media intensităţii intervenţiei corespunzătoare tuturor activităţilor/subactivităţilor din cererea de finanţare, astfel:</w:t>
      </w:r>
    </w:p>
    <w:p w14:paraId="6D423F82" w14:textId="77777777" w:rsidR="00AE5439" w:rsidRDefault="00AE5439" w:rsidP="00AE5439">
      <w:pPr>
        <w:pStyle w:val="Alineat"/>
        <w:numPr>
          <w:ilvl w:val="0"/>
          <w:numId w:val="0"/>
        </w:numPr>
        <w:ind w:left="680"/>
      </w:pPr>
      <w:r>
        <w:t>-</w:t>
      </w:r>
      <w:r w:rsidRPr="00772064">
        <w:t xml:space="preserve"> AM POR acordă o finanţare nerambursabilă în sumă maximă de ______ lei (_____[valoarea în litere]), echivalentă cu .........[valoare] % din valoarea totală  eligibilă</w:t>
      </w:r>
      <w:r>
        <w:t xml:space="preserve"> a cheltuielilor efectuate de liderul de parteneriat;</w:t>
      </w:r>
    </w:p>
    <w:p w14:paraId="218B56F0" w14:textId="77777777" w:rsidR="00AE5439" w:rsidRPr="00121029" w:rsidRDefault="00AE5439" w:rsidP="00AE5439">
      <w:pPr>
        <w:pStyle w:val="Alineat"/>
        <w:numPr>
          <w:ilvl w:val="0"/>
          <w:numId w:val="0"/>
        </w:numPr>
        <w:ind w:left="680"/>
      </w:pPr>
      <w:r w:rsidRPr="00772064">
        <w:t>- AM POR acordă o finanţare nerambursabilă în sumă maximă de ______ lei (_____[valoarea în litere]), echivalentă cu .........[valoare] % din valoarea totală  eligibilă a cheltuielilor efe</w:t>
      </w:r>
      <w:r>
        <w:t xml:space="preserve">ctuate de partenerul ... </w:t>
      </w:r>
      <w:r w:rsidRPr="00772064">
        <w:t>;</w:t>
      </w:r>
      <w:r>
        <w:t xml:space="preserve"> </w:t>
      </w:r>
      <w:r w:rsidRPr="005C0091">
        <w:rPr>
          <w:i/>
        </w:rPr>
        <w:t>(</w:t>
      </w:r>
      <w:r w:rsidRPr="00220489">
        <w:rPr>
          <w:i/>
        </w:rPr>
        <w:t>dacă sunt mai mulţi parteneri în proiect</w:t>
      </w:r>
      <w:r>
        <w:rPr>
          <w:i/>
        </w:rPr>
        <w:t>, prevederea se va multiplica</w:t>
      </w:r>
      <w:r w:rsidRPr="005C0091">
        <w:rPr>
          <w:i/>
        </w:rPr>
        <w:t>).</w:t>
      </w:r>
    </w:p>
    <w:p w14:paraId="799300A3" w14:textId="77777777" w:rsidR="00AE5439" w:rsidRPr="00121029" w:rsidRDefault="00AE5439" w:rsidP="00AE5439">
      <w:pPr>
        <w:pStyle w:val="Alineat"/>
      </w:pPr>
      <w:r w:rsidRPr="00121029">
        <w:t xml:space="preserve">În cazul în care valoarea totală a Proiectului creşte faţă de valoarea convenită prin prezentul </w:t>
      </w:r>
      <w:r>
        <w:t>Ordin</w:t>
      </w:r>
      <w:r w:rsidRPr="00121029">
        <w:t xml:space="preserve"> de Finanţare, diferenţa astfel rezultată va fi supo</w:t>
      </w:r>
      <w:r w:rsidR="00A82D9B">
        <w:t>rtată</w:t>
      </w:r>
      <w:r>
        <w:t xml:space="preserve"> în întregime de liderul de parteneriat </w:t>
      </w:r>
      <w:r w:rsidR="00347B00">
        <w:t>şi/</w:t>
      </w:r>
      <w:r>
        <w:t>sau de partener, după caz, în fu</w:t>
      </w:r>
      <w:r w:rsidR="00347B00">
        <w:t>ncţie de activităţile proprii</w:t>
      </w:r>
      <w:r>
        <w:t xml:space="preserve"> care a</w:t>
      </w:r>
      <w:r w:rsidR="00347B00">
        <w:t>u</w:t>
      </w:r>
      <w:r>
        <w:t xml:space="preserve"> determinat creşterea va</w:t>
      </w:r>
      <w:r w:rsidR="00C274F5">
        <w:t>lorii totale peste cea convenită</w:t>
      </w:r>
      <w:r>
        <w:t xml:space="preserve"> prin prezentul Ordin.</w:t>
      </w:r>
      <w:r w:rsidRPr="00121029">
        <w:t xml:space="preserve"> </w:t>
      </w:r>
    </w:p>
    <w:p w14:paraId="178C6A0C" w14:textId="2CD0ED41" w:rsidR="00AE5439" w:rsidRDefault="00AE5439" w:rsidP="00AE5439">
      <w:pPr>
        <w:pStyle w:val="Alineat"/>
      </w:pPr>
      <w:r w:rsidRPr="00121029">
        <w:t xml:space="preserve">Finanțarea va fi acordată, în baza cererilor de pre-finanțare/rambursare/plată, elaborate în conformitate cu anexele corespunzătoare, respectiv </w:t>
      </w:r>
      <w:r w:rsidRPr="004F4AB8">
        <w:t xml:space="preserve">Anexa </w:t>
      </w:r>
      <w:r w:rsidR="00531F8B">
        <w:t>IV</w:t>
      </w:r>
      <w:r w:rsidR="00531F8B" w:rsidRPr="004F4AB8">
        <w:t xml:space="preserve"> </w:t>
      </w:r>
      <w:r w:rsidRPr="004F4AB8">
        <w:t xml:space="preserve">(patru) - Graficul de prefinanţare/rambursare/plată a cheltuielilor la Ordin şi se va regulariza până la cererea </w:t>
      </w:r>
      <w:r>
        <w:t>de rambursare finală, cu încadrarea în suma prevăzută la alin.</w:t>
      </w:r>
      <w:r w:rsidR="004F4AB8">
        <w:t xml:space="preserve"> </w:t>
      </w:r>
      <w:r>
        <w:t>(2), dacă este cazul.</w:t>
      </w:r>
    </w:p>
    <w:p w14:paraId="00CD1984" w14:textId="77777777" w:rsidR="00AE5439" w:rsidRPr="00121029" w:rsidRDefault="00AE5439" w:rsidP="00AE5439">
      <w:pPr>
        <w:pStyle w:val="Alineat"/>
      </w:pPr>
      <w:r w:rsidRPr="00121029">
        <w:t>În cazul în care, valoarea totală autorizată este m</w:t>
      </w:r>
      <w:r w:rsidR="00DD2AEB">
        <w:t>ai mică decât valoarea prevăzută</w:t>
      </w:r>
      <w:r w:rsidRPr="00121029">
        <w:t xml:space="preserve"> în colo</w:t>
      </w:r>
      <w:r>
        <w:t>ana [2 (doi)/5 (cinci) după caz – proiect negenerator/generator de venituri nete</w:t>
      </w:r>
      <w:r w:rsidRPr="00121029">
        <w:t xml:space="preserve">] din tabelul de mai sus, finanțarea </w:t>
      </w:r>
      <w:r w:rsidRPr="00121029">
        <w:lastRenderedPageBreak/>
        <w:t>nerambursabilă prevăzută la alin. (2) se va reduce corespunzător</w:t>
      </w:r>
      <w:r>
        <w:t xml:space="preserve">, cu respectarea intensităţii intervenţiei corespunzătoare fiecărei activităţi/subactivităţi din cererea de finanţare. </w:t>
      </w:r>
    </w:p>
    <w:p w14:paraId="5758978C" w14:textId="77777777" w:rsidR="00AE5439" w:rsidRPr="00121029" w:rsidRDefault="00AE5439" w:rsidP="00AE5439">
      <w:pPr>
        <w:pStyle w:val="Articol"/>
      </w:pPr>
      <w:r w:rsidRPr="00121029">
        <w:t>Eligibilitatea cheltuielilor</w:t>
      </w:r>
    </w:p>
    <w:p w14:paraId="7CBAB158" w14:textId="77777777" w:rsidR="00AE5439" w:rsidRPr="00797B51" w:rsidRDefault="00AE5439" w:rsidP="00AE5439">
      <w:pPr>
        <w:pStyle w:val="Alineat"/>
      </w:pPr>
      <w:r w:rsidRPr="00797B51">
        <w:t>Cheltuielile sunt considerate eligibile dacă sunt în conformitate cu:</w:t>
      </w:r>
    </w:p>
    <w:p w14:paraId="21328052" w14:textId="77777777" w:rsidR="00AE5439" w:rsidRPr="00797B51" w:rsidRDefault="00AE5439" w:rsidP="00AE5439">
      <w:pPr>
        <w:pStyle w:val="Alineat-lit"/>
      </w:pPr>
      <w:r w:rsidRPr="00797B51">
        <w:t xml:space="preserve">Regulamentul (UE, EURATOM) nr. 1311/2013 al Consiliului din 2 decembrie 2013 de stabilire a cadrului financiar multianual pentru perioada 2014 </w:t>
      </w:r>
      <w:r>
        <w:t>–</w:t>
      </w:r>
      <w:r w:rsidRPr="00797B51">
        <w:t xml:space="preserve"> 2020</w:t>
      </w:r>
      <w:r>
        <w:t>;</w:t>
      </w:r>
    </w:p>
    <w:p w14:paraId="29718D4D" w14:textId="77777777" w:rsidR="00AE5439" w:rsidRPr="00797B51" w:rsidRDefault="00AE5439" w:rsidP="00AE5439">
      <w:pPr>
        <w:pStyle w:val="Alineat-lit"/>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t>) nr. 1083/2006 al Consiliului;</w:t>
      </w:r>
    </w:p>
    <w:p w14:paraId="04468FB4" w14:textId="77777777" w:rsidR="00AE5439" w:rsidRDefault="00AE5439" w:rsidP="00AE5439">
      <w:pPr>
        <w:pStyle w:val="Alineat-lit"/>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t>ui (CE) nr. 1080/2006;</w:t>
      </w:r>
    </w:p>
    <w:p w14:paraId="22039FDE" w14:textId="77777777" w:rsidR="00504FE9" w:rsidRPr="00797B51" w:rsidRDefault="00504FE9" w:rsidP="00504FE9">
      <w:pPr>
        <w:pStyle w:val="Alineat-lit"/>
      </w:pPr>
      <w:r w:rsidRPr="00504FE9">
        <w:t xml:space="preserve">Regulamentul (UE, Euratom) </w:t>
      </w:r>
      <w:r w:rsidRPr="00B90F68">
        <w:t>2018/1046</w:t>
      </w:r>
      <w:r w:rsidRPr="00504FE9">
        <w:t xml:space="preserve">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018D953" w14:textId="77777777" w:rsidR="00AE5439" w:rsidRPr="00797B51" w:rsidRDefault="00AE5439" w:rsidP="00AE5439">
      <w:pPr>
        <w:pStyle w:val="Alineat-lit"/>
      </w:pPr>
      <w:r>
        <w:t>Hotărârea Guvernului nr. 399/</w:t>
      </w:r>
      <w:r w:rsidRPr="00797B51">
        <w:t>2015 privind regulile de eligibilitate a cheltuielilor efectuate în cadrul</w:t>
      </w:r>
      <w:r>
        <w:t xml:space="preserve"> </w:t>
      </w:r>
      <w:r w:rsidRPr="00797B51">
        <w:t>operaţiunilor finanţate prin Fondul european de dezvoltare regională, Fondul social european şi Fondul d</w:t>
      </w:r>
      <w:r>
        <w:t xml:space="preserve">e coeziune 2014-2020, </w:t>
      </w:r>
      <w:r w:rsidRPr="00B72E1B">
        <w:t>cu modificările și completările ulterioare</w:t>
      </w:r>
      <w:r>
        <w:t>;</w:t>
      </w:r>
    </w:p>
    <w:p w14:paraId="5455F82D" w14:textId="48DEB3EC" w:rsidR="00AE5439" w:rsidRPr="00E713D1" w:rsidRDefault="00AE5439" w:rsidP="00AE5439">
      <w:pPr>
        <w:pStyle w:val="Alineat-lit"/>
        <w:rPr>
          <w:szCs w:val="20"/>
        </w:rPr>
      </w:pPr>
      <w:r w:rsidRPr="00797B51">
        <w:t>Ordinul nr.</w:t>
      </w:r>
      <w:r w:rsidR="0063708A">
        <w:t xml:space="preserve"> 1107</w:t>
      </w:r>
      <w:r w:rsidR="00762FAA">
        <w:t>/</w:t>
      </w:r>
      <w:r w:rsidR="0063708A">
        <w:t>18.02.</w:t>
      </w:r>
      <w:r w:rsidR="00E713D1">
        <w:t>2019</w:t>
      </w:r>
      <w:r>
        <w:t xml:space="preserve"> </w:t>
      </w:r>
      <w:r w:rsidRPr="00797B51">
        <w:t xml:space="preserve">pentru aprobarea Ghidului </w:t>
      </w:r>
      <w:r>
        <w:t xml:space="preserve">specific </w:t>
      </w:r>
      <w:r w:rsidRPr="00797B51">
        <w:t xml:space="preserve">apelului de proiecte nr. </w:t>
      </w:r>
      <w:r w:rsidR="00E713D1" w:rsidRPr="00E713D1">
        <w:rPr>
          <w:i/>
          <w:szCs w:val="20"/>
        </w:rPr>
        <w:t xml:space="preserve">POR/2019/3/3.2/3/7 REGIUNI/în parteneriat și POR/2019/3/3.2/2/ITI/în parteneriat </w:t>
      </w:r>
      <w:r w:rsidRPr="00E713D1">
        <w:rPr>
          <w:szCs w:val="20"/>
        </w:rPr>
        <w:t xml:space="preserve">din cadrul Programului Operaţional Regional 2014-2020, cu modificările și completările ulterioare. </w:t>
      </w:r>
    </w:p>
    <w:p w14:paraId="011ECAF1" w14:textId="77777777" w:rsidR="00AE5439" w:rsidRPr="00797B51" w:rsidRDefault="00AE5439" w:rsidP="002F1F1A">
      <w:pPr>
        <w:pStyle w:val="Alineat-lit"/>
      </w:pPr>
      <w:r w:rsidRPr="00325A95">
        <w:t>Instrucțiunile AM</w:t>
      </w:r>
      <w:r>
        <w:t>POR</w:t>
      </w:r>
      <w:r w:rsidRPr="00325A95">
        <w:t xml:space="preserve"> pentr</w:t>
      </w:r>
      <w:bookmarkStart w:id="1" w:name="_GoBack"/>
      <w:bookmarkEnd w:id="1"/>
      <w:r w:rsidRPr="00325A95">
        <w:t>u Ordinele de Finanțare semnate, după data publicării acestora</w:t>
      </w:r>
      <w:r>
        <w:t>, dacă este cazul;</w:t>
      </w:r>
    </w:p>
    <w:p w14:paraId="155C3294" w14:textId="77777777" w:rsidR="00AE5439" w:rsidRDefault="00AE5439" w:rsidP="00AE5439">
      <w:pPr>
        <w:pStyle w:val="Alineat"/>
      </w:pPr>
      <w:r>
        <w:t xml:space="preserve">Cheltuielile aferente prezentului Proiect sunt eligibile cu condiţia ca acestea să fie cuprinse în </w:t>
      </w:r>
      <w:r w:rsidRPr="003B33A7">
        <w:rPr>
          <w:i/>
        </w:rPr>
        <w:t>Anexa II – Cererea de finanţare</w:t>
      </w:r>
      <w:r>
        <w:t xml:space="preserve"> la prezentul Ordin de finanțare şi să fie efectuate în conformitate cu termenii şi condiţiile prezentului Ordin de finanțare și ale legislației naționale și comunitare în vigoare.</w:t>
      </w:r>
    </w:p>
    <w:p w14:paraId="4C775887" w14:textId="77777777" w:rsidR="00AE5439" w:rsidRDefault="00AE5439" w:rsidP="00AE5439">
      <w:pPr>
        <w:pStyle w:val="Alineat"/>
      </w:pPr>
      <w:r w:rsidRPr="00797B51">
        <w:t xml:space="preserve">Nedetectarea de către OI/AM a neconformităților cu ocazia </w:t>
      </w:r>
      <w:r>
        <w:t>emiterii Ordinului de Finanţare, a ordinelor de modificare</w:t>
      </w:r>
      <w:r w:rsidR="00531F8B">
        <w:t>/completare</w:t>
      </w:r>
      <w:r>
        <w:t xml:space="preserve"> a Ordinului de Finanţare </w:t>
      </w:r>
      <w:r w:rsidRPr="00797B51">
        <w:t xml:space="preserve">și respectiv </w:t>
      </w:r>
      <w:r>
        <w:t xml:space="preserve">a </w:t>
      </w:r>
      <w:r w:rsidRPr="00797B51">
        <w:t>notificărilor efectuate de către beneficiar</w:t>
      </w:r>
      <w:r>
        <w:t>,</w:t>
      </w:r>
      <w:r w:rsidRPr="00797B51">
        <w:t xml:space="preserve"> nu </w:t>
      </w:r>
      <w:r>
        <w:t>î</w:t>
      </w:r>
      <w:r w:rsidRPr="00797B51">
        <w:t>mpietează asupra dreptului AM</w:t>
      </w:r>
      <w:r>
        <w:t>POR</w:t>
      </w:r>
      <w:r w:rsidRPr="00797B51">
        <w:t xml:space="preserve"> de a declara ulterior neeligibile cheltuielile efectuate cu nerespectarea prevederilor legale în vigoare și/sau de a aplica corecţii financiare/reduceri procentual</w:t>
      </w:r>
      <w:r w:rsidRPr="00617B0F">
        <w:t>e,</w:t>
      </w:r>
      <w:r w:rsidRPr="00797B51">
        <w:t xml:space="preserve"> ca urmare a verificării cererilor de rambursare/plată. </w:t>
      </w:r>
    </w:p>
    <w:p w14:paraId="198C0DAC" w14:textId="77777777" w:rsidR="00AE5439" w:rsidRPr="00F539A0" w:rsidRDefault="00AE5439" w:rsidP="00AE5439">
      <w:pPr>
        <w:pStyle w:val="Articol"/>
      </w:pPr>
      <w:r w:rsidRPr="00F539A0">
        <w:t>Acordarea și recuperarea prefinanțării</w:t>
      </w:r>
    </w:p>
    <w:p w14:paraId="2CF53A61" w14:textId="4A76D307" w:rsidR="00AE5439" w:rsidRPr="004F4AB8" w:rsidRDefault="00AE5439" w:rsidP="00AE5439">
      <w:pPr>
        <w:pStyle w:val="Alineat"/>
      </w:pPr>
      <w:r>
        <w:t>Partenerul are</w:t>
      </w:r>
      <w:r w:rsidRPr="00F539A0">
        <w:t xml:space="preserve"> dreptul de a primi pre-finanțare în condițiile legislației în vigoare, </w:t>
      </w:r>
      <w:r w:rsidRPr="004F4AB8">
        <w:t xml:space="preserve">conform Anexei </w:t>
      </w:r>
      <w:r w:rsidR="00531F8B">
        <w:t>V</w:t>
      </w:r>
      <w:r w:rsidR="00531F8B" w:rsidRPr="004F4AB8">
        <w:t xml:space="preserve"> </w:t>
      </w:r>
      <w:r w:rsidRPr="004F4AB8">
        <w:t>(cinci) - Acordarea și recup</w:t>
      </w:r>
      <w:r w:rsidR="004F4AB8" w:rsidRPr="004F4AB8">
        <w:t>erarea pre-finanțării</w:t>
      </w:r>
      <w:r w:rsidRPr="004F4AB8">
        <w:t>.</w:t>
      </w:r>
    </w:p>
    <w:p w14:paraId="56CD6C3C" w14:textId="77777777" w:rsidR="00AE5439" w:rsidRPr="00F539A0" w:rsidRDefault="00AE5439" w:rsidP="00AE5439">
      <w:pPr>
        <w:pStyle w:val="Articol"/>
      </w:pPr>
      <w:r w:rsidRPr="00F539A0">
        <w:t>Rambursarea/plata cheltuielilor</w:t>
      </w:r>
    </w:p>
    <w:p w14:paraId="21BE2133" w14:textId="749B525E" w:rsidR="00AE5439" w:rsidRPr="00F539A0" w:rsidRDefault="00AE5439" w:rsidP="00AE5439">
      <w:pPr>
        <w:pStyle w:val="Alineat"/>
      </w:pPr>
      <w:r w:rsidRPr="00F539A0">
        <w:t>Rambursarea sau plata se va realiza de către A</w:t>
      </w:r>
      <w:r>
        <w:t xml:space="preserve">MPOR </w:t>
      </w:r>
      <w:r w:rsidRPr="00F539A0">
        <w:t xml:space="preserve">în conformitate </w:t>
      </w:r>
      <w:r w:rsidRPr="004F4AB8">
        <w:t xml:space="preserve">cu Anexa </w:t>
      </w:r>
      <w:r w:rsidR="00531F8B">
        <w:t>VI</w:t>
      </w:r>
      <w:r w:rsidR="00531F8B" w:rsidRPr="004F4AB8">
        <w:t xml:space="preserve"> </w:t>
      </w:r>
      <w:r w:rsidRPr="004F4AB8">
        <w:t>(șase) - Condiții de rambursare şi plată a cheltuielilor, pe baza cererilor Beneficiarului înaintate la AM</w:t>
      </w:r>
      <w:r w:rsidRPr="00F539A0">
        <w:t>/OI.</w:t>
      </w:r>
    </w:p>
    <w:p w14:paraId="160C6E7B" w14:textId="05B3E886" w:rsidR="00AE5439" w:rsidRPr="00F539A0" w:rsidRDefault="002C154B" w:rsidP="00AE5439">
      <w:pPr>
        <w:pStyle w:val="Alineat"/>
      </w:pPr>
      <w:r>
        <w:t>În termen de maximum 20 (două</w:t>
      </w:r>
      <w:r w:rsidR="00AE5439" w:rsidRPr="00F539A0">
        <w:t xml:space="preserve">zeci) de zile lucrătoare de la data depunerii de către Beneficiar a cererilor de rambursare/plată însoţite de documentele justificative prevăzute în Anexa </w:t>
      </w:r>
      <w:r w:rsidR="00531F8B">
        <w:t>VI</w:t>
      </w:r>
      <w:r w:rsidR="00531F8B" w:rsidRPr="00F539A0">
        <w:t xml:space="preserve"> </w:t>
      </w:r>
      <w:r w:rsidR="00AE5439" w:rsidRPr="00F539A0">
        <w:t>(șase) - Condiții de rambursare şi plata a cheltuielilor, AM</w:t>
      </w:r>
      <w:r w:rsidR="00AE5439">
        <w:t xml:space="preserve">POR </w:t>
      </w:r>
      <w:r w:rsidR="00AE5439" w:rsidRPr="00F539A0">
        <w:t xml:space="preserve">va autoriza </w:t>
      </w:r>
      <w:r w:rsidR="00AE5439" w:rsidRPr="00D62BC8">
        <w:t>cheltuielile eligibile cuprinse în cererea de rambursare/plată. În cazul în care sunt necesare</w:t>
      </w:r>
      <w:r w:rsidR="00AF1ED1" w:rsidRPr="00D62BC8">
        <w:t xml:space="preserve"> clarificări, termenul </w:t>
      </w:r>
      <w:r w:rsidR="009478D7" w:rsidRPr="00D62BC8">
        <w:t>anterior menționat</w:t>
      </w:r>
      <w:r w:rsidR="009478D7">
        <w:t xml:space="preserve"> </w:t>
      </w:r>
      <w:r w:rsidR="00AE5439" w:rsidRPr="00F539A0">
        <w:t xml:space="preserve">se întrerupe pe perioada clarificărilor, fără ca durata cumulată de întrerupere a acestora să poată depăși 10  (zece) zile lucrătoare. </w:t>
      </w:r>
    </w:p>
    <w:p w14:paraId="75F72D10" w14:textId="77777777" w:rsidR="00AE5439" w:rsidRPr="00F539A0" w:rsidRDefault="00AE5439" w:rsidP="00AE5439">
      <w:pPr>
        <w:pStyle w:val="Alineat"/>
      </w:pPr>
      <w:r w:rsidRPr="00F539A0">
        <w:t xml:space="preserve">După </w:t>
      </w:r>
      <w:r>
        <w:t>autorizarea cheltuielilor, AMPOR</w:t>
      </w:r>
      <w:r w:rsidRPr="00F539A0">
        <w:t xml:space="preserve"> va efectua plata în termen de 3 (trei) zile lucrăto</w:t>
      </w:r>
      <w:r>
        <w:t>are de la momentul în care AMPOR</w:t>
      </w:r>
      <w:r w:rsidRPr="00F539A0">
        <w:t xml:space="preserve"> dispune de resurse în conturile sale și va informa Beneficiarul cu privire la plata aferentă cheltuielilor autorizate din cererea de rambursare/plată. </w:t>
      </w:r>
    </w:p>
    <w:p w14:paraId="2688AA7D" w14:textId="77777777" w:rsidR="00AE5439" w:rsidRPr="00F539A0" w:rsidRDefault="00AE5439" w:rsidP="00AE5439">
      <w:pPr>
        <w:pStyle w:val="Alineat"/>
      </w:pPr>
      <w:r w:rsidRPr="00F539A0">
        <w:lastRenderedPageBreak/>
        <w:t xml:space="preserve">Beneficiarul poate accesa mecanismul de decontare prin cereri de plată, în conformitate cu prevederile </w:t>
      </w:r>
      <w:r w:rsidRPr="0099125B">
        <w:rPr>
          <w:i/>
        </w:rPr>
        <w:t>Ordonanței de urgență a Guvernului 40/2015 privind gestionarea financiară a fondurilor europene pentru perioada de programare 2014-2020</w:t>
      </w:r>
      <w:r w:rsidRPr="00F539A0">
        <w:t xml:space="preserve"> </w:t>
      </w:r>
      <w:r>
        <w:t xml:space="preserve">și </w:t>
      </w:r>
      <w:r w:rsidRPr="0099125B">
        <w:rPr>
          <w:i/>
        </w:rPr>
        <w:t>Hotărârii Guvernului nr. 93/2016 pentru aprobarea Normelor metodologice de aplicare a prevederilor Ordonanţei de urgenţă a Guvernului nr. 40/2015 privind gestionarea financiară a fondurilor europene pentru perioada de programare 2014-2020</w:t>
      </w:r>
      <w:r>
        <w:t>.</w:t>
      </w:r>
    </w:p>
    <w:p w14:paraId="640131A2" w14:textId="77777777" w:rsidR="00AE5439" w:rsidRDefault="00AE5439" w:rsidP="00AE5439">
      <w:pPr>
        <w:pStyle w:val="Alineat"/>
      </w:pPr>
      <w:r>
        <w:t>AMPOR</w:t>
      </w:r>
      <w:r w:rsidRPr="00F539A0">
        <w:t xml:space="preserve"> va efectua transferul fondurilor în limita disponibilităților, iar în cazul insuficienţei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r>
        <w:t>.</w:t>
      </w:r>
    </w:p>
    <w:p w14:paraId="1CDA04D9" w14:textId="77777777" w:rsidR="00AE5439" w:rsidRDefault="00AE5439" w:rsidP="00AE5439">
      <w:pPr>
        <w:pStyle w:val="Alineat"/>
      </w:pPr>
      <w:r>
        <w:t>Dacă Beneficiarul nu transmite OI o cerere de rambursare finală în termen de maximum 60 (şaizeci) de zile calendaristice de la expirarea perioadei de implementare prevăzută la art. 2 alin. (2)</w:t>
      </w:r>
      <w:r w:rsidR="00531F8B">
        <w:t xml:space="preserve"> din prezenta anexă</w:t>
      </w:r>
      <w:r>
        <w:t>, acesta este considerat decăzut din dreptul de a solicita această rambursare, de la data expirării termenului de 60 de zile, fără a fi necesară nicio notificare sau îndeplinirea oricăror altor formalităţi de către OI/ AM.</w:t>
      </w:r>
    </w:p>
    <w:p w14:paraId="7552A2FC" w14:textId="00AC59C0" w:rsidR="00033399" w:rsidRPr="009E4E27" w:rsidRDefault="00AE5439" w:rsidP="00033399">
      <w:pPr>
        <w:pStyle w:val="Alineat"/>
        <w:rPr>
          <w:szCs w:val="20"/>
        </w:rPr>
      </w:pPr>
      <w:r w:rsidRPr="009E4E27">
        <w:rPr>
          <w:szCs w:val="20"/>
        </w:rPr>
        <w:t>În vederea rambursării/plăţii sumelor reprezentân</w:t>
      </w:r>
      <w:r w:rsidR="009E6797" w:rsidRPr="009E4E27">
        <w:rPr>
          <w:szCs w:val="20"/>
        </w:rPr>
        <w:t>d TVA nerecuperabilă</w:t>
      </w:r>
      <w:r w:rsidR="000639CD" w:rsidRPr="009E4E27">
        <w:rPr>
          <w:szCs w:val="20"/>
        </w:rPr>
        <w:t xml:space="preserve"> </w:t>
      </w:r>
      <w:r w:rsidR="000639CD" w:rsidRPr="009E4E27">
        <w:rPr>
          <w:rFonts w:cstheme="minorHAnsi"/>
          <w:szCs w:val="20"/>
        </w:rPr>
        <w:t>ş</w:t>
      </w:r>
      <w:r w:rsidR="000639CD" w:rsidRPr="009E4E27">
        <w:rPr>
          <w:szCs w:val="20"/>
        </w:rPr>
        <w:t>i eligibil</w:t>
      </w:r>
      <w:r w:rsidR="000639CD" w:rsidRPr="009E4E27">
        <w:rPr>
          <w:rFonts w:cstheme="minorHAnsi"/>
          <w:szCs w:val="20"/>
        </w:rPr>
        <w:t>ă</w:t>
      </w:r>
      <w:r w:rsidRPr="009E4E27">
        <w:rPr>
          <w:szCs w:val="20"/>
        </w:rPr>
        <w:t>, potrivit legislaţiei în vigoare</w:t>
      </w:r>
      <w:r w:rsidR="000639CD" w:rsidRPr="009E4E27">
        <w:rPr>
          <w:szCs w:val="20"/>
        </w:rPr>
        <w:t xml:space="preserve"> </w:t>
      </w:r>
      <w:r w:rsidR="00932CA5" w:rsidRPr="009E4E27">
        <w:rPr>
          <w:rFonts w:cstheme="minorHAnsi"/>
          <w:szCs w:val="20"/>
        </w:rPr>
        <w:t>ş</w:t>
      </w:r>
      <w:r w:rsidR="00932CA5" w:rsidRPr="009E4E27">
        <w:rPr>
          <w:szCs w:val="20"/>
        </w:rPr>
        <w:t>i a ghidului specific</w:t>
      </w:r>
      <w:r w:rsidR="009E4E27" w:rsidRPr="009E4E27">
        <w:rPr>
          <w:szCs w:val="20"/>
        </w:rPr>
        <w:t xml:space="preserve"> aplicabil</w:t>
      </w:r>
      <w:r w:rsidRPr="009E4E27">
        <w:rPr>
          <w:szCs w:val="20"/>
        </w:rPr>
        <w:t xml:space="preserve">, </w:t>
      </w:r>
      <w:r w:rsidR="009E4E27" w:rsidRPr="009E4E27">
        <w:t>aferentă cheltuielilor eligibile</w:t>
      </w:r>
      <w:r w:rsidR="009E4E27" w:rsidRPr="009E4E27">
        <w:rPr>
          <w:szCs w:val="20"/>
        </w:rPr>
        <w:t xml:space="preserve">, </w:t>
      </w:r>
      <w:r w:rsidRPr="009E4E27">
        <w:rPr>
          <w:szCs w:val="20"/>
        </w:rPr>
        <w:t>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502A559A" w14:textId="191D2659" w:rsidR="009E4E27" w:rsidRPr="009E4E27" w:rsidRDefault="009E4E27" w:rsidP="00033399">
      <w:pPr>
        <w:pStyle w:val="Alineat"/>
        <w:rPr>
          <w:szCs w:val="20"/>
        </w:rPr>
      </w:pPr>
      <w:r w:rsidRPr="009E4E27">
        <w:t xml:space="preserve">Acolo unde este cazul, sumele pentru acoperirea valorii TVA neeligibile aferente cheltuielilor eligibile vor fi acordate Beneficiarului, de către AMPOR, conform legislaţiei în vigoare şi ghidului specific aplicabil şi nu vor putea depăşi limita maximă prevăzută în tabelul de la </w:t>
      </w:r>
      <w:hyperlink w:anchor="_ARTICOLUL_3_–" w:history="1">
        <w:r w:rsidRPr="009E4E27">
          <w:t>art. 3</w:t>
        </w:r>
      </w:hyperlink>
      <w:r w:rsidRPr="009E4E27">
        <w:t>, alin. (1)</w:t>
      </w:r>
      <w:r>
        <w:t xml:space="preserve"> din prezenta Anexă.</w:t>
      </w:r>
    </w:p>
    <w:p w14:paraId="4878AA10" w14:textId="77777777" w:rsidR="00AE5439" w:rsidRPr="00F539A0" w:rsidRDefault="00AE5439" w:rsidP="009E4E27">
      <w:pPr>
        <w:pStyle w:val="Alineat"/>
        <w:numPr>
          <w:ilvl w:val="0"/>
          <w:numId w:val="0"/>
        </w:numPr>
      </w:pPr>
    </w:p>
    <w:p w14:paraId="5820F6DC" w14:textId="77777777" w:rsidR="00AE5439" w:rsidRPr="00937F10" w:rsidRDefault="00AE5439" w:rsidP="00AE5439">
      <w:pPr>
        <w:pStyle w:val="Articol"/>
        <w:rPr>
          <w:szCs w:val="20"/>
        </w:rPr>
      </w:pPr>
      <w:r w:rsidRPr="00F539A0">
        <w:t>Obligațiile părților</w:t>
      </w:r>
    </w:p>
    <w:p w14:paraId="03AB47F7" w14:textId="77777777" w:rsidR="00AE5439" w:rsidRDefault="002135CB" w:rsidP="00AE5439">
      <w:pPr>
        <w:pStyle w:val="Articol-lit"/>
      </w:pPr>
      <w:r>
        <w:t>Drepturile și obligațiile B</w:t>
      </w:r>
      <w:r w:rsidR="00AE5439" w:rsidRPr="00791EDA">
        <w:t>eneficiarului</w:t>
      </w:r>
    </w:p>
    <w:p w14:paraId="5CF493BD" w14:textId="77777777" w:rsidR="00BA15B0" w:rsidRDefault="00BA15B0" w:rsidP="00BA15B0">
      <w:pPr>
        <w:pStyle w:val="Articol-lit"/>
        <w:numPr>
          <w:ilvl w:val="0"/>
          <w:numId w:val="0"/>
        </w:numPr>
        <w:ind w:left="681"/>
      </w:pPr>
    </w:p>
    <w:p w14:paraId="2DD49EAA" w14:textId="77777777" w:rsidR="00BA15B0" w:rsidRPr="00791EDA" w:rsidRDefault="00BA15B0" w:rsidP="00BA15B0">
      <w:pPr>
        <w:pStyle w:val="Articol-lit"/>
        <w:numPr>
          <w:ilvl w:val="0"/>
          <w:numId w:val="0"/>
        </w:numPr>
        <w:ind w:left="681"/>
      </w:pPr>
      <w:r>
        <w:t>Obligaţii generale</w:t>
      </w:r>
      <w:r w:rsidR="00EC1C68">
        <w:t xml:space="preserve"> ale Beneficiarului</w:t>
      </w:r>
    </w:p>
    <w:p w14:paraId="50D7B3E7" w14:textId="37B5C93E" w:rsidR="00BA15B0" w:rsidRDefault="00BA15B0" w:rsidP="001F6F71">
      <w:pPr>
        <w:pStyle w:val="Alineat"/>
      </w:pPr>
      <w:r w:rsidRPr="00BA15B0">
        <w:t>Drepturile și obligațiile Beneficiarului, prevăzute în cadrul prezentului Ordin de finanțare, revin atât liderului de parten</w:t>
      </w:r>
      <w:r>
        <w:t>eriat, cât şi partenerilor.</w:t>
      </w:r>
      <w:r w:rsidR="00EC1C68">
        <w:t xml:space="preserve"> </w:t>
      </w:r>
      <w:r w:rsidR="00EC1C68" w:rsidRPr="00EC1C68">
        <w:t>Drepturile și obligațiile</w:t>
      </w:r>
      <w:r w:rsidR="00EC1C68">
        <w:t xml:space="preserve"> specifice doar parten</w:t>
      </w:r>
      <w:r w:rsidR="00A955B0">
        <w:t xml:space="preserve">erilor se regăsesc în Anexa </w:t>
      </w:r>
      <w:r w:rsidR="00531F8B">
        <w:t>XI</w:t>
      </w:r>
      <w:r w:rsidR="0028679C">
        <w:t xml:space="preserve"> (unsprezece)</w:t>
      </w:r>
      <w:r w:rsidR="00531F8B">
        <w:t xml:space="preserve"> </w:t>
      </w:r>
      <w:r w:rsidR="00A955B0">
        <w:t xml:space="preserve">- </w:t>
      </w:r>
      <w:r w:rsidR="00531F8B">
        <w:t>O</w:t>
      </w:r>
      <w:r w:rsidR="00A955B0">
        <w:t>bligațiile specifice ale partenerilor</w:t>
      </w:r>
      <w:r w:rsidR="00EC1C68">
        <w:t>.</w:t>
      </w:r>
    </w:p>
    <w:p w14:paraId="7E1D7E14" w14:textId="77777777" w:rsidR="00BA15B0" w:rsidRDefault="00BA15B0" w:rsidP="00BA15B0">
      <w:pPr>
        <w:pStyle w:val="Alineat"/>
      </w:pPr>
      <w:r>
        <w:t>R</w:t>
      </w:r>
      <w:r w:rsidRPr="00BA15B0">
        <w:t>esponsabilitatea față de AMPOR pentru realizarea proiectului este a</w:t>
      </w:r>
      <w:r w:rsidR="00EC1C68">
        <w:t>tât a</w:t>
      </w:r>
      <w:r w:rsidRPr="00BA15B0">
        <w:t xml:space="preserve"> liderului de parteneriat</w:t>
      </w:r>
      <w:r w:rsidR="00EC1C68">
        <w:t>, cât</w:t>
      </w:r>
      <w:r w:rsidRPr="00BA15B0">
        <w:t xml:space="preserve"> și a partenerilor pentru activitățile proprii ale fiecăruia în cadrul proiectului.</w:t>
      </w:r>
    </w:p>
    <w:p w14:paraId="4C7ACB50" w14:textId="77777777" w:rsidR="00E64165" w:rsidRDefault="00E64165" w:rsidP="00E64165">
      <w:pPr>
        <w:pStyle w:val="Alineat"/>
      </w:pPr>
      <w:r w:rsidRPr="00E64165">
        <w:t xml:space="preserve">Beneficiarul se angajează, irevocabil şi necondiţionat, să utilizeze finanţarea exclusiv cu </w:t>
      </w:r>
      <w:r w:rsidR="0006021E">
        <w:t>respectarea termenilor şi condiţ</w:t>
      </w:r>
      <w:r w:rsidRPr="00E64165">
        <w:t>iilor Ordinului de finanţare.</w:t>
      </w:r>
    </w:p>
    <w:p w14:paraId="1DD69441" w14:textId="77777777" w:rsidR="00A208D9" w:rsidRDefault="00A208D9" w:rsidP="00A208D9">
      <w:pPr>
        <w:pStyle w:val="Alineat"/>
      </w:pPr>
      <w:r w:rsidRPr="00A208D9">
        <w:t>Beneficiarul are obligația de a respecta instrucțiunile și orice alte docum</w:t>
      </w:r>
      <w:r>
        <w:t>ente aplicabile emise de AM POR</w:t>
      </w:r>
      <w:r w:rsidRPr="00A208D9">
        <w:t>.</w:t>
      </w:r>
    </w:p>
    <w:p w14:paraId="4C02536F" w14:textId="77777777" w:rsidR="002135CB" w:rsidRDefault="002135CB" w:rsidP="002135CB">
      <w:pPr>
        <w:pStyle w:val="Alineat"/>
        <w:numPr>
          <w:ilvl w:val="0"/>
          <w:numId w:val="0"/>
        </w:numPr>
        <w:ind w:left="680"/>
      </w:pPr>
    </w:p>
    <w:p w14:paraId="1047B0A7" w14:textId="77777777" w:rsidR="002135CB" w:rsidRPr="007A1EB0" w:rsidRDefault="002135CB" w:rsidP="002135CB">
      <w:pPr>
        <w:pStyle w:val="Alineat"/>
        <w:numPr>
          <w:ilvl w:val="0"/>
          <w:numId w:val="0"/>
        </w:numPr>
        <w:ind w:left="680"/>
        <w:rPr>
          <w:b/>
        </w:rPr>
      </w:pPr>
      <w:r w:rsidRPr="007A1EB0">
        <w:rPr>
          <w:b/>
        </w:rPr>
        <w:t>Obligații privind asigurarea resurselor financiare necesare</w:t>
      </w:r>
    </w:p>
    <w:p w14:paraId="2950BCA7" w14:textId="77777777" w:rsidR="002135CB" w:rsidRDefault="002135CB" w:rsidP="002135CB">
      <w:pPr>
        <w:pStyle w:val="Alineat"/>
        <w:numPr>
          <w:ilvl w:val="0"/>
          <w:numId w:val="0"/>
        </w:numPr>
        <w:ind w:left="680"/>
      </w:pPr>
    </w:p>
    <w:p w14:paraId="19621F2C" w14:textId="77777777" w:rsidR="002135CB" w:rsidRDefault="002135CB" w:rsidP="002135CB">
      <w:pPr>
        <w:pStyle w:val="Alineat"/>
      </w:pPr>
      <w:r>
        <w:t>Beneficiarul este obligat să includă în bugetul propriu sumele necesare finanţării activităţilor proprii ale Proiectului, inclusiv asigurarea co-finanţării şi a finanţării cheltuielilor neeligibile în vederea implementării Proiectului.</w:t>
      </w:r>
    </w:p>
    <w:p w14:paraId="64529FEB" w14:textId="77777777" w:rsidR="002135CB" w:rsidRDefault="002135CB" w:rsidP="002135CB">
      <w:pPr>
        <w:pStyle w:val="Alineat"/>
      </w:pPr>
      <w:r>
        <w:t>Beneficiarul este obligat să plătească sumele necesare asigurării cofinanţării eligibile aferente activităţilor proprii şi a finanţării cheltuielilor neeligibile în vederea implementării Proiectului, ce îi revin conform art. 3  din</w:t>
      </w:r>
      <w:r w:rsidR="00531F8B">
        <w:t xml:space="preserve"> prezenta anexă la</w:t>
      </w:r>
      <w:r>
        <w:t xml:space="preserve"> Ordinul de Finanțare.</w:t>
      </w:r>
    </w:p>
    <w:p w14:paraId="50CDD868" w14:textId="77777777" w:rsidR="002135CB" w:rsidRDefault="002135CB" w:rsidP="002135CB">
      <w:pPr>
        <w:pStyle w:val="Alineat"/>
      </w:pPr>
      <w: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03F3E60D" w14:textId="77777777" w:rsidR="00E061BE" w:rsidRDefault="002135CB" w:rsidP="007E6ADB">
      <w:pPr>
        <w:pStyle w:val="Alineat"/>
      </w:pPr>
      <w:r>
        <w:t>Beneficiarul va deschide conturile de proiect în</w:t>
      </w:r>
      <w:r w:rsidR="00DA5FDE">
        <w:t xml:space="preserve"> sistemul Trezoreriei Statului.</w:t>
      </w:r>
    </w:p>
    <w:p w14:paraId="3ECD3326" w14:textId="77777777" w:rsidR="002135CB" w:rsidRDefault="002135CB" w:rsidP="00EA575C"/>
    <w:p w14:paraId="61301C02" w14:textId="77777777" w:rsidR="00A208D9" w:rsidRPr="00E061BE" w:rsidRDefault="00E061BE" w:rsidP="00E061BE">
      <w:pPr>
        <w:ind w:left="284" w:firstLine="396"/>
        <w:rPr>
          <w:b/>
        </w:rPr>
      </w:pPr>
      <w:r w:rsidRPr="00E061BE">
        <w:rPr>
          <w:b/>
        </w:rPr>
        <w:t>Obligații privind implementarea Proiectului</w:t>
      </w:r>
    </w:p>
    <w:p w14:paraId="0DAF6573" w14:textId="77777777" w:rsidR="00A208D9" w:rsidRDefault="00A208D9" w:rsidP="00AA62B5">
      <w:pPr>
        <w:ind w:left="680" w:hanging="396"/>
      </w:pPr>
    </w:p>
    <w:p w14:paraId="1CD3B5C3" w14:textId="77777777" w:rsidR="00E87026" w:rsidRDefault="00E87026" w:rsidP="001B4A75">
      <w:pPr>
        <w:pStyle w:val="Alineat"/>
      </w:pPr>
      <w:r w:rsidRPr="00E87026">
        <w:t>Beneficiarul are obligația și responsabilitatea să asigure managementul şi implementarea Proiectului în concordanţă cu prevederile prezentului Ordin de finanţare, ale legislaţiei eu</w:t>
      </w:r>
      <w:r w:rsidR="001B4A75">
        <w:t xml:space="preserve">ropene şi naţionale în vigoare, </w:t>
      </w:r>
      <w:r w:rsidR="001B4A75" w:rsidRPr="001B4A75">
        <w:t>inclusiv prin asigurarea resurselor umane</w:t>
      </w:r>
      <w:r w:rsidR="001B4A75">
        <w:t>,</w:t>
      </w:r>
      <w:r w:rsidR="001B4A75" w:rsidRPr="001B4A75">
        <w:t xml:space="preserve"> materiale şi financiare necesare obținerii, în termenele stabilite prin prezentul Ordin de finanțare, a rezultatelor Proiectului.</w:t>
      </w:r>
    </w:p>
    <w:p w14:paraId="00F0AA2C" w14:textId="69981BD5" w:rsidR="007D7991" w:rsidRPr="00DA5FDE" w:rsidRDefault="002F1F1A" w:rsidP="00EC523D">
      <w:pPr>
        <w:pStyle w:val="Alineat"/>
      </w:pPr>
      <w:r w:rsidRPr="002F1F1A">
        <w:t xml:space="preserve">Beneficiarul va fi </w:t>
      </w:r>
      <w:r>
        <w:t xml:space="preserve">singurul răspunzător în faţa AMPOR </w:t>
      </w:r>
      <w:r w:rsidRPr="002F1F1A">
        <w:t>pentru îndeplinirea obligaţiilor asumate prin Ordinul de finanțare, pentru implementarea Proiectului şi pentru realizarea activităților</w:t>
      </w:r>
      <w:r w:rsidR="007D7991">
        <w:t xml:space="preserve">, a </w:t>
      </w:r>
      <w:r w:rsidRPr="002F1F1A">
        <w:t>indicatorilor și obiectivelor aces</w:t>
      </w:r>
      <w:r>
        <w:t xml:space="preserve">tuia, </w:t>
      </w:r>
      <w:r w:rsidRPr="00DA5FDE">
        <w:t xml:space="preserve">prevăzute în </w:t>
      </w:r>
      <w:r w:rsidRPr="0037711F">
        <w:t>Anexa II</w:t>
      </w:r>
      <w:r w:rsidR="0037711F" w:rsidRPr="0037711F">
        <w:t xml:space="preserve"> (doi)</w:t>
      </w:r>
      <w:r w:rsidRPr="00EC523D">
        <w:rPr>
          <w:i/>
        </w:rPr>
        <w:t xml:space="preserve"> - Cererea de finanţare</w:t>
      </w:r>
      <w:r w:rsidR="00B938DA" w:rsidRPr="00EC523D">
        <w:rPr>
          <w:i/>
        </w:rPr>
        <w:t xml:space="preserve">, </w:t>
      </w:r>
      <w:r w:rsidR="00B938DA" w:rsidRPr="00DA5FDE">
        <w:t>în conformitate cu</w:t>
      </w:r>
      <w:r w:rsidR="0060617B" w:rsidRPr="00DA5FDE">
        <w:t xml:space="preserve"> responsabilităţile fiecărui membru din </w:t>
      </w:r>
      <w:r w:rsidR="00B938DA" w:rsidRPr="00DA5FDE">
        <w:t xml:space="preserve"> Acordul de parteneriat</w:t>
      </w:r>
      <w:r w:rsidR="00EC523D">
        <w:t xml:space="preserve"> şi din Protocolul de Asociere privind realizarea în comun a unei achiziții publice ocazionale.</w:t>
      </w:r>
    </w:p>
    <w:p w14:paraId="2BBD1388" w14:textId="77777777" w:rsidR="00007632" w:rsidRPr="00DA5FDE" w:rsidRDefault="00007632" w:rsidP="003624B4">
      <w:pPr>
        <w:pStyle w:val="Alineat"/>
      </w:pPr>
      <w:r w:rsidRPr="00DA5FDE">
        <w:t>Beneficiarul își asumă integral răspunderea pentru prejudiciile cauzate terților din culpa sa, pe durata Ordinului</w:t>
      </w:r>
      <w:r w:rsidR="00236BB6" w:rsidRPr="00DA5FDE">
        <w:t xml:space="preserve"> de finanţare</w:t>
      </w:r>
      <w:r w:rsidRPr="00DA5FDE">
        <w:t xml:space="preserve">. AM și OI vor fi degrevate de orice responsabilitate pentru prejudiciile cauzate terților de către Beneficiar, ca urmare a executării prezentului Ordin de Finanțare, cu excepția celor care pot fi direct imputabile acestora. </w:t>
      </w:r>
    </w:p>
    <w:p w14:paraId="0FA30F11" w14:textId="77777777" w:rsidR="00AE5439" w:rsidRPr="00DA5FDE" w:rsidRDefault="00EE7892" w:rsidP="00704BF5">
      <w:pPr>
        <w:pStyle w:val="Alineat"/>
      </w:pPr>
      <w:r w:rsidRPr="00DA5FDE">
        <w:t xml:space="preserve">Beneficiarul are obligația de </w:t>
      </w:r>
      <w:r w:rsidR="00AE5439" w:rsidRPr="00DA5FDE">
        <w:t>a realiza toate activit</w:t>
      </w:r>
      <w:r w:rsidRPr="00DA5FDE">
        <w:t xml:space="preserve">ățile prevăzute în </w:t>
      </w:r>
      <w:r w:rsidRPr="00DA5FDE">
        <w:rPr>
          <w:i/>
        </w:rPr>
        <w:t xml:space="preserve">Anexa II </w:t>
      </w:r>
      <w:r w:rsidR="00AE5439" w:rsidRPr="00DA5FDE">
        <w:rPr>
          <w:i/>
        </w:rPr>
        <w:t xml:space="preserve"> - Cererea de finanțare</w:t>
      </w:r>
      <w:r w:rsidR="00AE5439" w:rsidRPr="00DA5FDE">
        <w:t xml:space="preserve"> </w:t>
      </w:r>
      <w:r w:rsidR="003C76BC" w:rsidRPr="00DA5FDE">
        <w:t xml:space="preserve">în </w:t>
      </w:r>
      <w:r w:rsidR="00AE5439" w:rsidRPr="00DA5FDE">
        <w:t xml:space="preserve">perioada de implementare </w:t>
      </w:r>
      <w:r w:rsidR="003C76BC" w:rsidRPr="00DA5FDE">
        <w:t>stabilită, precum şi</w:t>
      </w:r>
      <w:r w:rsidR="00AE5439" w:rsidRPr="00DA5FDE">
        <w:t xml:space="preserve"> în condițiile și termenele prevăzute de</w:t>
      </w:r>
      <w:r w:rsidRPr="00DA5FDE">
        <w:t xml:space="preserve"> prezentul Ordin</w:t>
      </w:r>
      <w:r w:rsidR="00A143D8" w:rsidRPr="00DA5FDE">
        <w:t xml:space="preserve"> </w:t>
      </w:r>
      <w:r w:rsidR="000911D4" w:rsidRPr="00DA5FDE">
        <w:t xml:space="preserve">de finanţare, </w:t>
      </w:r>
      <w:r w:rsidR="00E220D2" w:rsidRPr="00DA5FDE">
        <w:t>cu asigurarea conformităţii cu politicil</w:t>
      </w:r>
      <w:r w:rsidR="00236BB6" w:rsidRPr="00DA5FDE">
        <w:t>e Uniunii Europene şi naţionale</w:t>
      </w:r>
      <w:r w:rsidR="00E220D2" w:rsidRPr="00DA5FDE">
        <w:t xml:space="preserve"> privind achiziţiile publice, ajutorul de stat, egalitatea de şanse, dezvoltarea durabilă, informarea şi publicitatea.</w:t>
      </w:r>
    </w:p>
    <w:p w14:paraId="7D85C92A" w14:textId="612CDBED" w:rsidR="001B4A75" w:rsidRPr="00DA5FDE" w:rsidRDefault="001B4A75" w:rsidP="00076F2A">
      <w:pPr>
        <w:pStyle w:val="Alineat"/>
      </w:pPr>
      <w:r w:rsidRPr="00DA5FDE">
        <w:t xml:space="preserve">Beneficiarul are obligaţia întocmirii </w:t>
      </w:r>
      <w:r w:rsidR="007D7991" w:rsidRPr="00DA5FDE">
        <w:t>şi transmiterii cererilor de prefinanţare, r</w:t>
      </w:r>
      <w:r w:rsidRPr="00DA5FDE">
        <w:t>ambursare și, după caz, a cererilor de plată,</w:t>
      </w:r>
      <w:r w:rsidR="00076F2A" w:rsidRPr="00DA5FDE">
        <w:t xml:space="preserve"> conform planificării din </w:t>
      </w:r>
      <w:r w:rsidR="00DA5FDE" w:rsidRPr="00DA5FDE">
        <w:t xml:space="preserve">Anexa </w:t>
      </w:r>
      <w:r w:rsidR="00531F8B">
        <w:t>IV</w:t>
      </w:r>
      <w:r w:rsidR="0028679C">
        <w:t xml:space="preserve"> (patru)</w:t>
      </w:r>
      <w:r w:rsidR="00531F8B" w:rsidRPr="00DA5FDE">
        <w:t xml:space="preserve"> </w:t>
      </w:r>
      <w:r w:rsidR="00076F2A" w:rsidRPr="00DA5FDE">
        <w:t>la prezentul Ordin</w:t>
      </w:r>
      <w:r w:rsidRPr="00DA5FDE">
        <w:t xml:space="preserve"> şi de a pune la dispoziţia AM/OI documentele justificative ce însoţesc cererea de </w:t>
      </w:r>
      <w:r w:rsidR="00076F2A" w:rsidRPr="00DA5FDE">
        <w:t>prefinanţare/</w:t>
      </w:r>
      <w:r w:rsidRPr="00DA5FDE">
        <w:t>rambursare/plată, spre a fi verificate de către AM/OI în vederea</w:t>
      </w:r>
      <w:r w:rsidR="00076F2A" w:rsidRPr="00DA5FDE">
        <w:t xml:space="preserve"> efectuării rambursării/plăţii, în conformitate cu prevederile </w:t>
      </w:r>
      <w:r w:rsidR="00DA5FDE" w:rsidRPr="00DA5FDE">
        <w:t xml:space="preserve">Anexelor </w:t>
      </w:r>
      <w:r w:rsidR="00531F8B">
        <w:t xml:space="preserve">V </w:t>
      </w:r>
      <w:r w:rsidR="00DA5FDE" w:rsidRPr="00DA5FDE">
        <w:t xml:space="preserve">și </w:t>
      </w:r>
      <w:r w:rsidR="00531F8B">
        <w:t xml:space="preserve"> VI</w:t>
      </w:r>
      <w:r w:rsidR="00076F2A" w:rsidRPr="00DA5FDE">
        <w:t xml:space="preserve"> la prezentul Ordin de finanțare.</w:t>
      </w:r>
    </w:p>
    <w:p w14:paraId="10834B7B" w14:textId="54A79243" w:rsidR="00796153" w:rsidRPr="00DA5FDE" w:rsidRDefault="00796153" w:rsidP="00796153">
      <w:pPr>
        <w:pStyle w:val="Alineat"/>
      </w:pPr>
      <w:r w:rsidRPr="00DA5FDE">
        <w:t>Beneficiarul are obligaţ</w:t>
      </w:r>
      <w:r w:rsidR="002A54F8" w:rsidRPr="00DA5FDE">
        <w:t xml:space="preserve">ia de a respecta </w:t>
      </w:r>
      <w:r w:rsidR="00DA5FDE" w:rsidRPr="00DA5FDE">
        <w:t xml:space="preserve">Anexa </w:t>
      </w:r>
      <w:r w:rsidR="00531F8B">
        <w:t>IV</w:t>
      </w:r>
      <w:r w:rsidR="0028679C">
        <w:t xml:space="preserve"> (patru)</w:t>
      </w:r>
      <w:r w:rsidR="00531F8B" w:rsidRPr="00DA5FDE">
        <w:t xml:space="preserve"> </w:t>
      </w:r>
      <w:r w:rsidRPr="00DA5FDE">
        <w:t>- Graficul de prefinanțare/rambursare/ plată a cheltuielilor privind estimarea depunerii cererilor de</w:t>
      </w:r>
      <w:r w:rsidR="002A54F8" w:rsidRPr="00DA5FDE">
        <w:t xml:space="preserve"> prefinanţare, rambursare şi </w:t>
      </w:r>
      <w:r w:rsidRPr="00DA5FDE">
        <w:t xml:space="preserve">plată, precum și de actualizare a acestuia în funcție de sumele decontate. </w:t>
      </w:r>
    </w:p>
    <w:p w14:paraId="17F36941" w14:textId="1C7B47C2" w:rsidR="002A54F8" w:rsidRPr="00DA79EC" w:rsidRDefault="002A54F8" w:rsidP="004C4DD0">
      <w:pPr>
        <w:pStyle w:val="Alineat"/>
      </w:pPr>
      <w:r w:rsidRPr="00DA79EC">
        <w:t>Beneficiarul are obligaţia de a întocmi şi transmite către OI, rapoarte de progres, trimestrial</w:t>
      </w:r>
      <w:r w:rsidR="004C4DD0" w:rsidRPr="00DA79EC">
        <w:t>, conform Anexei IX</w:t>
      </w:r>
      <w:r w:rsidR="0037711F" w:rsidRPr="00DA79EC">
        <w:t xml:space="preserve"> (nou</w:t>
      </w:r>
      <w:r w:rsidR="0037711F" w:rsidRPr="00DA79EC">
        <w:rPr>
          <w:rFonts w:cstheme="minorHAnsi"/>
        </w:rPr>
        <w:t>ă</w:t>
      </w:r>
      <w:r w:rsidR="0037711F" w:rsidRPr="00DA79EC">
        <w:t>)</w:t>
      </w:r>
      <w:r w:rsidRPr="00DA79EC">
        <w:t xml:space="preserve"> şi/sau ori de c</w:t>
      </w:r>
      <w:r w:rsidR="00724E98" w:rsidRPr="00DA79EC">
        <w:t>âte ori AM / O</w:t>
      </w:r>
      <w:r w:rsidR="004C4DD0" w:rsidRPr="00DA79EC">
        <w:t>I solicită transmiterea aceasta, pe întreaga perioadă de valabilitate a contractului de finanțare, definită la art. 2 alin. 4</w:t>
      </w:r>
      <w:r w:rsidR="00531F8B" w:rsidRPr="00DA79EC">
        <w:t xml:space="preserve"> din prezenta anexă</w:t>
      </w:r>
      <w:r w:rsidR="004C4DD0" w:rsidRPr="00DA79EC">
        <w:t>. De asemenea, beneficiarul va transmite la cererea AM/OI orice alte raportări/documente/informații, în formatul solicitat, pe perioada anterior menționată</w:t>
      </w:r>
      <w:r w:rsidRPr="00DA79EC">
        <w:t xml:space="preserve">. </w:t>
      </w:r>
    </w:p>
    <w:p w14:paraId="7019A599" w14:textId="77777777" w:rsidR="00A374CC" w:rsidRPr="00DA5FDE" w:rsidRDefault="00A374CC" w:rsidP="004C4DD0">
      <w:pPr>
        <w:pStyle w:val="Alineat"/>
      </w:pPr>
      <w:r w:rsidRPr="00DA79EC">
        <w:t>Liderul parteneriatului este responsabil cu transmiterea cererilor de prefinanţare/rambursare/plată/ rapoartelor de progres</w:t>
      </w:r>
      <w:r w:rsidR="004C4DD0" w:rsidRPr="00DA79EC">
        <w:t>/ altor documente și informații solicitate</w:t>
      </w:r>
      <w:r w:rsidRPr="00DA79EC">
        <w:t xml:space="preserve"> către OI</w:t>
      </w:r>
      <w:r w:rsidRPr="00DA5FDE">
        <w:t>/AM conform prevederilor prezentului Ordin de finanţare.</w:t>
      </w:r>
    </w:p>
    <w:p w14:paraId="22F2C742" w14:textId="445E8057" w:rsidR="00A0770E" w:rsidRPr="00DA5FDE" w:rsidRDefault="00A0770E" w:rsidP="00A0770E">
      <w:pPr>
        <w:pStyle w:val="Alineat"/>
      </w:pPr>
      <w:r w:rsidRPr="00DA5FDE">
        <w:t xml:space="preserve">Beneficiarul este obligat să realizeze toate măsurile de informare și comunicare în conformitate cu obligațiile asumate prin Anexa II și cu respectarea prevederilor din </w:t>
      </w:r>
      <w:r w:rsidR="00DA5FDE" w:rsidRPr="00DA5FDE">
        <w:t xml:space="preserve">Anexa </w:t>
      </w:r>
      <w:r w:rsidR="00531F8B">
        <w:t>VIII</w:t>
      </w:r>
      <w:r w:rsidR="0028679C">
        <w:t xml:space="preserve"> (opt)</w:t>
      </w:r>
      <w:r w:rsidR="00531F8B" w:rsidRPr="00DA5FDE">
        <w:t xml:space="preserve"> </w:t>
      </w:r>
      <w:r w:rsidRPr="00DA5FDE">
        <w:t>la prezentul Ordin de finanțare.</w:t>
      </w:r>
    </w:p>
    <w:p w14:paraId="56D2FF60" w14:textId="77777777" w:rsidR="00796153" w:rsidRPr="00DA5FDE" w:rsidRDefault="00796153" w:rsidP="00796153">
      <w:pPr>
        <w:pStyle w:val="Alineat"/>
      </w:pPr>
      <w:r w:rsidRPr="00DA5FDE">
        <w:t xml:space="preserve">Cererile de </w:t>
      </w:r>
      <w:r w:rsidR="002A54F8" w:rsidRPr="00DA5FDE">
        <w:t>prefinanţare/</w:t>
      </w:r>
      <w:r w:rsidRPr="00DA5FDE">
        <w:t>rambursare/ plată, rapoartele de progres, notificările, precum şi orice a</w:t>
      </w:r>
      <w:r w:rsidR="002A54F8" w:rsidRPr="00DA5FDE">
        <w:t>lt document oficial transmis AM</w:t>
      </w:r>
      <w:r w:rsidRPr="00DA5FDE">
        <w:t xml:space="preserve">/OI pentru implementarea Proiectului vor fi semnate de către reprezentantul legal al </w:t>
      </w:r>
      <w:r w:rsidR="002A54F8" w:rsidRPr="00DA5FDE">
        <w:t>Liderului de parteneriat</w:t>
      </w:r>
      <w:r w:rsidRPr="00DA5FDE">
        <w:t xml:space="preserve"> sau de către persoana împuternicită în acest sens, de către acesta, în conformitate cu prevederile legale în vigoare.</w:t>
      </w:r>
    </w:p>
    <w:p w14:paraId="779BDBE4" w14:textId="77777777" w:rsidR="009A3D6D" w:rsidRPr="00DA5FDE" w:rsidRDefault="009A3D6D" w:rsidP="009A3D6D">
      <w:pPr>
        <w:pStyle w:val="Alineat"/>
      </w:pPr>
      <w:r w:rsidRPr="00DA5FDE">
        <w:t xml:space="preserve">Beneficiarul are obligația să adauge toate documentele și să completeze datele pentru care este răspunzător, actualizându-le corespunzător, ori de câte ori este </w:t>
      </w:r>
      <w:r w:rsidR="001B7B17" w:rsidRPr="00DA5FDE">
        <w:t>cazul, în sistemul informatic My</w:t>
      </w:r>
      <w:r w:rsidRPr="00DA5FDE">
        <w:t>SMIS 2014+.</w:t>
      </w:r>
    </w:p>
    <w:p w14:paraId="314FA7C0" w14:textId="77777777" w:rsidR="007A2D62" w:rsidRPr="00DA5FDE" w:rsidRDefault="007A2D62" w:rsidP="007A2D62">
      <w:pPr>
        <w:pStyle w:val="Alineat"/>
      </w:pPr>
      <w:r w:rsidRPr="00DA5FDE">
        <w:t>În cazul unei defecțiuni a sistemului MySMIS 2014+ sau în caz de forță majoră Beneficiarul poate prezenta informațiile solicitate în format letric. De îndată ce imposibilitatea folosirii sistemului sau cazul de forță majoră încetează, Beneficiarul va adăuga documentele respective în MySMIS 2014+.</w:t>
      </w:r>
    </w:p>
    <w:p w14:paraId="57E33635" w14:textId="77777777" w:rsidR="00AE5439" w:rsidRPr="00DA5FDE" w:rsidRDefault="00AA62B5" w:rsidP="00AE5439">
      <w:pPr>
        <w:pStyle w:val="Alineat"/>
      </w:pPr>
      <w:r w:rsidRPr="00DA5FDE">
        <w:t>Beneficiarul</w:t>
      </w:r>
      <w:r w:rsidR="00AE5439" w:rsidRPr="00DA5FDE">
        <w:t xml:space="preserve"> poate solicita în scris punctul de vedere al AM/OI, cu privire la  aspectele survenite de natură să afecteze buna implementare a proiectului.</w:t>
      </w:r>
    </w:p>
    <w:p w14:paraId="42A377B4" w14:textId="77777777" w:rsidR="00704BF5" w:rsidRPr="00DA5FDE" w:rsidRDefault="00704BF5" w:rsidP="00704BF5">
      <w:pPr>
        <w:pStyle w:val="Alineat"/>
      </w:pPr>
      <w:r w:rsidRPr="00DA5FDE">
        <w:t>Beneficiarul are oblig</w:t>
      </w:r>
      <w:r w:rsidR="00724E98" w:rsidRPr="00DA5FDE">
        <w:t>aţia de a restitui AM/OI, orice</w:t>
      </w:r>
      <w:r w:rsidRPr="00DA5FDE">
        <w:t xml:space="preserve"> sumă ce constituie plată nedatorată/sume necuvenite plătite în cadrul prezentului Ordin de finanţare, în termen de 5 zile lucrătoare de la data primirii  notificării.</w:t>
      </w:r>
    </w:p>
    <w:p w14:paraId="1434162D" w14:textId="77777777" w:rsidR="00704BF5" w:rsidRPr="00DA5FDE" w:rsidRDefault="00704BF5" w:rsidP="00704BF5">
      <w:pPr>
        <w:pStyle w:val="Alineat"/>
      </w:pPr>
      <w:r w:rsidRPr="00DA5FDE">
        <w:lastRenderedPageBreak/>
        <w:t>Beneficiarul este obligat să informeze AM/OI despre orice situaţie care poate determina încetarea sau întârzierea executării Ordinului de Finanțare, în termen de maximum 5 (cinci) zile lucrătoare de la data luării la cunoştinţă despre o astfel de situaţie, urmând ca AM sa decidă cu privire la măsurile corespunzătoare.</w:t>
      </w:r>
    </w:p>
    <w:p w14:paraId="2D437166" w14:textId="77777777" w:rsidR="00704BF5" w:rsidRPr="00DA5FDE" w:rsidRDefault="00704BF5" w:rsidP="00704BF5">
      <w:pPr>
        <w:pStyle w:val="Alineat"/>
      </w:pPr>
      <w:r w:rsidRPr="00DA5FDE">
        <w:t>Beneficiarul are obligația de a informa AM/OI în termen de maximum 3 (trei) zile lucrătoare cu privire la următoarele aspecte, care nu vor face obiectul aprobării AM/OI:</w:t>
      </w:r>
    </w:p>
    <w:p w14:paraId="0F62209D" w14:textId="77777777" w:rsidR="00704BF5" w:rsidRDefault="00704BF5" w:rsidP="00704BF5">
      <w:pPr>
        <w:pStyle w:val="Alineat"/>
        <w:numPr>
          <w:ilvl w:val="0"/>
          <w:numId w:val="3"/>
        </w:numPr>
      </w:pPr>
      <w:r w:rsidRPr="00DA5FDE">
        <w:t>schimbarea denumirii, schimbarea adresei sediului membrilor parteneriatulu</w:t>
      </w:r>
      <w:r>
        <w:t xml:space="preserve">i; </w:t>
      </w:r>
    </w:p>
    <w:p w14:paraId="4289D03F" w14:textId="77777777" w:rsidR="00704BF5" w:rsidRDefault="00704BF5" w:rsidP="00704BF5">
      <w:pPr>
        <w:pStyle w:val="Alineat"/>
        <w:numPr>
          <w:ilvl w:val="0"/>
          <w:numId w:val="3"/>
        </w:numPr>
      </w:pPr>
      <w:r>
        <w:t>schimbarea contului special deschis pentru Proiect;</w:t>
      </w:r>
    </w:p>
    <w:p w14:paraId="3C06D6FB" w14:textId="77777777" w:rsidR="00704BF5" w:rsidRDefault="00704BF5" w:rsidP="00704BF5">
      <w:pPr>
        <w:pStyle w:val="Alineat"/>
        <w:numPr>
          <w:ilvl w:val="0"/>
          <w:numId w:val="3"/>
        </w:numPr>
      </w:pPr>
      <w:r>
        <w:t>înlocuirea reprezentantului legal;</w:t>
      </w:r>
    </w:p>
    <w:p w14:paraId="6D7229B5" w14:textId="77777777" w:rsidR="003C7E62" w:rsidRDefault="003C7E62" w:rsidP="003C7E62">
      <w:pPr>
        <w:pStyle w:val="Alineat"/>
      </w:pPr>
      <w:r>
        <w:t>Beneficiarul îşi exprimă acordul cu privire la prelucrarea, stocarea şi arhivarea datelor obținute pe parcursul desfăşurării Ordinului de Finanțare, în vederea utilizării, pe toată durata, precum şi după încetarea acestuia, în scopul verificării modului de implementare şi/sau a respectării termenilor şi condiţiilor Ordinului şi a legislației naționale şi europene.</w:t>
      </w:r>
    </w:p>
    <w:p w14:paraId="4FB6EC61" w14:textId="77777777" w:rsidR="00F111E9" w:rsidRPr="00DA5FDE" w:rsidRDefault="00F111E9" w:rsidP="00F111E9">
      <w:pPr>
        <w:pStyle w:val="Alineat"/>
      </w:pPr>
      <w:r w:rsidRPr="00F111E9">
        <w:t xml:space="preserve">Orice rezultate sau drepturi legate de acestea, inclusiv drepturi de autor şi/sau orice alte drepturi de proprietate intelectuală şi/sau industrială, obţinute în executarea sau ca urmare a executării acestui Ordin, cu excepţia cazurilor în care astfel de drepturi sunt preexistente Ordinului, vor fi proprietatea liderului de Proiect sau a partenerului/ partenerilor acestuia, conform celor prevăzute în Acordul </w:t>
      </w:r>
      <w:r>
        <w:t xml:space="preserve">de parteneriat </w:t>
      </w:r>
      <w:r w:rsidRPr="00DA5FDE">
        <w:t>inclus în Anexa II (doi) – Cererea de finanțare.</w:t>
      </w:r>
    </w:p>
    <w:p w14:paraId="3797272C" w14:textId="3DCA3F82" w:rsidR="00085CDB" w:rsidRPr="00085CDB" w:rsidRDefault="003C7E62" w:rsidP="00C8202D">
      <w:pPr>
        <w:pStyle w:val="Alineat"/>
      </w:pPr>
      <w:r w:rsidRPr="00DA5FDE">
        <w:t>În cazul în care, unul dintre Parteneri se retrage sau nu-şi îndeplineşte obligaţiile conform Acordului de parteneri</w:t>
      </w:r>
      <w:r w:rsidR="002F43DF">
        <w:t>at încheiat cu liderul de parteneriat</w:t>
      </w:r>
      <w:r w:rsidR="00085CDB">
        <w:t>, acesta este responsabil</w:t>
      </w:r>
      <w:r w:rsidR="00085CDB" w:rsidRPr="00085CDB">
        <w:t xml:space="preserve"> pentru toate sancțiunile prevăzute de contractul economic în baza căruia a fost efectuată achiziția mijloacelor de transport sau a echipamentelor</w:t>
      </w:r>
      <w:r w:rsidR="00085CDB">
        <w:t>,</w:t>
      </w:r>
      <w:r w:rsidR="00C8202D" w:rsidRPr="00C8202D">
        <w:t xml:space="preserve"> precum şi pentru toate consecinţele legale care decurg din neîndeplinirea indicatorilor prevăzuţi în </w:t>
      </w:r>
      <w:r w:rsidR="00773F7E">
        <w:t xml:space="preserve">ordinul </w:t>
      </w:r>
      <w:r w:rsidR="00C8202D" w:rsidRPr="00C8202D">
        <w:t>de finanţare şi acordul de parteneriat</w:t>
      </w:r>
      <w:r w:rsidR="00C8202D">
        <w:t>,</w:t>
      </w:r>
      <w:r w:rsidR="00085CDB">
        <w:t xml:space="preserve"> conform prevederilor OUG nr. 47/2018.</w:t>
      </w:r>
    </w:p>
    <w:p w14:paraId="3CC685F9" w14:textId="77777777" w:rsidR="003C7E62" w:rsidRPr="00DA5FDE" w:rsidRDefault="003C7E62" w:rsidP="00085CDB">
      <w:pPr>
        <w:pStyle w:val="Alineat"/>
        <w:numPr>
          <w:ilvl w:val="0"/>
          <w:numId w:val="0"/>
        </w:numPr>
        <w:ind w:left="680"/>
      </w:pPr>
    </w:p>
    <w:p w14:paraId="270E63C5" w14:textId="77777777" w:rsidR="00C94979" w:rsidRDefault="00C94979" w:rsidP="00D710D5">
      <w:pPr>
        <w:pStyle w:val="Alineat"/>
        <w:numPr>
          <w:ilvl w:val="0"/>
          <w:numId w:val="0"/>
        </w:numPr>
        <w:rPr>
          <w:highlight w:val="yellow"/>
        </w:rPr>
      </w:pPr>
    </w:p>
    <w:p w14:paraId="6E164CE3" w14:textId="77777777" w:rsidR="00C94979" w:rsidRDefault="00C94979" w:rsidP="00C94979">
      <w:pPr>
        <w:pStyle w:val="Alineat"/>
        <w:numPr>
          <w:ilvl w:val="0"/>
          <w:numId w:val="0"/>
        </w:numPr>
        <w:ind w:left="680"/>
        <w:rPr>
          <w:b/>
        </w:rPr>
      </w:pPr>
      <w:r w:rsidRPr="00C94979">
        <w:rPr>
          <w:b/>
        </w:rPr>
        <w:t>Obligații privind achiziţiile în cadrul Proiectului</w:t>
      </w:r>
    </w:p>
    <w:p w14:paraId="689095E0" w14:textId="77777777" w:rsidR="00C94979" w:rsidRPr="00C94979" w:rsidRDefault="00C94979" w:rsidP="00C94979">
      <w:pPr>
        <w:pStyle w:val="Alineat"/>
        <w:numPr>
          <w:ilvl w:val="0"/>
          <w:numId w:val="0"/>
        </w:numPr>
        <w:ind w:left="680"/>
        <w:rPr>
          <w:b/>
          <w:highlight w:val="yellow"/>
        </w:rPr>
      </w:pPr>
    </w:p>
    <w:p w14:paraId="0DD2A47F" w14:textId="77777777" w:rsidR="00C924E5" w:rsidRPr="00DA5FDE" w:rsidRDefault="00C924E5" w:rsidP="00C924E5">
      <w:pPr>
        <w:pStyle w:val="Alineat"/>
      </w:pPr>
      <w:r w:rsidRPr="00C924E5">
        <w:t xml:space="preserve">În </w:t>
      </w:r>
      <w:r w:rsidRPr="00DA5FDE">
        <w:t>scopul atribuirii Contractelor de achiziții publice necesare pentru implementarea Proiectului</w:t>
      </w:r>
      <w:r w:rsidR="00B86697" w:rsidRPr="00DA5FDE">
        <w:t>,</w:t>
      </w:r>
      <w:r w:rsidRPr="00DA5FDE">
        <w:t xml:space="preserve"> care fac obiectul prezentului Ordin de finanțare, Beneficiarul are obligația de a respecta prevederile legislației naționale și comunitare aplicabile în domeniul achizițiilor publice (inclu</w:t>
      </w:r>
      <w:r w:rsidR="00D36FC0" w:rsidRPr="00DA5FDE">
        <w:t>siv pentru achiziţiile directe)</w:t>
      </w:r>
      <w:r w:rsidRPr="00DA5FDE">
        <w:t xml:space="preserve">. Nerespectarea acestei obligații conduce la neeligibilitatea cheltuielilor efectuate și/sau aplicarea de reduceri procentuale, corecții financiare, conform legislației incidente.  </w:t>
      </w:r>
    </w:p>
    <w:p w14:paraId="64FD41C0" w14:textId="77777777" w:rsidR="002670C5" w:rsidRDefault="002670C5" w:rsidP="00171537">
      <w:pPr>
        <w:pStyle w:val="Alineat"/>
      </w:pPr>
      <w:r w:rsidRPr="002670C5">
        <w:t>Liderul de parteneriat va organiza și va derula procedura de atribuire a contractului de achiziţie publică de furnizare de mijloace de transport public inclusiv stații/puncte de reîncărcare și alte echipamente specifice, cu respectarea tuturor reglementărilor legale în vigoare</w:t>
      </w:r>
      <w:r w:rsidR="00171537">
        <w:t>,</w:t>
      </w:r>
      <w:r w:rsidR="00171537" w:rsidRPr="00171537">
        <w:t xml:space="preserve"> în numele și pe seama</w:t>
      </w:r>
      <w:r w:rsidR="00171537">
        <w:t xml:space="preserve"> partenerilor</w:t>
      </w:r>
      <w:r w:rsidRPr="002670C5">
        <w:t>.</w:t>
      </w:r>
    </w:p>
    <w:p w14:paraId="62D043A1" w14:textId="77777777" w:rsidR="002670C5" w:rsidRDefault="002670C5" w:rsidP="002670C5">
      <w:pPr>
        <w:pStyle w:val="Alineat"/>
      </w:pPr>
      <w:r w:rsidRPr="002670C5">
        <w:t>Liderul de parteneriat are obligația lansării achiziției principale de mijloace de transport/echipamente în cadrul proiectului în termen de maximum 6 luni de la intrarea în vigoare a prezentului Ordin.</w:t>
      </w:r>
    </w:p>
    <w:p w14:paraId="6ABF725E" w14:textId="77777777" w:rsidR="00171537" w:rsidRDefault="00171537" w:rsidP="00171537">
      <w:pPr>
        <w:pStyle w:val="Alineat"/>
      </w:pPr>
      <w:r>
        <w:t>Liderul de parteneriat t</w:t>
      </w:r>
      <w:r w:rsidRPr="00171537">
        <w:t>ransmite</w:t>
      </w:r>
      <w:r>
        <w:t xml:space="preserve"> partenerului</w:t>
      </w:r>
      <w:r w:rsidRPr="00171537">
        <w:t xml:space="preserve"> o copie a dosarului achiziţiei şi modelul de contract pentru încheierea și derularea acestuia, după comunicarea rezultatului procedurii si expirarea termenului prevazut la art. 8 </w:t>
      </w:r>
      <w:r>
        <w:t>din Legea 101/2016 actualizată.</w:t>
      </w:r>
    </w:p>
    <w:p w14:paraId="4D937C27" w14:textId="77777777" w:rsidR="002670C5" w:rsidRDefault="002670C5" w:rsidP="00171537">
      <w:pPr>
        <w:pStyle w:val="Alineat"/>
      </w:pPr>
      <w:r>
        <w:t>Partenerul va încheia contractul de achiziție publică cu ofertantul a cărui ofertă a fost stabilită ca fiind câștigătoare pentru activitățil</w:t>
      </w:r>
      <w:r w:rsidR="00171537">
        <w:t xml:space="preserve">e proprii şi va transmite liderului de parteneriat în termen de </w:t>
      </w:r>
      <w:r w:rsidR="00171537" w:rsidRPr="00171537">
        <w:t xml:space="preserve"> 15 zile, copia contractului semnat în vederea transmiterii/publicării anunțului de atribuire.</w:t>
      </w:r>
    </w:p>
    <w:p w14:paraId="2E0ED59C" w14:textId="77777777" w:rsidR="002670C5" w:rsidRDefault="002670C5" w:rsidP="002670C5">
      <w:pPr>
        <w:pStyle w:val="Alineat"/>
      </w:pPr>
      <w:r w:rsidRPr="002670C5">
        <w:t xml:space="preserve">Partenerul va </w:t>
      </w:r>
      <w:r>
        <w:t>derula contractul de achiziție publică conform prevederilor documentației de atribuire și a clauzelor acestuia.</w:t>
      </w:r>
    </w:p>
    <w:p w14:paraId="0A259BAA" w14:textId="77777777" w:rsidR="002670C5" w:rsidRDefault="002670C5" w:rsidP="002670C5">
      <w:pPr>
        <w:pStyle w:val="Alineat"/>
      </w:pPr>
      <w:r w:rsidRPr="002670C5">
        <w:t xml:space="preserve">Partenerul va </w:t>
      </w:r>
      <w:r>
        <w:t>desemna, prin dispoziţie a reprezentantului legal al UAT, o comisie de recepție a mijloacelor de transport public și a echipamentelor, care va realiza recepția mijloacelor de transport și a echipamentelor achiziționate și va semna Procesul Verbal de Recepție cantitativă şi calitativă a bunurilor.</w:t>
      </w:r>
    </w:p>
    <w:p w14:paraId="5FD18200" w14:textId="12F33EAA" w:rsidR="00171537" w:rsidRDefault="00171537" w:rsidP="00171537">
      <w:pPr>
        <w:pStyle w:val="Alineat"/>
      </w:pPr>
      <w:r>
        <w:t>Partenerul i</w:t>
      </w:r>
      <w:r w:rsidRPr="00171537">
        <w:t xml:space="preserve">nformează </w:t>
      </w:r>
      <w:r w:rsidR="00531F8B">
        <w:t>Liderul de parteneriat</w:t>
      </w:r>
      <w:r w:rsidR="00531F8B" w:rsidRPr="00171537">
        <w:t xml:space="preserve"> </w:t>
      </w:r>
      <w:r w:rsidRPr="00171537">
        <w:t>cu privire la finalizarea livrării produselor, în termen de 10 zile de la acest eveniment, respectiv cu privire la data expirării perioadei de garanție tehnică produselor, în termen de 10 zile de la data expirării acestei perioadei, în vederea respectării obligației privind întocmirea și publicarea documentului constatator.</w:t>
      </w:r>
    </w:p>
    <w:p w14:paraId="03753184" w14:textId="77777777" w:rsidR="00A52118" w:rsidRPr="00DA5FDE" w:rsidRDefault="00CE3011" w:rsidP="00A52118">
      <w:pPr>
        <w:pStyle w:val="Alineat"/>
      </w:pPr>
      <w:r w:rsidRPr="00D62BC8">
        <w:lastRenderedPageBreak/>
        <w:t>Liderul de parteneriat</w:t>
      </w:r>
      <w:r w:rsidR="00A52118" w:rsidRPr="00D62BC8">
        <w:t xml:space="preserve"> are obligația  de a adăuga dosarul achiziției publice în MySMIS 2014+, în termen de maxim 10 zile lucrătoare</w:t>
      </w:r>
      <w:r w:rsidR="00A52118" w:rsidRPr="00DA5FDE">
        <w:t xml:space="preserve"> de la data încheierii contractului de achiziție publică.</w:t>
      </w:r>
    </w:p>
    <w:p w14:paraId="41F93D91" w14:textId="77777777" w:rsidR="00A860DF" w:rsidRDefault="002C2558" w:rsidP="00A860DF">
      <w:pPr>
        <w:pStyle w:val="Alineat"/>
      </w:pPr>
      <w:r>
        <w:t>Beneficiarul</w:t>
      </w:r>
      <w:r w:rsidR="00A860DF" w:rsidRPr="00DA5FDE">
        <w:t xml:space="preserve"> are obligația de a notifica OI/AM, în termen de maxim</w:t>
      </w:r>
      <w:r>
        <w:t>um</w:t>
      </w:r>
      <w:r w:rsidR="00A860DF" w:rsidRPr="00DA5FDE">
        <w:t xml:space="preserve"> 10 zile lucrătoare de la finalizarea</w:t>
      </w:r>
      <w:r w:rsidR="006C1FB7" w:rsidRPr="00DA5FDE">
        <w:t xml:space="preserve"> contractului/c</w:t>
      </w:r>
      <w:r w:rsidR="00A860DF" w:rsidRPr="00DA5FDE">
        <w:t>ontractelor de achiziție</w:t>
      </w:r>
      <w:r w:rsidR="007A2D62" w:rsidRPr="00DA5FDE">
        <w:t xml:space="preserve"> publică aferente proiectului</w:t>
      </w:r>
      <w:r w:rsidR="00A860DF" w:rsidRPr="00A860DF">
        <w:t>, cu privire la suma cu care s-a finaliz</w:t>
      </w:r>
      <w:r w:rsidR="006C1FB7">
        <w:t>at implementarea respectivului contract/ respectivelor contracte</w:t>
      </w:r>
      <w:r w:rsidR="00A860DF" w:rsidRPr="00A860DF">
        <w:t xml:space="preserve"> în vederea dezangajării fondurilor în conformitate cu prevederile prezentului Ordin de finanțare.</w:t>
      </w:r>
    </w:p>
    <w:p w14:paraId="11BBA863" w14:textId="77777777" w:rsidR="008E53CD" w:rsidRDefault="008E53CD" w:rsidP="008E53CD">
      <w:pPr>
        <w:pStyle w:val="Alineat"/>
        <w:numPr>
          <w:ilvl w:val="0"/>
          <w:numId w:val="0"/>
        </w:numPr>
        <w:ind w:left="680"/>
      </w:pPr>
    </w:p>
    <w:p w14:paraId="6737A718" w14:textId="77777777" w:rsidR="00571D27" w:rsidRDefault="00571D27" w:rsidP="00571D27">
      <w:pPr>
        <w:pStyle w:val="Alineat"/>
        <w:numPr>
          <w:ilvl w:val="0"/>
          <w:numId w:val="0"/>
        </w:numPr>
        <w:ind w:left="680"/>
      </w:pPr>
    </w:p>
    <w:p w14:paraId="5D122859" w14:textId="77777777" w:rsidR="00571D27" w:rsidRPr="00571D27" w:rsidRDefault="00571D27" w:rsidP="00571D27">
      <w:pPr>
        <w:pStyle w:val="Alineat"/>
        <w:numPr>
          <w:ilvl w:val="0"/>
          <w:numId w:val="0"/>
        </w:numPr>
        <w:ind w:left="680"/>
        <w:rPr>
          <w:b/>
        </w:rPr>
      </w:pPr>
      <w:r w:rsidRPr="00571D27">
        <w:rPr>
          <w:b/>
        </w:rPr>
        <w:t>Implementarea proiectelor generatoare de venituri nete (dacă este cazul)</w:t>
      </w:r>
    </w:p>
    <w:p w14:paraId="1CA2B600" w14:textId="77777777" w:rsidR="00F111E9" w:rsidRDefault="00F111E9" w:rsidP="00F111E9">
      <w:pPr>
        <w:pStyle w:val="Alineat"/>
      </w:pPr>
      <w:r w:rsidRPr="00F111E9">
        <w:t>(dacă este cazul) În cazul proiectelor generatoare de venituri nete, beneficiarul are obligația informării anuale, pe perioadele menționate la art. 6, asupra veniturilor nete generate de proiect.</w:t>
      </w:r>
    </w:p>
    <w:p w14:paraId="292CE569" w14:textId="5CF92DC6" w:rsidR="00571D27" w:rsidRDefault="00571D27" w:rsidP="00571D27">
      <w:pPr>
        <w:pStyle w:val="Alineat"/>
      </w:pPr>
      <w:r>
        <w:t>Valoarea veniturilor nete generate de Proiect până la finalizarea perioadei de 3 ani de la efectuarea plății finale sau la finalizarea perioadei de valabilitate a Ordinului prevăzută la art. 2 alin. (4) din</w:t>
      </w:r>
      <w:r w:rsidR="00531F8B">
        <w:t xml:space="preserve"> prezenta anexă</w:t>
      </w:r>
      <w:r>
        <w:t>, oricare dintre aceste date este mai apropiată, va fi dedusă din valoarea totală eligibilă a Proiectului/recuperată, dacă veniturile nete generate nu au putut fi estimate în mod obietiv și/sau nu au putut fi estimate la data depunerii Cererii de finanţare şi/sau au fost declarate ulterior de către Beneficiar sau constatate de către una dintre instituţiile abilitate conform legii.</w:t>
      </w:r>
    </w:p>
    <w:p w14:paraId="3A69A498" w14:textId="77777777" w:rsidR="00571D27" w:rsidRDefault="00571D27" w:rsidP="00571D27">
      <w:pPr>
        <w:pStyle w:val="Alineat"/>
      </w:pPr>
      <w:r>
        <w:t>Prevederile alin. (1) nu se aplică proiectelor a căror valoare totală eligibilă înainte de estimarea sau identificarea veniturilor nete generate de proiect este de până la echivalentul în lei a 1.000.000 euro, valoare calculată la momentul intrării în vigoare a Ordinului de finanțare, la cursul Inforeuro din luna respectivă.</w:t>
      </w:r>
    </w:p>
    <w:p w14:paraId="01DC1E95" w14:textId="77777777" w:rsidR="00571D27" w:rsidRDefault="00571D27" w:rsidP="00571D27">
      <w:pPr>
        <w:pStyle w:val="Alineat"/>
      </w:pPr>
      <w:r>
        <w:t>Pentru proiectele a căror valoare totală eligibilă înainte de estimarea sau identificarea veniturilor nete generate de proiect este cuprinsă între echivalentul în lei a</w:t>
      </w:r>
      <w:r w:rsidR="00777113">
        <w:t xml:space="preserve"> 10</w:t>
      </w:r>
      <w:r>
        <w:t xml:space="preserve">0.000 euro și 1.000.000 euro, valori calculate </w:t>
      </w:r>
      <w:r w:rsidRPr="0028679C">
        <w:t>la momentul intrării în vigoare a Ordinului de finanțare, la cursul Inforeuro din luna respectivă</w:t>
      </w:r>
      <w:r>
        <w:t>, care generează venituri nete în cursul implementării, valoarea finanțării nerambursabile se reduce cu veniturile nete care nu sunt luate în calcul în momentul emiterii</w:t>
      </w:r>
      <w:r w:rsidR="009478D7">
        <w:t xml:space="preserve"> </w:t>
      </w:r>
      <w:r>
        <w:t xml:space="preserve">prezentului Ordin și care sunt generate în mod direct numai în cursul implementării acestuia, cel târziu în momentul prezentării de către Beneficiar a cererii finale de plată. </w:t>
      </w:r>
    </w:p>
    <w:p w14:paraId="748DF8EA" w14:textId="77777777" w:rsidR="00571D27" w:rsidRPr="00A860DF" w:rsidRDefault="00571D27" w:rsidP="00100B47">
      <w:pPr>
        <w:pStyle w:val="Alineat"/>
        <w:numPr>
          <w:ilvl w:val="0"/>
          <w:numId w:val="0"/>
        </w:numPr>
        <w:ind w:left="680"/>
      </w:pPr>
    </w:p>
    <w:p w14:paraId="05933175" w14:textId="77777777" w:rsidR="001B4A75" w:rsidRDefault="001B4A75" w:rsidP="001A14D9">
      <w:pPr>
        <w:pStyle w:val="Alineat"/>
        <w:numPr>
          <w:ilvl w:val="0"/>
          <w:numId w:val="0"/>
        </w:numPr>
      </w:pPr>
    </w:p>
    <w:p w14:paraId="7ADD1710" w14:textId="77777777" w:rsidR="001B4A75" w:rsidRPr="001B4A75" w:rsidRDefault="001B4A75" w:rsidP="001B4A75">
      <w:pPr>
        <w:pStyle w:val="Alineat"/>
        <w:numPr>
          <w:ilvl w:val="0"/>
          <w:numId w:val="0"/>
        </w:numPr>
        <w:ind w:left="680"/>
        <w:rPr>
          <w:b/>
          <w:highlight w:val="yellow"/>
        </w:rPr>
      </w:pPr>
      <w:r w:rsidRPr="001B4A75">
        <w:rPr>
          <w:b/>
        </w:rPr>
        <w:t>Obligaţii privind asigurarea perenităţii investiţiei</w:t>
      </w:r>
    </w:p>
    <w:p w14:paraId="0ECABE8C" w14:textId="77777777" w:rsidR="00E71F44" w:rsidRDefault="00E71F44" w:rsidP="00DA34C7">
      <w:pPr>
        <w:pStyle w:val="Alineat"/>
        <w:numPr>
          <w:ilvl w:val="0"/>
          <w:numId w:val="0"/>
        </w:numPr>
        <w:ind w:left="680"/>
      </w:pPr>
    </w:p>
    <w:p w14:paraId="12FCAC8C" w14:textId="77777777" w:rsidR="00A60872" w:rsidRDefault="00A60872" w:rsidP="00A60872">
      <w:pPr>
        <w:pStyle w:val="Alineat"/>
      </w:pPr>
      <w:r>
        <w:t xml:space="preserve">Partenerul are obligaţia de a menține investiția realizată din contribuția din fonduri europene structurale şi de investiţii (FESI) pe o perioadă de cinci ani (după caz) de la </w:t>
      </w:r>
      <w:r w:rsidR="001866BA">
        <w:t>data efectuării</w:t>
      </w:r>
      <w:r>
        <w:t xml:space="preserve"> plății finale</w:t>
      </w:r>
      <w:r w:rsidR="00DA5C70">
        <w:t xml:space="preserve"> în cadrul proiectului</w:t>
      </w:r>
      <w:r>
        <w:t>.</w:t>
      </w:r>
    </w:p>
    <w:p w14:paraId="0274265E" w14:textId="68ECC739" w:rsidR="00353B84" w:rsidRPr="00353B84" w:rsidRDefault="00353B84" w:rsidP="00353B84">
      <w:pPr>
        <w:pStyle w:val="Alineat"/>
      </w:pPr>
      <w:r>
        <w:t>Partenerul</w:t>
      </w:r>
      <w:r w:rsidRPr="00353B84">
        <w:t xml:space="preserve"> se obligă să nu înstrăineze bunurile</w:t>
      </w:r>
      <w:r w:rsidR="00F7424B">
        <w:t xml:space="preserve"> achiziţionate în cadrul Pro</w:t>
      </w:r>
      <w:r w:rsidR="006C703A">
        <w:t>ie</w:t>
      </w:r>
      <w:r w:rsidR="00F7424B">
        <w:t xml:space="preserve">ctului </w:t>
      </w:r>
      <w:r w:rsidRPr="00353B84">
        <w:t>până la finalul perioadei de durabilitate prevăzută la art. 2, alin. (5)</w:t>
      </w:r>
      <w:r w:rsidR="00531F8B" w:rsidRPr="00531F8B">
        <w:t xml:space="preserve"> </w:t>
      </w:r>
      <w:r w:rsidR="00531F8B">
        <w:t>din prezenta anexă</w:t>
      </w:r>
      <w:r w:rsidRPr="00353B84">
        <w:t>, dar poate ipoteca</w:t>
      </w:r>
      <w:r w:rsidR="00777113">
        <w:t>/gaja</w:t>
      </w:r>
      <w:r w:rsidRPr="00353B84">
        <w:t xml:space="preserve"> bunurile, fie ele mobile sau imobile finanţate prin prezentul Ordin de finanțare, cel mult până la valoarea totală a </w:t>
      </w:r>
      <w:r>
        <w:t xml:space="preserve">activităţilor proprii ale </w:t>
      </w:r>
      <w:r w:rsidRPr="00353B84">
        <w:t>proiectului, cu respectarea prevederilor legale în vigoare, astfel:</w:t>
      </w:r>
    </w:p>
    <w:p w14:paraId="3CF09DC5" w14:textId="77777777" w:rsidR="00353B84" w:rsidRPr="00353B84" w:rsidRDefault="00353B84" w:rsidP="00353B84">
      <w:pPr>
        <w:pStyle w:val="Alineat-lit"/>
      </w:pPr>
      <w:r w:rsidRPr="00353B84">
        <w:t>în perioada de implementare a activităților efectuate după semnarea Ordinului de finanțare, exclusiv în scopul realizării proiectului</w:t>
      </w:r>
      <w:r>
        <w:t>;</w:t>
      </w:r>
      <w:r w:rsidRPr="00353B84">
        <w:t xml:space="preserve"> </w:t>
      </w:r>
    </w:p>
    <w:p w14:paraId="75E15C31" w14:textId="13A0C15B" w:rsidR="00CC1680" w:rsidRPr="00353B84" w:rsidRDefault="00353B84" w:rsidP="00CC1680">
      <w:pPr>
        <w:pStyle w:val="Alineat-lit"/>
      </w:pPr>
      <w:r w:rsidRPr="00353B84">
        <w:t>în perioada de durabilitate a proiectului, aşa cum aceasta este prevăzută la articolul 2, alin. (5)</w:t>
      </w:r>
      <w:r w:rsidR="00531F8B" w:rsidRPr="00531F8B">
        <w:t xml:space="preserve"> </w:t>
      </w:r>
      <w:r w:rsidR="00531F8B">
        <w:t>din prezenta anexă</w:t>
      </w:r>
      <w:r w:rsidRPr="00353B84">
        <w:t xml:space="preserve"> , după caz, exclusiv pentru asigurarea sustenabilităţii investiţiei.</w:t>
      </w:r>
    </w:p>
    <w:p w14:paraId="619ABB89" w14:textId="77777777" w:rsidR="00CC1680" w:rsidRPr="003F5851" w:rsidRDefault="00CC1680" w:rsidP="00CC1680">
      <w:pPr>
        <w:pStyle w:val="Alineat"/>
      </w:pPr>
      <w:r w:rsidRPr="003F5851">
        <w:t>În cazul în car</w:t>
      </w:r>
      <w:r w:rsidR="00C415B9" w:rsidRPr="003F5851">
        <w:t>e</w:t>
      </w:r>
      <w:r w:rsidR="00547E8B">
        <w:t xml:space="preserve"> se aplică prevederile alin. (43</w:t>
      </w:r>
      <w:r w:rsidRPr="003F5851">
        <w:t>) ale prezentului articol, în scopul obţinerii unui credit, Beneficiarul are obligaţia de a utiliza exclusiv contul creditului (sau contul ataşat al cr</w:t>
      </w:r>
      <w:r w:rsidR="00DA5C70">
        <w:t>editului) pentru plata contractelor</w:t>
      </w:r>
      <w:r w:rsidRPr="003F5851">
        <w:t xml:space="preserve"> de servicii, furnizare, execuţie de lucrări necesare pentru implementarea </w:t>
      </w:r>
      <w:r w:rsidR="00DE4D67">
        <w:t xml:space="preserve">activităţilor proprii ale </w:t>
      </w:r>
      <w:r w:rsidRPr="003F5851">
        <w:t>proiectului.</w:t>
      </w:r>
    </w:p>
    <w:p w14:paraId="08195ACD" w14:textId="77777777" w:rsidR="00CC1680" w:rsidRDefault="00CC1680" w:rsidP="00C415B9">
      <w:pPr>
        <w:pStyle w:val="Alineat"/>
      </w:pPr>
      <w:r w:rsidRPr="003F5851">
        <w:t>În cazul nerespectării obl</w:t>
      </w:r>
      <w:r w:rsidR="00EA5E3B">
        <w:t>igaţiilor prevă</w:t>
      </w:r>
      <w:r w:rsidR="00547E8B">
        <w:t>zute la alin. (44</w:t>
      </w:r>
      <w:r w:rsidRPr="003F5851">
        <w:t>), interesele AM se prezumă a fi vătămate din cauza îngreunării unei eventuale executări silite, Beneficiarul datorând AM daune interese cu titlu de clauză penală în cuantum egal cu valoarea finanțării nerambursabile acordate, la care se adaugă dobânda legală</w:t>
      </w:r>
      <w:r w:rsidR="00C415B9" w:rsidRPr="003F5851">
        <w:t xml:space="preserve"> aferentă.</w:t>
      </w:r>
    </w:p>
    <w:p w14:paraId="4FBD30C1" w14:textId="77777777" w:rsidR="008237EB" w:rsidRDefault="008237EB" w:rsidP="008237EB">
      <w:pPr>
        <w:pStyle w:val="Alineat"/>
      </w:pPr>
      <w:r w:rsidRPr="008237EB">
        <w:lastRenderedPageBreak/>
        <w:t xml:space="preserve">Partenerul are obligaţia de a nu întreprinde nicio acţiune de natură a afecta condițiile de exploatare </w:t>
      </w:r>
      <w:r w:rsidR="009A43A5">
        <w:t xml:space="preserve">a </w:t>
      </w:r>
      <w:r w:rsidRPr="008237EB">
        <w:t>bunurilor aferente proiectului până la finalizarea perioadei de durabilitate</w:t>
      </w:r>
      <w:r w:rsidR="00DA5C70">
        <w:t xml:space="preserve"> prevăzută la art. 2, alin. (5) din </w:t>
      </w:r>
      <w:r w:rsidR="00531F8B">
        <w:t xml:space="preserve">prezenta </w:t>
      </w:r>
      <w:r w:rsidR="00DA5C70">
        <w:t>anexă.</w:t>
      </w:r>
    </w:p>
    <w:p w14:paraId="2804447D" w14:textId="19268838" w:rsidR="00A60872" w:rsidRDefault="00A60872" w:rsidP="00A60872">
      <w:pPr>
        <w:pStyle w:val="Alineat"/>
      </w:pPr>
      <w:r>
        <w:t>În perioada de durabilitate a Ordinului prevăzută la art. 2 alin. (5)</w:t>
      </w:r>
      <w:r w:rsidR="00531F8B">
        <w:t xml:space="preserve"> din prezenta anexă</w:t>
      </w:r>
      <w:r>
        <w:t>, partenerul are obligaţia de a nu înceta sau delocaliza activitatea în afara regiu</w:t>
      </w:r>
      <w:r w:rsidR="002023C8">
        <w:t>nii de dezvoltare în cadrul căre</w:t>
      </w:r>
      <w:r>
        <w:t>ia a fost prevăzută inițial implementarea proiectului, s</w:t>
      </w:r>
      <w:r w:rsidR="002023C8">
        <w:t>au de a nu realiza o modificare</w:t>
      </w:r>
      <w:r>
        <w:t xml:space="preserve"> a proprietății asupra </w:t>
      </w:r>
      <w:r w:rsidR="002023C8">
        <w:t>bunurilor achiziţionate care ar da</w:t>
      </w:r>
      <w:r>
        <w:t xml:space="preserve"> un avantaj nejustificat unui terţ, sau de a nu realiza o modificare substanțială care afectează natura, obiectivele sau condițiile de realizare și care ar determina subminarea obiectivelor inițiale ale acestei operaţiuni.</w:t>
      </w:r>
    </w:p>
    <w:p w14:paraId="46C44A39" w14:textId="77777777" w:rsidR="00A60872" w:rsidRPr="008D5EAE" w:rsidRDefault="00A60872" w:rsidP="00A60872">
      <w:pPr>
        <w:pStyle w:val="Alineat"/>
        <w:rPr>
          <w:i/>
        </w:rPr>
      </w:pPr>
      <w:r>
        <w:t>În cazul ner</w:t>
      </w:r>
      <w:r w:rsidR="00D73468">
        <w:t>espectării prevederilor alin. 47</w:t>
      </w:r>
      <w:r>
        <w:t xml:space="preserve"> al prezentului articol, recuperarea sumelor plătite în mod necuvenit se va efectua în condiţiile art. 71 din cadrul </w:t>
      </w:r>
      <w:r w:rsidRPr="008D5EAE">
        <w:rPr>
          <w:i/>
        </w:rPr>
        <w:t>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3604C3D" w14:textId="77777777" w:rsidR="00A60872" w:rsidRDefault="008D5EAE" w:rsidP="00A60872">
      <w:pPr>
        <w:pStyle w:val="Alineat"/>
      </w:pPr>
      <w:r>
        <w:t>Partenerul are obligaţia</w:t>
      </w:r>
      <w:r w:rsidR="00A60872">
        <w:t xml:space="preserve"> să ia măsuri pentru obţinerea t</w:t>
      </w:r>
      <w:r>
        <w:t>uturor avizelor/autorizaţiilor/</w:t>
      </w:r>
      <w:r w:rsidR="00F4283F">
        <w:t xml:space="preserve">licenţelor </w:t>
      </w:r>
      <w:r w:rsidR="00A60872">
        <w:t xml:space="preserve">etc. necesare pentru realizarea activităţilor prevăzute în cadrul prezentului Ordin de finanţare, precum şi pentru desfăşurarea în condiţii legale a activităţii sale. </w:t>
      </w:r>
    </w:p>
    <w:p w14:paraId="5059B0B4" w14:textId="77777777" w:rsidR="00FF69E7" w:rsidRPr="00D62BC8" w:rsidRDefault="00FF69E7" w:rsidP="00FF69E7">
      <w:pPr>
        <w:pStyle w:val="Alineat"/>
      </w:pPr>
      <w:r w:rsidRPr="00D62BC8">
        <w:t>Beneficiarul se angajează să implementeze toate măsurile necesare în vederea atingerii obiectivului/obiectivelor și rezultatelor proiectului și pentru asigurarea eficienței, eficacității, sustenabilității și impactului acestuia.</w:t>
      </w:r>
    </w:p>
    <w:p w14:paraId="1BDCBCA3" w14:textId="77777777" w:rsidR="00FF69E7" w:rsidRDefault="00FF69E7" w:rsidP="00FF69E7">
      <w:pPr>
        <w:pStyle w:val="Alineat"/>
        <w:numPr>
          <w:ilvl w:val="0"/>
          <w:numId w:val="0"/>
        </w:numPr>
        <w:ind w:left="680"/>
      </w:pPr>
    </w:p>
    <w:p w14:paraId="7E3D8B7C" w14:textId="77777777" w:rsidR="00221930" w:rsidRPr="003F5851" w:rsidRDefault="00221930" w:rsidP="00FF69E7">
      <w:pPr>
        <w:pStyle w:val="Alineat"/>
        <w:numPr>
          <w:ilvl w:val="0"/>
          <w:numId w:val="0"/>
        </w:numPr>
      </w:pPr>
    </w:p>
    <w:p w14:paraId="1A1CFED3" w14:textId="77777777" w:rsidR="00221930" w:rsidRPr="00E71F44" w:rsidRDefault="00C168EA" w:rsidP="00E71F44">
      <w:pPr>
        <w:pStyle w:val="Alineat"/>
        <w:numPr>
          <w:ilvl w:val="0"/>
          <w:numId w:val="0"/>
        </w:numPr>
        <w:ind w:left="680" w:hanging="396"/>
        <w:rPr>
          <w:b/>
        </w:rPr>
      </w:pPr>
      <w:r>
        <w:rPr>
          <w:b/>
        </w:rPr>
        <w:t xml:space="preserve">      </w:t>
      </w:r>
      <w:r w:rsidR="00221930" w:rsidRPr="00E71F44">
        <w:rPr>
          <w:b/>
        </w:rPr>
        <w:t>Obligații privind monitorizarea, verificarea, controlul și auditul</w:t>
      </w:r>
    </w:p>
    <w:p w14:paraId="656891FB" w14:textId="77777777" w:rsidR="00221930" w:rsidRDefault="00221930" w:rsidP="003F5851">
      <w:pPr>
        <w:pStyle w:val="Alineat"/>
        <w:numPr>
          <w:ilvl w:val="0"/>
          <w:numId w:val="0"/>
        </w:numPr>
        <w:ind w:left="680"/>
      </w:pPr>
    </w:p>
    <w:p w14:paraId="77B54643" w14:textId="77777777" w:rsidR="00221930" w:rsidRDefault="00221930" w:rsidP="00221930">
      <w:pPr>
        <w:pStyle w:val="Alineat"/>
      </w:pPr>
      <w:r>
        <w:t>Beneficiarul este obligat să furnizeze AM POR orice documente, date şi/sau informaţii solicitate în legătură cu implementarea Proiectului şi executarea prezentului Ordin de finanțare, în termenul şi condiţiile specificate în solicitare.</w:t>
      </w:r>
    </w:p>
    <w:p w14:paraId="005570C1" w14:textId="77777777" w:rsidR="00221930" w:rsidRDefault="00221930" w:rsidP="00221930">
      <w:pPr>
        <w:pStyle w:val="Alineat"/>
      </w:pPr>
      <w:r>
        <w:t>Beneficiarul are obligați</w:t>
      </w:r>
      <w:r w:rsidR="00A52118">
        <w:t>a de a pune la dispoziția AM/OI</w:t>
      </w:r>
      <w:r>
        <w:t xml:space="preserve">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68D34BB1" w14:textId="77777777" w:rsidR="00221930" w:rsidRPr="00DA5FDE" w:rsidRDefault="00221930" w:rsidP="00221930">
      <w:pPr>
        <w:pStyle w:val="Alineat"/>
      </w:pPr>
      <w:r>
        <w:t>În vederea efectuării ver</w:t>
      </w:r>
      <w:r w:rsidR="00A52118">
        <w:t>ificăr</w:t>
      </w:r>
      <w:r w:rsidR="000300D8">
        <w:t>ilor</w:t>
      </w:r>
      <w:r w:rsidR="00FF69E7">
        <w:t xml:space="preserve"> prevăzute la alin. (52</w:t>
      </w:r>
      <w:r>
        <w:t>),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w:t>
      </w:r>
      <w:r w:rsidR="00235DD9">
        <w:t>o</w:t>
      </w:r>
      <w:r w:rsidR="00FF69E7">
        <w:t>ritățile menționate la alin. (52</w:t>
      </w:r>
      <w:r>
        <w:t xml:space="preserve">) cu privire la locul arhivării documentelor, în termen de 3 (trei) zile de la transmiterea solicitării de către AM/OI/organism abilitat și de a </w:t>
      </w:r>
      <w:r w:rsidRPr="00DA5FDE">
        <w:t>asigura accesul neîngrădit al acestora la documentație în locul respectiv.</w:t>
      </w:r>
    </w:p>
    <w:p w14:paraId="0D0BAC42" w14:textId="77777777" w:rsidR="00221930" w:rsidRPr="00DA5FDE" w:rsidRDefault="00221930" w:rsidP="00221930">
      <w:pPr>
        <w:pStyle w:val="Alineat"/>
      </w:pPr>
      <w:r w:rsidRPr="00DA5FDE">
        <w:t>Partenerul se va asigura că în Ordinele/acordurile încheiate cu terțe părți (cum ar fi cu operatorul de transport public)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13DC1182" w14:textId="77777777" w:rsidR="00A56C97" w:rsidRPr="00DA5FDE" w:rsidRDefault="00A56C97" w:rsidP="00A56C97">
      <w:pPr>
        <w:pStyle w:val="Alineat"/>
      </w:pPr>
      <w:r w:rsidRPr="00DA5FDE">
        <w:t>În cazul în care se realizează verificări la faţa locului, Beneficiarul este obligat să participe și să invite persoanele care sunt implicate în implementarea proiectului și care pot furniza informațiile și documentele necesare verificărilor, conform solicitărilor AM/OI.</w:t>
      </w:r>
    </w:p>
    <w:p w14:paraId="7C985E2C" w14:textId="77777777" w:rsidR="00221930" w:rsidRDefault="00221930" w:rsidP="00221930">
      <w:pPr>
        <w:pStyle w:val="Alineat"/>
      </w:pPr>
      <w:r>
        <w:t>În cazul nerespectării prevederi</w:t>
      </w:r>
      <w:r w:rsidR="00147549">
        <w:t>lor alin. (</w:t>
      </w:r>
      <w:r w:rsidR="00FF69E7">
        <w:t>52</w:t>
      </w:r>
      <w:r>
        <w:t>), Beneficiarul este  obligat să restituie suma aferentă documentelor lipsă, rambursată în cadrul Proiectului, reprezentând asistența financiară nerambursabilă, iar în cazul nere</w:t>
      </w:r>
      <w:r w:rsidR="00FF69E7">
        <w:t>spectării prevederilor alin. (53</w:t>
      </w:r>
      <w:r>
        <w:t>) Beneficiarul este obligat să restituie întreaga sumă rambursată aferentă proiectului, inclusiv dobânzile/penalizările aferente.</w:t>
      </w:r>
    </w:p>
    <w:p w14:paraId="7C61B5CB" w14:textId="77777777" w:rsidR="002529AA" w:rsidRDefault="002529AA" w:rsidP="002529AA">
      <w:pPr>
        <w:pStyle w:val="Alineat"/>
      </w:pPr>
      <w:r w:rsidRPr="002529AA">
        <w:lastRenderedPageBreak/>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4B8817AB" w14:textId="77777777" w:rsidR="00F50888" w:rsidRDefault="00F50888" w:rsidP="00F50888">
      <w:pPr>
        <w:pStyle w:val="Alineat"/>
        <w:numPr>
          <w:ilvl w:val="0"/>
          <w:numId w:val="0"/>
        </w:numPr>
        <w:ind w:left="680"/>
      </w:pPr>
    </w:p>
    <w:p w14:paraId="3F00DCC1" w14:textId="77777777" w:rsidR="00F50888" w:rsidRPr="00F50888" w:rsidRDefault="00F50888" w:rsidP="00F50888">
      <w:pPr>
        <w:pStyle w:val="Alineat"/>
        <w:numPr>
          <w:ilvl w:val="0"/>
          <w:numId w:val="0"/>
        </w:numPr>
        <w:ind w:left="680"/>
        <w:rPr>
          <w:b/>
        </w:rPr>
      </w:pPr>
      <w:r w:rsidRPr="00F50888">
        <w:rPr>
          <w:b/>
        </w:rPr>
        <w:t>Obligații privind evaluarea</w:t>
      </w:r>
    </w:p>
    <w:p w14:paraId="1F21A597" w14:textId="77777777" w:rsidR="002529AA" w:rsidRDefault="002529AA" w:rsidP="00C87255">
      <w:pPr>
        <w:pStyle w:val="Alineat"/>
      </w:pPr>
      <w:r w:rsidRPr="002529AA">
        <w:t>Beneficiarul îşi asumă obligaţia de a furniza OI şi AM</w:t>
      </w:r>
      <w:r w:rsidR="00C87255">
        <w:t xml:space="preserve">, </w:t>
      </w:r>
      <w:r w:rsidR="00C87255" w:rsidRPr="00C87255">
        <w:t>Comisiei Europene şi/sau agenţilor lor autorizaţi</w:t>
      </w:r>
      <w:r w:rsidR="00C87255">
        <w:t>,</w:t>
      </w:r>
      <w:r w:rsidRPr="002529AA">
        <w:t xml:space="preserve"> orice document sau i</w:t>
      </w:r>
      <w:r w:rsidR="009478D7">
        <w:t xml:space="preserve">nformaţie, în termenul </w:t>
      </w:r>
      <w:r w:rsidR="009478D7" w:rsidRPr="00D62BC8">
        <w:t>indicat</w:t>
      </w:r>
      <w:r w:rsidRPr="00D62BC8">
        <w:t xml:space="preserve">, </w:t>
      </w:r>
      <w:r w:rsidR="009478D7" w:rsidRPr="00D62BC8">
        <w:t xml:space="preserve">inclusiv </w:t>
      </w:r>
      <w:r w:rsidRPr="00D62BC8">
        <w:t>în vederea</w:t>
      </w:r>
      <w:r w:rsidRPr="002529AA">
        <w:t xml:space="preserve"> realizării evaluării Programului Operaţional Regional şi/sau a Proiectului implementat. Cu acordul AM, rezultatul evaluării poate fi pus la dispoziţia Beneficiarului. </w:t>
      </w:r>
    </w:p>
    <w:p w14:paraId="68DA64A6" w14:textId="77777777" w:rsidR="00902C77" w:rsidRDefault="00902C77" w:rsidP="00902C77">
      <w:pPr>
        <w:pStyle w:val="Alineat"/>
        <w:numPr>
          <w:ilvl w:val="0"/>
          <w:numId w:val="0"/>
        </w:numPr>
        <w:ind w:left="680"/>
      </w:pPr>
    </w:p>
    <w:p w14:paraId="1D54297F" w14:textId="77777777" w:rsidR="00902C77" w:rsidRPr="00902C77" w:rsidRDefault="00902C77" w:rsidP="00902C77">
      <w:pPr>
        <w:pStyle w:val="Alineat"/>
        <w:numPr>
          <w:ilvl w:val="0"/>
          <w:numId w:val="0"/>
        </w:numPr>
        <w:ind w:left="680"/>
        <w:rPr>
          <w:b/>
        </w:rPr>
      </w:pPr>
      <w:r w:rsidRPr="00902C77">
        <w:rPr>
          <w:b/>
        </w:rPr>
        <w:t>Obligații privind păstrarea documentelor</w:t>
      </w:r>
    </w:p>
    <w:p w14:paraId="40C8A3E9" w14:textId="77777777" w:rsidR="00902C77" w:rsidRDefault="00902C77" w:rsidP="00171537">
      <w:pPr>
        <w:pStyle w:val="Alineat"/>
      </w:pPr>
      <w:r w:rsidRPr="00902C77">
        <w:t xml:space="preserve">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 şi naţională. Toate documentele vor fi păstrate până la închiderea oficială a Programului sau până la expirarea perioadei de durabilitate a proiectului, oricare intervine ultima. </w:t>
      </w:r>
      <w:r w:rsidR="00171537">
        <w:t xml:space="preserve">Liderul de parteneriat </w:t>
      </w:r>
      <w:r w:rsidR="00171537" w:rsidRPr="00171537">
        <w:t>păstrează dosarul achiziției publice</w:t>
      </w:r>
      <w:r w:rsidR="00171537">
        <w:t>, întocmit de acesta.</w:t>
      </w:r>
    </w:p>
    <w:p w14:paraId="6C44F304" w14:textId="77777777" w:rsidR="004823F3" w:rsidRPr="00902C77" w:rsidRDefault="004823F3" w:rsidP="004823F3">
      <w:pPr>
        <w:pStyle w:val="Alineat"/>
      </w:pPr>
      <w:r w:rsidRPr="004823F3">
        <w:t>Beneficiarul are obligația de a asigura arhivarea electronică a documentației aferente Proiectului</w:t>
      </w:r>
      <w:r w:rsidR="00F50888">
        <w:t>.</w:t>
      </w:r>
    </w:p>
    <w:p w14:paraId="2C2BC456" w14:textId="77777777" w:rsidR="00A37E9D" w:rsidRPr="00F539A0" w:rsidRDefault="00A37E9D" w:rsidP="00D73E35">
      <w:pPr>
        <w:pStyle w:val="Alineat"/>
        <w:numPr>
          <w:ilvl w:val="0"/>
          <w:numId w:val="0"/>
        </w:numPr>
      </w:pPr>
    </w:p>
    <w:p w14:paraId="2617CFAA" w14:textId="77777777" w:rsidR="00AE5439" w:rsidRDefault="001923E5" w:rsidP="00AE5439">
      <w:pPr>
        <w:pStyle w:val="Articol-lit"/>
      </w:pPr>
      <w:r>
        <w:t>Drepturile și obligațiile AM</w:t>
      </w:r>
    </w:p>
    <w:p w14:paraId="7A867DFA" w14:textId="77777777" w:rsidR="001A14D9" w:rsidRDefault="001A14D9" w:rsidP="001A14D9">
      <w:pPr>
        <w:pStyle w:val="Articol-lit"/>
        <w:numPr>
          <w:ilvl w:val="0"/>
          <w:numId w:val="0"/>
        </w:numPr>
        <w:ind w:left="681"/>
      </w:pPr>
    </w:p>
    <w:p w14:paraId="149BDC21" w14:textId="77777777" w:rsidR="00B64D86" w:rsidRDefault="00FF4C69" w:rsidP="00B64D86">
      <w:pPr>
        <w:pStyle w:val="Alineat"/>
      </w:pPr>
      <w:r w:rsidRPr="00797B51">
        <w:t xml:space="preserve">AM are următoarele drepturi și obligații în implementarea prezentului </w:t>
      </w:r>
      <w:r>
        <w:t>Ordin</w:t>
      </w:r>
      <w:r w:rsidRPr="00797B51">
        <w:t xml:space="preserve"> de finanțare:</w:t>
      </w:r>
    </w:p>
    <w:p w14:paraId="3A589EA7" w14:textId="77777777" w:rsidR="00580C91" w:rsidRDefault="00580C91" w:rsidP="00580C91">
      <w:pPr>
        <w:pStyle w:val="Alineat-lit"/>
      </w:pPr>
      <w:r>
        <w:t>AM POR</w:t>
      </w:r>
      <w:r w:rsidRPr="00580C91">
        <w:t xml:space="preserve"> are dreptul să efectueze monitorizarea, verificarea, controlul și evaluarea Proiectului, pe toată perioada de implementare a acestuia, precum şi pentru o perioada de 5(cinci) ani de la data finalizării perioadei de implementare a Proiectului.</w:t>
      </w:r>
    </w:p>
    <w:p w14:paraId="620C0192" w14:textId="77777777" w:rsidR="0028679C" w:rsidRDefault="00FF4C69" w:rsidP="0028679C">
      <w:pPr>
        <w:pStyle w:val="Alineat-lit"/>
      </w:pPr>
      <w:r w:rsidRPr="00797B51">
        <w:t xml:space="preserve">AM informează </w:t>
      </w:r>
      <w:r w:rsidRPr="00121029">
        <w:t xml:space="preserve">Beneficiarul cu privire la rapoartele, concluziile şi recomandările formulate de către Comisia Europeană care au impact asupra Proiectului, obiect al prezentului </w:t>
      </w:r>
      <w:r>
        <w:t>Ordin</w:t>
      </w:r>
      <w:r w:rsidRPr="00121029">
        <w:t xml:space="preserve"> de finanțare. </w:t>
      </w:r>
    </w:p>
    <w:p w14:paraId="543FD242" w14:textId="67BBD2EE" w:rsidR="0028679C" w:rsidRDefault="0028679C" w:rsidP="00EF6429">
      <w:pPr>
        <w:pStyle w:val="Alineat-lit"/>
      </w:pPr>
      <w:r>
        <w:t>AM are dreptul de a delega OI atribuțiile/drepturile sale în executarea prevederilor prezentului Ordin de finanțare.</w:t>
      </w:r>
    </w:p>
    <w:p w14:paraId="33F56B11" w14:textId="77777777" w:rsidR="000C6214" w:rsidRPr="00121029" w:rsidRDefault="000C6214" w:rsidP="000C6214">
      <w:pPr>
        <w:pStyle w:val="Alineat-lit"/>
      </w:pPr>
      <w:r w:rsidRPr="000C6214">
        <w:t xml:space="preserve">AM are obligaţia de a informa Beneficiarul, în timp util, cu privire la orice decizie luată care poate afecta implementarea Proiectului. </w:t>
      </w:r>
    </w:p>
    <w:p w14:paraId="69192EAF" w14:textId="77777777" w:rsidR="00FF4C69" w:rsidRPr="00121029" w:rsidRDefault="00FF4C69" w:rsidP="00FF4C69">
      <w:pPr>
        <w:pStyle w:val="Alineat-lit"/>
      </w:pPr>
      <w:r w:rsidRPr="00121029">
        <w:t xml:space="preserve">AM are obligaţia de a sprijini Beneficiarul, prin furnizarea informaţiilor sau clarificărilor pe care acesta le consideră necesare pentru implementarea Proiectului, direct sau prin intermediul OI. </w:t>
      </w:r>
    </w:p>
    <w:p w14:paraId="0620E2AB" w14:textId="77777777" w:rsidR="00FF4C69" w:rsidRDefault="00FF4C69" w:rsidP="00FF4C69">
      <w:pPr>
        <w:pStyle w:val="Alineat-lit"/>
      </w:pPr>
      <w:r w:rsidRPr="00121029">
        <w:t xml:space="preserve">În cazul în care OI solicită opinia AM pentru formularea unui răspuns, acesta se va transmite OI în termen de maximum 10 (zece) zile lucrătoare de la primirea solicitării. </w:t>
      </w:r>
    </w:p>
    <w:p w14:paraId="36A46D99" w14:textId="77777777" w:rsidR="00693C4C" w:rsidRDefault="0066016F" w:rsidP="00693C4C">
      <w:pPr>
        <w:pStyle w:val="Alineat-lit"/>
      </w:pPr>
      <w:r>
        <w:t>AM</w:t>
      </w:r>
      <w:r w:rsidR="00693C4C" w:rsidRPr="00693C4C">
        <w:t xml:space="preserve"> are dreptul de a monitoriza din punct de vedere tehnic şi financiar implementarea proiectului în vederea asigurării îndeplinirii obiectivelor proiectului și prevenirii neregulilor. </w:t>
      </w:r>
    </w:p>
    <w:p w14:paraId="5D0D5841" w14:textId="77777777" w:rsidR="0066016F" w:rsidRDefault="0066016F" w:rsidP="0066016F">
      <w:pPr>
        <w:pStyle w:val="Alineat-lit"/>
      </w:pPr>
      <w:r>
        <w:t>AM</w:t>
      </w:r>
      <w:r w:rsidRPr="0066016F">
        <w:t xml:space="preserve"> are dreptul de a verifica legalitatea și realitatea tuturor activităţilor aferente implementării proiectului care face obiectul prezentului Ordin de finanţare. </w:t>
      </w:r>
    </w:p>
    <w:p w14:paraId="63FF8F00" w14:textId="77777777" w:rsidR="00580C91" w:rsidRDefault="00580C91" w:rsidP="00580C91">
      <w:pPr>
        <w:pStyle w:val="Alineat-lit"/>
      </w:pPr>
      <w:r>
        <w:t>AM POR</w:t>
      </w:r>
      <w:r w:rsidRPr="00580C91">
        <w:t xml:space="preserve"> are dreptul să solicite Beneficiarului rapoarte de progres trimestriale și/sau semestriale, sau de câte ori se impune, precum şi orice alt document privind implementarea Proiectului.</w:t>
      </w:r>
    </w:p>
    <w:p w14:paraId="5E1DE796" w14:textId="2B97E6CE" w:rsidR="00A469C8" w:rsidRPr="00121029" w:rsidRDefault="00A469C8" w:rsidP="00A469C8">
      <w:pPr>
        <w:pStyle w:val="Alineat-lit"/>
      </w:pPr>
      <w:r>
        <w:t>AM</w:t>
      </w:r>
      <w:r w:rsidRPr="00A469C8">
        <w:t xml:space="preserve"> are obligația de a procesa cererile de pre-finanțare, cererile de rambursare și cererile de plată în conformitate cu Anexele </w:t>
      </w:r>
      <w:r w:rsidR="00531F8B">
        <w:t>V</w:t>
      </w:r>
      <w:r w:rsidR="00547E8B">
        <w:t xml:space="preserve"> </w:t>
      </w:r>
      <w:r w:rsidR="0028679C">
        <w:t xml:space="preserve">(cinci) </w:t>
      </w:r>
      <w:r w:rsidR="00EF6429">
        <w:t xml:space="preserve"> </w:t>
      </w:r>
      <w:r w:rsidR="00547E8B">
        <w:t>-</w:t>
      </w:r>
      <w:r w:rsidRPr="00A469C8">
        <w:t xml:space="preserve"> ”Acordarea și recuperarea prefinanțării” și</w:t>
      </w:r>
      <w:r w:rsidR="00547E8B">
        <w:t xml:space="preserve"> </w:t>
      </w:r>
      <w:r w:rsidR="00531F8B">
        <w:t xml:space="preserve">VI </w:t>
      </w:r>
      <w:r w:rsidR="00547E8B">
        <w:t xml:space="preserve"> </w:t>
      </w:r>
      <w:r w:rsidR="0028679C">
        <w:t>(</w:t>
      </w:r>
      <w:r w:rsidR="0028679C">
        <w:rPr>
          <w:rFonts w:cstheme="minorHAnsi"/>
        </w:rPr>
        <w:t>ş</w:t>
      </w:r>
      <w:r w:rsidR="0028679C">
        <w:t xml:space="preserve">ase) </w:t>
      </w:r>
      <w:r w:rsidR="00547E8B">
        <w:t>-</w:t>
      </w:r>
      <w:r w:rsidR="00B86368">
        <w:t xml:space="preserve"> </w:t>
      </w:r>
      <w:r w:rsidRPr="00A469C8">
        <w:t>”Condiții de rambursare și plată a cheltuielilor”.</w:t>
      </w:r>
    </w:p>
    <w:p w14:paraId="3C4A579C" w14:textId="77777777" w:rsidR="00FF4C69" w:rsidRPr="00121029" w:rsidRDefault="00FF4C69" w:rsidP="00FF4C69">
      <w:pPr>
        <w:pStyle w:val="Alineat-lit"/>
      </w:pPr>
      <w:r w:rsidRPr="00121029">
        <w:t xml:space="preserve">AM va efectua transferul </w:t>
      </w:r>
      <w:r w:rsidR="002178EE">
        <w:t xml:space="preserve">prefinanţării, </w:t>
      </w:r>
      <w:r w:rsidRPr="00121029">
        <w:t xml:space="preserve">rambursării și plata cheltuielilor în condiţiile şi cu respectarea termenelor menţionate în cadrul prezentului </w:t>
      </w:r>
      <w:r>
        <w:t>Ordin</w:t>
      </w:r>
      <w:r w:rsidRPr="00121029">
        <w:t>, după verificarea şi avizarea documentelor transmise de către OI.</w:t>
      </w:r>
    </w:p>
    <w:p w14:paraId="0B0FC7A7" w14:textId="77777777" w:rsidR="0066016F" w:rsidRDefault="0066016F" w:rsidP="0066016F">
      <w:pPr>
        <w:pStyle w:val="Alineat-lit"/>
      </w:pPr>
      <w:r w:rsidRPr="0066016F">
        <w:t>În situația în care, în urma constatării unor indicii de fraudă sau tentativă la fraudă, organul de urmărire penală transmite cazul spre soluționare instanțelor de judecată,</w:t>
      </w:r>
      <w:r w:rsidR="00836513">
        <w:t xml:space="preserve"> </w:t>
      </w:r>
      <w:r w:rsidRPr="0066016F">
        <w:t>devin incidente prevederile art. 8 din OUG nr. 66/2011</w:t>
      </w:r>
      <w:r>
        <w:t>.</w:t>
      </w:r>
    </w:p>
    <w:p w14:paraId="776B0C2F" w14:textId="77777777" w:rsidR="00FF4C69" w:rsidRPr="00121029" w:rsidRDefault="00FF4C69" w:rsidP="00FF4C69">
      <w:pPr>
        <w:pStyle w:val="Alineat-lit"/>
      </w:pPr>
      <w:r w:rsidRPr="00121029">
        <w:t>AM ar</w:t>
      </w:r>
      <w:r w:rsidR="002178EE">
        <w:t>e dreptul de a decide revocarea</w:t>
      </w:r>
      <w:r w:rsidRPr="00121029">
        <w:t xml:space="preserve"> prezentului </w:t>
      </w:r>
      <w:r>
        <w:t>Ordin</w:t>
      </w:r>
      <w:r w:rsidRPr="00121029">
        <w:t xml:space="preserve">, fără îndeplinirea altor formalități, în cazul neîndeplinirii de către Beneficiar a obligațiilor prezentului </w:t>
      </w:r>
      <w:r>
        <w:t>Ordin</w:t>
      </w:r>
      <w:r w:rsidRPr="00121029">
        <w:t>.</w:t>
      </w:r>
    </w:p>
    <w:p w14:paraId="60BF61F4" w14:textId="77777777" w:rsidR="00FF4C69" w:rsidRPr="00121029" w:rsidRDefault="002178EE" w:rsidP="00FF4C69">
      <w:pPr>
        <w:pStyle w:val="Alineat-lit"/>
      </w:pPr>
      <w:r w:rsidRPr="0028679C">
        <w:rPr>
          <w:i/>
        </w:rPr>
        <w:lastRenderedPageBreak/>
        <w:t xml:space="preserve"> </w:t>
      </w:r>
      <w:r w:rsidR="00FF4C69" w:rsidRPr="0028679C">
        <w:rPr>
          <w:i/>
        </w:rPr>
        <w:t>(dacă este cazul)</w:t>
      </w:r>
      <w:r w:rsidR="00FF4C69" w:rsidRPr="00121029">
        <w:t xml:space="preserve">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w:t>
      </w:r>
      <w:r w:rsidR="00531F8B" w:rsidRPr="00531F8B">
        <w:t xml:space="preserve"> </w:t>
      </w:r>
      <w:r w:rsidR="00531F8B">
        <w:t>din prezenta anexă</w:t>
      </w:r>
      <w:r w:rsidR="00FF4C69" w:rsidRPr="00121029">
        <w:t>.</w:t>
      </w:r>
    </w:p>
    <w:p w14:paraId="291DC9A6" w14:textId="77777777" w:rsidR="00FF4C69" w:rsidRPr="00D62BC8" w:rsidRDefault="00FF4C69" w:rsidP="00FF4C69">
      <w:pPr>
        <w:pStyle w:val="Alineat-lit"/>
      </w:pPr>
      <w:r w:rsidRPr="00121029">
        <w:t xml:space="preserve">În </w:t>
      </w:r>
      <w:r w:rsidRPr="00D62BC8">
        <w:t xml:space="preserve">termen de maximum 10 zile lucrătoare de la primirea notificării de la OI/Beneficiar, AM poate dezangaja, prin notificare unilaterală, fondurile rămase neutilizate ca urmarea a finalizării implementării </w:t>
      </w:r>
      <w:r w:rsidR="002178EE" w:rsidRPr="00D62BC8">
        <w:t>contractului</w:t>
      </w:r>
      <w:r w:rsidRPr="00D62BC8">
        <w:t xml:space="preserve">/ </w:t>
      </w:r>
      <w:r w:rsidR="002178EE" w:rsidRPr="00D62BC8">
        <w:t>contractelor</w:t>
      </w:r>
      <w:r w:rsidRPr="00D62BC8">
        <w:t xml:space="preserve"> de achiziție din cadrul prezentului Proiect.</w:t>
      </w:r>
    </w:p>
    <w:p w14:paraId="76CDB061" w14:textId="77777777" w:rsidR="00FD238B" w:rsidRPr="00D62BC8" w:rsidRDefault="00FD238B" w:rsidP="00FD238B">
      <w:pPr>
        <w:pStyle w:val="Alineat-lit"/>
      </w:pPr>
      <w:r w:rsidRPr="00D62BC8">
        <w:t xml:space="preserve">AM va informa </w:t>
      </w:r>
      <w:r w:rsidR="00836513" w:rsidRPr="00D62BC8">
        <w:t xml:space="preserve">Beneficiarul/OI </w:t>
      </w:r>
      <w:r w:rsidRPr="00D62BC8">
        <w:t>despre data închiderii oficiale/parţiale a Programului prin intermediul mijloacelor publice de informare.</w:t>
      </w:r>
    </w:p>
    <w:p w14:paraId="4BF47997" w14:textId="77777777" w:rsidR="00FD238B" w:rsidRPr="00D62BC8" w:rsidRDefault="00FD238B" w:rsidP="00FD238B">
      <w:pPr>
        <w:pStyle w:val="Alineat-lit"/>
      </w:pPr>
      <w:r w:rsidRPr="00D62BC8">
        <w:t>AM are dreptul de a utiliza datele despre beneficiari, disponibile în baze de date externe în scopul identificării și calculării indicatorilor de risc.</w:t>
      </w:r>
    </w:p>
    <w:p w14:paraId="7CE97589" w14:textId="77777777" w:rsidR="004C4DD0" w:rsidRPr="00D62BC8" w:rsidRDefault="004C4DD0" w:rsidP="004C4DD0">
      <w:pPr>
        <w:pStyle w:val="Alineat-lit"/>
      </w:pPr>
      <w:r w:rsidRPr="00D62BC8">
        <w:t xml:space="preserve">AM are dreptul de a face reduceri din finanțarea nerambursabilă în situaţia în care constată neîndeplinirea/îndeplinirea parţială a obiectivelor, susținute prin atingerea indicatorilor asociați proiectului, cu respectarea principiului proporționalității. </w:t>
      </w:r>
    </w:p>
    <w:p w14:paraId="234F0740" w14:textId="77777777" w:rsidR="004F0751" w:rsidRPr="00D62BC8" w:rsidRDefault="004F0751" w:rsidP="004F0751">
      <w:pPr>
        <w:pStyle w:val="Alineat-lit"/>
      </w:pPr>
      <w:r w:rsidRPr="00D62BC8">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29D5ED1B" w14:textId="77777777" w:rsidR="004F0751" w:rsidRPr="00D62BC8" w:rsidRDefault="004F0751" w:rsidP="004F0751">
      <w:pPr>
        <w:pStyle w:val="Alineat-lit"/>
        <w:numPr>
          <w:ilvl w:val="0"/>
          <w:numId w:val="0"/>
        </w:numPr>
        <w:ind w:left="1134"/>
      </w:pPr>
    </w:p>
    <w:p w14:paraId="0EF5E9E5" w14:textId="77777777" w:rsidR="00D15FD9" w:rsidRDefault="00D15FD9" w:rsidP="000C6214">
      <w:pPr>
        <w:pStyle w:val="Alineat"/>
        <w:numPr>
          <w:ilvl w:val="0"/>
          <w:numId w:val="0"/>
        </w:numPr>
      </w:pPr>
    </w:p>
    <w:p w14:paraId="0B1ABBCE" w14:textId="77777777" w:rsidR="00AE5439" w:rsidRPr="00121029" w:rsidRDefault="00AE5439" w:rsidP="00AE5439">
      <w:pPr>
        <w:pStyle w:val="Articol"/>
      </w:pPr>
      <w:r w:rsidRPr="00121029">
        <w:t xml:space="preserve">Cesiunea și </w:t>
      </w:r>
      <w:r w:rsidR="00805B8B">
        <w:t>contractarea</w:t>
      </w:r>
      <w:r w:rsidRPr="00121029">
        <w:t xml:space="preserve"> </w:t>
      </w:r>
    </w:p>
    <w:p w14:paraId="1BA37780" w14:textId="77777777" w:rsidR="00AE5439" w:rsidRPr="00121029" w:rsidRDefault="00AE5439" w:rsidP="00AE5439">
      <w:pPr>
        <w:pStyle w:val="Alineat"/>
      </w:pPr>
      <w:r w:rsidRPr="00121029">
        <w:t>În cazul externalizării/</w:t>
      </w:r>
      <w:r w:rsidR="00805B8B">
        <w:t>contract</w:t>
      </w:r>
      <w:r w:rsidRPr="00121029">
        <w:t xml:space="preserve">ării unor activităţi din cadrul proiectului, responsabilitatea pentru implementarea acelor activități revine Beneficiarului, în conformitate cu dispoziţiile legale. </w:t>
      </w:r>
    </w:p>
    <w:p w14:paraId="692C1CAD" w14:textId="77777777" w:rsidR="00AE5439" w:rsidRPr="00121029" w:rsidRDefault="00AE5439" w:rsidP="00AE5439">
      <w:pPr>
        <w:pStyle w:val="Alineat"/>
      </w:pPr>
      <w:r w:rsidRPr="00121029">
        <w:t xml:space="preserve">Prezentul </w:t>
      </w:r>
      <w:r>
        <w:t>Ordin</w:t>
      </w:r>
      <w:r w:rsidRPr="00121029">
        <w:t>, precum şi toate drepturile şi obligaţiile decurgând din implementarea acestuia nu pot face obiectul cesiunii totale sau parțiale, novației, subrogației sau a oricărui alt mecanism de transmisiune şi/sau transformare a obligaţiilor şi drepturilor.</w:t>
      </w:r>
    </w:p>
    <w:p w14:paraId="5C54F502" w14:textId="77777777" w:rsidR="00AE5439" w:rsidRPr="00121029" w:rsidRDefault="001A2F4A" w:rsidP="001A2F4A">
      <w:pPr>
        <w:pStyle w:val="Articol"/>
      </w:pPr>
      <w:r>
        <w:t xml:space="preserve">Modificarea și completarea </w:t>
      </w:r>
      <w:r w:rsidRPr="001A2F4A">
        <w:t>Ordinului de finanțare</w:t>
      </w:r>
    </w:p>
    <w:p w14:paraId="4248379A" w14:textId="17BAF780" w:rsidR="00673876" w:rsidRDefault="006949FC" w:rsidP="002C429D">
      <w:pPr>
        <w:pStyle w:val="Alineat"/>
      </w:pPr>
      <w:r>
        <w:t xml:space="preserve"> AM are dreptul,</w:t>
      </w:r>
      <w:r w:rsidRPr="002F3F80">
        <w:t xml:space="preserve"> </w:t>
      </w:r>
      <w:r w:rsidRPr="00C526B4">
        <w:t>pe durata îndeplinirii prezentului Ordin de finanțare</w:t>
      </w:r>
      <w:r>
        <w:t>, de a modifica Ordinul de finanțare și anexele sale, din proprie inițiativă și/sau la solicitarea beneficiarului/OI, prin ordin de modificare/completare.</w:t>
      </w:r>
    </w:p>
    <w:p w14:paraId="6789DBAB" w14:textId="77777777" w:rsidR="00FD4E81" w:rsidRPr="00D62BC8" w:rsidRDefault="00FD4E81" w:rsidP="00FD4E81">
      <w:pPr>
        <w:pStyle w:val="Alineat"/>
      </w:pPr>
      <w:r>
        <w:t xml:space="preserve">Ordinul </w:t>
      </w:r>
      <w:r w:rsidRPr="00D62BC8">
        <w:t>de modificare/completare nu poate avea caracter retroactiv și nu poate avea scopul sau efectul de a produce schimbări în Ordin</w:t>
      </w:r>
      <w:r w:rsidR="008D2AD6" w:rsidRPr="00D62BC8">
        <w:t xml:space="preserve"> şi anexele la acesta</w:t>
      </w:r>
      <w:r w:rsidRPr="00D62BC8">
        <w:t>, care ar putea aduce atingere condițiilor inițiale de acordare a finanțării.</w:t>
      </w:r>
    </w:p>
    <w:p w14:paraId="2EBD2F53" w14:textId="77777777" w:rsidR="00673876" w:rsidRPr="00D62BC8" w:rsidRDefault="00C67715" w:rsidP="00C67715">
      <w:pPr>
        <w:pStyle w:val="Alineat"/>
      </w:pPr>
      <w:r w:rsidRPr="00D62BC8">
        <w:t>Ordinele de modificare/completare intră în vigoare la data semnării</w:t>
      </w:r>
      <w:r w:rsidR="00FD4E81" w:rsidRPr="00D62BC8">
        <w:t xml:space="preserve"> de către reprezentantul legal</w:t>
      </w:r>
      <w:r w:rsidRPr="00D62BC8">
        <w:t>, cu excepția cazurilor în care se confirmă modificări intervenite în legislația națională și/sau comunitară relevantă, situație în care, modificarea respectivă intră în vigoare de la data menționată în actul normativ corespunzător.</w:t>
      </w:r>
    </w:p>
    <w:p w14:paraId="2ACD54D3" w14:textId="77777777" w:rsidR="00F3318F" w:rsidRDefault="00F3318F" w:rsidP="008E53CD">
      <w:pPr>
        <w:pStyle w:val="Alineat"/>
      </w:pPr>
      <w:r w:rsidRPr="00D62BC8">
        <w:t>Prelungirea perioadei de implementare</w:t>
      </w:r>
      <w:r w:rsidRPr="00F3318F">
        <w:t xml:space="preserve"> a proiectului nu se poate realiza în nici un caz după expirarea acesteia. </w:t>
      </w:r>
    </w:p>
    <w:p w14:paraId="223BFC0B" w14:textId="77777777" w:rsidR="006A06E6" w:rsidRDefault="006A06E6" w:rsidP="006A06E6">
      <w:pPr>
        <w:pStyle w:val="Alineat"/>
      </w:pPr>
      <w:r w:rsidRPr="00387B3D">
        <w:t xml:space="preserve">Orice modificare a </w:t>
      </w:r>
      <w:r>
        <w:t>Ordin</w:t>
      </w:r>
      <w:r w:rsidRPr="00387B3D">
        <w:t>ului de finanța</w:t>
      </w:r>
      <w:r w:rsidRPr="00797B51">
        <w:t>re nu poate în nici un caz conduce la creşterea valorii finanţării nerambursabile şi/sau a procentului pe care aceasta îl reprezintă din valoarea totală eligibilă a Proiectului specificată la art. 3, alin. (2)</w:t>
      </w:r>
      <w:r w:rsidR="006949FC">
        <w:t xml:space="preserve"> din prezenta anexă</w:t>
      </w:r>
      <w:r w:rsidRPr="00797B51">
        <w:t xml:space="preserve">. </w:t>
      </w:r>
    </w:p>
    <w:p w14:paraId="72410038" w14:textId="77777777" w:rsidR="00FC58F4" w:rsidRPr="00797B51" w:rsidRDefault="00FC58F4" w:rsidP="00FC58F4">
      <w:pPr>
        <w:pStyle w:val="Alineat"/>
      </w:pPr>
      <w:r w:rsidRPr="00FC58F4">
        <w:t>Modificarea valorii totale a proiectului</w:t>
      </w:r>
      <w:r w:rsidR="00390043">
        <w:t xml:space="preserve"> se va putea realiza exclusiv d</w:t>
      </w:r>
      <w:r w:rsidRPr="00FC58F4">
        <w:t xml:space="preserve">in contribuţia proprie, prin majorarea valorii neeligibile a Proiectului. Beneficiarul este obligat să transmită, împreună cu cererea de modificare a Ordinului, şi documente din care să reiasă angajamentul acestuia că va asigura, din resurse proprii, fondurile suplimentare necesare, precum şi disponibilitatea acestor fonduri. </w:t>
      </w:r>
    </w:p>
    <w:p w14:paraId="42B25676" w14:textId="77777777" w:rsidR="006A06E6" w:rsidRDefault="007E4A03" w:rsidP="00DA4991">
      <w:pPr>
        <w:pStyle w:val="Alineat"/>
      </w:pPr>
      <w:r w:rsidRPr="007E4A03">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4EABB8EB" w14:textId="77777777" w:rsidR="002C429D" w:rsidRDefault="00C35053" w:rsidP="002C429D">
      <w:pPr>
        <w:pStyle w:val="Alineat"/>
      </w:pPr>
      <w:r w:rsidRPr="00C35053">
        <w:lastRenderedPageBreak/>
        <w:t>În cazul în care, propunerea de modificare/completare a Ordinului de finanțare este inițiată de către Beneficiar, acesta are obligația de a transmite solicitarea, inclusiv documentele justificative, către</w:t>
      </w:r>
      <w:r>
        <w:t xml:space="preserve"> OI</w:t>
      </w:r>
      <w:r w:rsidR="009631AB">
        <w:t>, cu cel puțin 2</w:t>
      </w:r>
      <w:r w:rsidRPr="00C35053">
        <w:t>0</w:t>
      </w:r>
      <w:r w:rsidR="002C429D">
        <w:t xml:space="preserve"> </w:t>
      </w:r>
      <w:r w:rsidR="009631AB">
        <w:t>(douăzeci</w:t>
      </w:r>
      <w:r w:rsidRPr="00C35053">
        <w:t>) de zile lucrătoare înainte de termenul de la care modificarea/completarea se intenționează să intre în vigoare.</w:t>
      </w:r>
      <w:r w:rsidR="002C429D" w:rsidRPr="002C429D">
        <w:t xml:space="preserve"> Beneficiarul va transmite, de asemenea, odată cu solicitarea de modificare, toate documentele justificative necesare.</w:t>
      </w:r>
    </w:p>
    <w:p w14:paraId="2CE1F739" w14:textId="77777777" w:rsidR="002B7E6D" w:rsidRDefault="002B7E6D" w:rsidP="00AE0941">
      <w:pPr>
        <w:pStyle w:val="Alineat"/>
      </w:pPr>
      <w:r w:rsidRPr="002B7E6D">
        <w:t xml:space="preserve">În completarea </w:t>
      </w:r>
      <w:r w:rsidR="005E56DB">
        <w:t>alin. (8</w:t>
      </w:r>
      <w:r w:rsidRPr="002B7E6D">
        <w:t>), OI va transmite către AM propunerea Beneficiarului de modificare a Ordinului de fin</w:t>
      </w:r>
      <w:r w:rsidR="00FC58F4">
        <w:t>anțare cu cel puţin 10 (zece)</w:t>
      </w:r>
      <w:r w:rsidRPr="002B7E6D">
        <w:t xml:space="preserve"> zile lucrătoare înainte de termenul la care este intenţionată a intra în vigoare, cu excepţia circumstanţelor acceptate de AM</w:t>
      </w:r>
      <w:r w:rsidR="00B5193E">
        <w:t xml:space="preserve"> cu privire la notificări</w:t>
      </w:r>
      <w:r w:rsidRPr="002B7E6D">
        <w:t>.</w:t>
      </w:r>
    </w:p>
    <w:p w14:paraId="0FE37268" w14:textId="62D14A6B" w:rsidR="00B17FCD" w:rsidRPr="00D62BC8" w:rsidRDefault="00030613" w:rsidP="0013345D">
      <w:pPr>
        <w:pStyle w:val="Alineat"/>
        <w:numPr>
          <w:ilvl w:val="0"/>
          <w:numId w:val="0"/>
        </w:numPr>
        <w:ind w:left="680"/>
        <w:rPr>
          <w:color w:val="FF0000"/>
        </w:rPr>
      </w:pPr>
      <w:r w:rsidRPr="0013345D">
        <w:t xml:space="preserve">Prin excepție de la prevederile alin. </w:t>
      </w:r>
      <w:r w:rsidR="005E56DB" w:rsidRPr="0013345D">
        <w:t>(</w:t>
      </w:r>
      <w:r w:rsidRPr="0013345D">
        <w:t>1</w:t>
      </w:r>
      <w:r w:rsidR="005E56DB" w:rsidRPr="0013345D">
        <w:t>)</w:t>
      </w:r>
      <w:r w:rsidRPr="0013345D">
        <w:t>, AM are dreptul de a modifica prin</w:t>
      </w:r>
      <w:r w:rsidR="00FF69E7" w:rsidRPr="0013345D">
        <w:t xml:space="preserve"> notificare următoarele anexe: V</w:t>
      </w:r>
      <w:r w:rsidRPr="0013345D">
        <w:t xml:space="preserve"> (cinci) – Acordarea</w:t>
      </w:r>
      <w:r w:rsidR="00FF69E7" w:rsidRPr="0013345D">
        <w:t xml:space="preserve"> și recuperarea prefinanțării, VI</w:t>
      </w:r>
      <w:r w:rsidRPr="0013345D">
        <w:t xml:space="preserve"> (șase) – Condiții de rambur</w:t>
      </w:r>
      <w:r w:rsidR="00FF69E7" w:rsidRPr="0013345D">
        <w:t>sare și plată a cheltuielilor</w:t>
      </w:r>
      <w:r w:rsidR="00FF69E7" w:rsidRPr="00D62BC8">
        <w:t>, VIII</w:t>
      </w:r>
      <w:r w:rsidRPr="00D62BC8">
        <w:t xml:space="preserve"> (opt) – Măsur</w:t>
      </w:r>
      <w:r w:rsidR="00FF69E7" w:rsidRPr="00D62BC8">
        <w:t>i de informare şi publicitate, IX</w:t>
      </w:r>
      <w:r w:rsidRPr="00D62BC8">
        <w:t xml:space="preserve"> (nouă) – Monitorizarea și raportarea</w:t>
      </w:r>
      <w:r w:rsidR="00FF69E7" w:rsidRPr="00D62BC8">
        <w:t>, X (zece</w:t>
      </w:r>
      <w:r w:rsidRPr="00D62BC8">
        <w:t xml:space="preserve">) – Formulare și alte documente relevante. </w:t>
      </w:r>
    </w:p>
    <w:p w14:paraId="771ADFD3" w14:textId="03034C28" w:rsidR="004F0751" w:rsidRPr="00D62BC8" w:rsidRDefault="004F0751" w:rsidP="004F0751">
      <w:pPr>
        <w:pStyle w:val="Alineat"/>
      </w:pPr>
      <w:r w:rsidRPr="00D62BC8">
        <w:t xml:space="preserve">În cazuri temeinic justificate, determinate în principal de modificarea cadrului normativ aplicabil ordinelor de finanțare sau pentru punerea în aplicare a prevederilor relevante în implementarea proiectelor/pe perioada de valabilitate a ordinelor,  AM poate modifica </w:t>
      </w:r>
      <w:r w:rsidR="00510960" w:rsidRPr="00D62BC8">
        <w:t>O</w:t>
      </w:r>
      <w:r w:rsidRPr="00D62BC8">
        <w:t>rdinul de finanțare,  cu respectarea principiilor și regulilor Programului.</w:t>
      </w:r>
    </w:p>
    <w:p w14:paraId="5D098F92" w14:textId="06870360" w:rsidR="002B6C0F" w:rsidRDefault="002B6C0F" w:rsidP="005E56DB">
      <w:pPr>
        <w:pStyle w:val="Alineat"/>
      </w:pPr>
      <w:r w:rsidRPr="00D62BC8">
        <w:t>Prin ex</w:t>
      </w:r>
      <w:r w:rsidR="005E56DB" w:rsidRPr="00D62BC8">
        <w:t>cepție de la prevederile alin. (1)</w:t>
      </w:r>
      <w:r w:rsidRPr="00D62BC8">
        <w:t xml:space="preserve">, </w:t>
      </w:r>
      <w:r w:rsidR="00510960" w:rsidRPr="00D62BC8">
        <w:t>a</w:t>
      </w:r>
      <w:r w:rsidR="00F01CB5" w:rsidRPr="00D62BC8">
        <w:t>nexele</w:t>
      </w:r>
      <w:r w:rsidR="00F01CB5">
        <w:t xml:space="preserve"> la </w:t>
      </w:r>
      <w:r w:rsidR="0013345D">
        <w:t xml:space="preserve">Ordinul </w:t>
      </w:r>
      <w:r w:rsidR="00F01CB5">
        <w:t>de finanțare pot</w:t>
      </w:r>
      <w:r>
        <w:t xml:space="preserve"> fi modificat</w:t>
      </w:r>
      <w:r w:rsidR="00F01CB5">
        <w:t>e</w:t>
      </w:r>
      <w:r>
        <w:t xml:space="preserve"> prin notificare adresată  </w:t>
      </w:r>
      <w:r w:rsidR="00030613">
        <w:t xml:space="preserve">de Beneficiar către </w:t>
      </w:r>
      <w:r>
        <w:t>AM/OI, în următoarele situații:</w:t>
      </w:r>
    </w:p>
    <w:p w14:paraId="52D5BFDC" w14:textId="77777777" w:rsidR="002B6C0F" w:rsidRDefault="002B6C0F" w:rsidP="002B6C0F">
      <w:pPr>
        <w:pStyle w:val="Alineat"/>
        <w:numPr>
          <w:ilvl w:val="0"/>
          <w:numId w:val="0"/>
        </w:numPr>
        <w:ind w:left="680"/>
      </w:pPr>
      <w:r>
        <w:t>a)modificări intervenite în bugetul estimat al proiectului, în limita a 10% între capitole bugetare (categorii bugetare) stabilită de AM/OI,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6D2E435F" w14:textId="77777777" w:rsidR="002B6C0F" w:rsidRDefault="002B6C0F" w:rsidP="002B6C0F">
      <w:pPr>
        <w:pStyle w:val="Alineat"/>
        <w:numPr>
          <w:ilvl w:val="0"/>
          <w:numId w:val="0"/>
        </w:numPr>
        <w:ind w:left="680"/>
      </w:pPr>
      <w:r>
        <w:t>b)modificări intervenite în bugetul estimat al proiectului, în cadrul aceluiași capitol bugetar/categorie bugetară, între tipurile de cheltuieli;</w:t>
      </w:r>
    </w:p>
    <w:p w14:paraId="22DB754C" w14:textId="77777777" w:rsidR="002B6C0F" w:rsidRDefault="002B6C0F" w:rsidP="002B6C0F">
      <w:pPr>
        <w:pStyle w:val="Alineat"/>
        <w:numPr>
          <w:ilvl w:val="0"/>
          <w:numId w:val="0"/>
        </w:numPr>
        <w:ind w:left="680"/>
      </w:pPr>
      <w:r>
        <w:t>c)înlocuirea sau introducerea de membri noi în echipa de implementare a Proiectului, acolo unde este cazul;</w:t>
      </w:r>
    </w:p>
    <w:p w14:paraId="582F99BB" w14:textId="77777777" w:rsidR="002B6C0F" w:rsidRDefault="002B6C0F" w:rsidP="002B6C0F">
      <w:pPr>
        <w:pStyle w:val="Alineat"/>
        <w:numPr>
          <w:ilvl w:val="0"/>
          <w:numId w:val="0"/>
        </w:numPr>
        <w:ind w:left="680"/>
      </w:pPr>
      <w:r>
        <w:t>d)modificarea graficului de activităţi fără să depășească perioada de implementare a proiectului;</w:t>
      </w:r>
    </w:p>
    <w:p w14:paraId="352992D2" w14:textId="77777777" w:rsidR="002B6C0F" w:rsidRDefault="002B6C0F" w:rsidP="002B6C0F">
      <w:pPr>
        <w:pStyle w:val="Alineat"/>
        <w:numPr>
          <w:ilvl w:val="0"/>
          <w:numId w:val="0"/>
        </w:numPr>
        <w:ind w:left="680"/>
      </w:pPr>
      <w:r>
        <w:t>e)modi</w:t>
      </w:r>
      <w:r w:rsidR="00420637">
        <w:t>ficarea graficului  de prefinanţare/rambursare/plată</w:t>
      </w:r>
      <w:r>
        <w:t xml:space="preserve"> a cheltuielilor eligibile;</w:t>
      </w:r>
    </w:p>
    <w:p w14:paraId="16F24DBF" w14:textId="77777777" w:rsidR="002B6C0F" w:rsidRDefault="00420637" w:rsidP="00420637">
      <w:pPr>
        <w:pStyle w:val="Alineat"/>
        <w:numPr>
          <w:ilvl w:val="0"/>
          <w:numId w:val="0"/>
        </w:numPr>
        <w:ind w:left="680"/>
      </w:pPr>
      <w:r>
        <w:t xml:space="preserve">f) </w:t>
      </w:r>
      <w:r w:rsidR="00FE2249">
        <w:t>alte situații de modificare a Proiectului</w:t>
      </w:r>
      <w:r w:rsidRPr="00420637">
        <w:t>, cu condiția să nu afecteze scopul principal al acestuia, doar în condițiile prevăzute de prezentul Ordin</w:t>
      </w:r>
      <w:r w:rsidR="00FE2249">
        <w:t>, conform prevederilor de la alin. (13), (15)</w:t>
      </w:r>
      <w:r w:rsidR="00FE2249" w:rsidRPr="00FE2249">
        <w:t xml:space="preserve"> şi</w:t>
      </w:r>
      <w:r w:rsidR="00FE2249">
        <w:t xml:space="preserve"> (16)</w:t>
      </w:r>
      <w:r w:rsidRPr="00420637">
        <w:t>.</w:t>
      </w:r>
    </w:p>
    <w:p w14:paraId="689D487D" w14:textId="77777777" w:rsidR="00FF44B8" w:rsidRDefault="00FF44B8" w:rsidP="00FF44B8">
      <w:pPr>
        <w:pStyle w:val="Alineat"/>
      </w:pPr>
      <w:r w:rsidRPr="00FF44B8">
        <w:t>În cazul în care Beneficiarul realizează modificări asupra bugetul</w:t>
      </w:r>
      <w:r w:rsidR="00541571">
        <w:t>ui Proiectului prin notificare</w:t>
      </w:r>
      <w:r w:rsidRPr="00FF44B8">
        <w:t xml:space="preserv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4F2D4C6" w14:textId="77777777" w:rsidR="002D6932" w:rsidRDefault="002D6932" w:rsidP="002D6932">
      <w:pPr>
        <w:pStyle w:val="Alineat"/>
      </w:pPr>
      <w:r>
        <w:t>Prin excepţie de la prevederile alin. (1), Beneficiarul poate efectua, prin notifi</w:t>
      </w:r>
      <w:r w:rsidR="00BF2CE6">
        <w:t>care, modificări asupra Anexei II</w:t>
      </w:r>
      <w:r>
        <w:t xml:space="preserve"> (doi)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w:t>
      </w:r>
      <w:r w:rsidR="0050462E">
        <w:t>erilor legislației în vigoare),</w:t>
      </w:r>
      <w:r>
        <w:t xml:space="preserve"> cu condiţia ca aceste modificări să nu afecteze bugetul proiectului, perioada de implementare şi să respecte prevederile legale în vigoare. Modificările prevăzute în prezentul alin. vor fi aduse la cunoştinţa OI şi AM, în termen de maximum 5 (cinci) zile lucrătoare de la intrarea în vigoarea a modificărilor, sub sancţiunea inopozabilităţii acestora faţă de AM.</w:t>
      </w:r>
    </w:p>
    <w:p w14:paraId="22D9A951" w14:textId="77777777" w:rsidR="00541571" w:rsidRDefault="00E54525" w:rsidP="00541571">
      <w:pPr>
        <w:pStyle w:val="Alineat"/>
      </w:pPr>
      <w:r>
        <w:t>Prin excepţie de la alin. (13</w:t>
      </w:r>
      <w:r w:rsidR="00541571" w:rsidRPr="00541571">
        <w:t>), Beneficiarul poate act</w:t>
      </w:r>
      <w:r w:rsidR="00BF2CE6">
        <w:t>ualiza, prin notificare, anexa IV</w:t>
      </w:r>
      <w:r w:rsidR="00541571" w:rsidRPr="00541571">
        <w:t xml:space="preserve"> (patru)–Graficul de prefinanțare/rambursare/plată a cheltuielilor în funcție de cererile de plată/rambursare decontate de AM în termen de maxim de 10 (zece) zile lucrătoare de la efectuarea plății de</w:t>
      </w:r>
      <w:r w:rsidR="00541571" w:rsidRPr="00AE6CC7">
        <w:rPr>
          <w:b/>
        </w:rPr>
        <w:t xml:space="preserve"> </w:t>
      </w:r>
      <w:r w:rsidR="00541571" w:rsidRPr="00541571">
        <w:t>AM.</w:t>
      </w:r>
    </w:p>
    <w:p w14:paraId="134145CC" w14:textId="77777777" w:rsidR="002D6932" w:rsidRDefault="002D6932" w:rsidP="002D6932">
      <w:pPr>
        <w:pStyle w:val="Alineat"/>
      </w:pPr>
      <w:r>
        <w:t>Prin excepţie de la prevederile alin. (1), Beneficiarul poate efectua, prin notifi</w:t>
      </w:r>
      <w:r w:rsidR="00BF2CE6">
        <w:t>care, modificări asupra Anexei II</w:t>
      </w:r>
      <w:r>
        <w:t xml:space="preserve">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w:t>
      </w:r>
      <w:r>
        <w:lastRenderedPageBreak/>
        <w:t xml:space="preserve">achiziţie, cu condiţia ca aceste modificări să nu afecteze bugetul proiectului, indicatorii, valoarea achiziţiei, perioada de implementare şi să respecte prevederile legale în vigoare. </w:t>
      </w:r>
    </w:p>
    <w:p w14:paraId="4A1F4D85" w14:textId="641E93DB" w:rsidR="002D6932" w:rsidRDefault="002D6932" w:rsidP="002D6932">
      <w:pPr>
        <w:pStyle w:val="Alineat"/>
      </w:pPr>
      <w:r>
        <w:t xml:space="preserve">Prin excepţie de la prevederile alin. (1),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w:t>
      </w:r>
      <w:r w:rsidR="004849CC">
        <w:t xml:space="preserve">informării </w:t>
      </w:r>
      <w:r>
        <w:t>de către AM. Aceste informaţii se pot referi, dar fără a se limita la, orice imprejurare de natură economică sau juridică, act sau fapt care ar modifica starea de drept sau de fapt existentă la momentul emiterii</w:t>
      </w:r>
      <w:r w:rsidR="0029171B">
        <w:t xml:space="preserve"> Ordinului de finanţare; </w:t>
      </w:r>
      <w:r>
        <w:t>iminenţa oricărui caz de neîndeplinire sau culpă, etc.</w:t>
      </w:r>
    </w:p>
    <w:p w14:paraId="2DEDB9D0" w14:textId="77777777" w:rsidR="002D6932" w:rsidRDefault="002D6932" w:rsidP="002D6932">
      <w:pPr>
        <w:pStyle w:val="Alineat"/>
      </w:pPr>
      <w:r>
        <w:t xml:space="preserve">Nedetectarea de către OI/AM a erorilor privind procesul de atribuire a </w:t>
      </w:r>
      <w:r w:rsidR="00B42916">
        <w:t xml:space="preserve">contractelor </w:t>
      </w:r>
      <w:r>
        <w:t xml:space="preserve">de achiziţii necesare pentru implementarea Proiectului, cu ocazia primirii notificărilor prevăzute la </w:t>
      </w:r>
      <w:r w:rsidR="00B42916">
        <w:t>prezentul</w:t>
      </w:r>
      <w:r>
        <w:t xml:space="preserve"> art., nu afectează dreptul OI/AM de a declara neeligibile cheltuielile efectuate cu nerespectarea legislaţiei în vigoare, sau de a aplica corecţii financiare ca urmare a verificării cererilor de rambursare/plată.</w:t>
      </w:r>
    </w:p>
    <w:p w14:paraId="13FE39E1" w14:textId="77777777" w:rsidR="002D6932" w:rsidRDefault="002D6932" w:rsidP="002D6932">
      <w:pPr>
        <w:pStyle w:val="Alineat"/>
      </w:pPr>
      <w:r>
        <w:t>Prin excepţie de la prevederile alin. (1), în termen de maximum 10 zile lucrătoare de la primirea notificării de la OI/Beneficiar, AM dezangajează, prin notificarea unilaterală, fondurile rămase neutilizate c</w:t>
      </w:r>
      <w:r w:rsidR="00B42916">
        <w:t xml:space="preserve">a urmare a finalizării contractului/contractelor </w:t>
      </w:r>
      <w:r>
        <w:t>de achiziție</w:t>
      </w:r>
      <w:r w:rsidR="00B42916">
        <w:t xml:space="preserve"> din cadrul prezentului Proiect.</w:t>
      </w:r>
      <w:r>
        <w:t xml:space="preserve">  </w:t>
      </w:r>
    </w:p>
    <w:p w14:paraId="1AFF33FF" w14:textId="4838B4EE" w:rsidR="00B42916" w:rsidRDefault="00B42916" w:rsidP="00B42916">
      <w:pPr>
        <w:pStyle w:val="Alineat"/>
      </w:pPr>
      <w:r>
        <w:t xml:space="preserve">Ordinul poate fi suspendat de către </w:t>
      </w:r>
      <w:r w:rsidR="00572AF6">
        <w:t>AM POR</w:t>
      </w:r>
      <w:r>
        <w:t>, prin comunicarea unei notificări în termen de 5 zile de la  intervenirea situației, după cum urmează:</w:t>
      </w:r>
    </w:p>
    <w:p w14:paraId="4B7A8D83" w14:textId="7C7DE933" w:rsidR="00B42916" w:rsidRDefault="00B42916" w:rsidP="004922CF">
      <w:pPr>
        <w:pStyle w:val="Alineat"/>
        <w:numPr>
          <w:ilvl w:val="0"/>
          <w:numId w:val="5"/>
        </w:numPr>
      </w:pPr>
      <w:r>
        <w:t>în  cazul insuficienței fondurilor</w:t>
      </w:r>
      <w:r w:rsidR="00572AF6">
        <w:t>,</w:t>
      </w:r>
      <w:r w:rsidR="00572AF6" w:rsidRPr="00572AF6">
        <w:t xml:space="preserve"> </w:t>
      </w:r>
      <w:r w:rsidR="00572AF6">
        <w:t>la solicitarea beneficiarului,</w:t>
      </w:r>
      <w:r>
        <w:t xml:space="preserve">; </w:t>
      </w:r>
    </w:p>
    <w:p w14:paraId="3793A631" w14:textId="0568550C" w:rsidR="00B42916" w:rsidRDefault="00B42916" w:rsidP="004922CF">
      <w:pPr>
        <w:pStyle w:val="Alineat"/>
        <w:numPr>
          <w:ilvl w:val="0"/>
          <w:numId w:val="5"/>
        </w:numPr>
      </w:pPr>
      <w:r>
        <w:t>în cazul incidenței articolului 8 din OUG 66/2011;</w:t>
      </w:r>
    </w:p>
    <w:p w14:paraId="365B8A35" w14:textId="0E93693B" w:rsidR="00B42916" w:rsidRDefault="00B42916" w:rsidP="004922CF">
      <w:pPr>
        <w:pStyle w:val="Alineat"/>
        <w:numPr>
          <w:ilvl w:val="0"/>
          <w:numId w:val="5"/>
        </w:numPr>
      </w:pPr>
      <w:r>
        <w:t>în caz de forță majoră</w:t>
      </w:r>
      <w:r w:rsidR="00572AF6">
        <w:t>, din proprie inițiativă sau la solicitarea beneficiarului</w:t>
      </w:r>
      <w:r>
        <w:t>;</w:t>
      </w:r>
    </w:p>
    <w:p w14:paraId="70D1D603" w14:textId="77777777" w:rsidR="00E71E99" w:rsidRPr="00E71E99" w:rsidRDefault="00E71E99" w:rsidP="00E71E99">
      <w:pPr>
        <w:pStyle w:val="Alineat"/>
      </w:pPr>
      <w:r w:rsidRPr="00E71E99">
        <w:t xml:space="preserve">În completarea </w:t>
      </w:r>
      <w:r w:rsidR="004615CC">
        <w:t>alin. (20</w:t>
      </w:r>
      <w:r w:rsidRPr="00E71E99">
        <w:t>), AM comunică Beneficiarului în termen de maximum 5 zile lucrătoare de la luarea deciziei asupra suspendării prezentului Ordin.</w:t>
      </w:r>
    </w:p>
    <w:p w14:paraId="3D0C2B39" w14:textId="77777777" w:rsidR="008D077B" w:rsidRDefault="008D077B" w:rsidP="0088287B"/>
    <w:p w14:paraId="16E3068C" w14:textId="77777777" w:rsidR="00AE5439" w:rsidRPr="00121029" w:rsidRDefault="00AE5439" w:rsidP="00AE5439">
      <w:pPr>
        <w:pStyle w:val="Articol"/>
      </w:pPr>
      <w:r w:rsidRPr="00121029">
        <w:t>Conflictul de interese</w:t>
      </w:r>
    </w:p>
    <w:p w14:paraId="1E7EDE5C" w14:textId="77777777" w:rsidR="002F72BE" w:rsidRDefault="002F72BE" w:rsidP="002F72BE">
      <w:pPr>
        <w:pStyle w:val="Alineat"/>
      </w:pPr>
      <w:r w:rsidRPr="002F72BE">
        <w:t>Prin conflict de interese se înțelege orice situație definită ca atare în legislația națională și comunitară.</w:t>
      </w:r>
    </w:p>
    <w:p w14:paraId="04253D6D" w14:textId="77777777" w:rsidR="00AE5439" w:rsidRPr="00F539A0" w:rsidRDefault="00AE5439" w:rsidP="00AE5439">
      <w:pPr>
        <w:pStyle w:val="Alineat"/>
      </w:pPr>
      <w:r w:rsidRPr="00F539A0">
        <w:t>Părțile se obligă să ia toate măsurile pentru respectarea regulilor pentru evitarea conflictului de interese, conform capitolului 2, secțiunea 2, din OUG nr. 66/2011.</w:t>
      </w:r>
    </w:p>
    <w:p w14:paraId="23B23572" w14:textId="77777777" w:rsidR="00AE5439" w:rsidRPr="00F539A0" w:rsidRDefault="00AE5439" w:rsidP="00AE5439">
      <w:pPr>
        <w:pStyle w:val="Alineat"/>
      </w:pPr>
      <w:r w:rsidRPr="00F539A0">
        <w:t>Părțile au obligația de a urmări respectarea prevederilor Legii nr. 161/2003, în m</w:t>
      </w:r>
      <w:r w:rsidR="0095632E">
        <w:t>ateria conflictului de interese.</w:t>
      </w:r>
    </w:p>
    <w:p w14:paraId="06B92EC2" w14:textId="77777777" w:rsidR="009D426B" w:rsidRDefault="009D426B" w:rsidP="009D426B">
      <w:pPr>
        <w:pStyle w:val="Alineat"/>
      </w:pPr>
      <w: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Ordinului trebuie notificat fără întârziere către AM. AM îşi rezervă dreptul de a verifica aceste situaţii şi de a lua măsurile necesare, dacă este cazul.</w:t>
      </w:r>
    </w:p>
    <w:p w14:paraId="094381E0" w14:textId="77777777" w:rsidR="00F8136C" w:rsidRDefault="00F8136C" w:rsidP="00F8136C">
      <w:pPr>
        <w:pStyle w:val="Alineat"/>
      </w:pPr>
      <w:r w:rsidRPr="00F8136C">
        <w:t>Beneficiarii care au calitatea de autoritate contractantă au obligația de a respecta aplicarea prevederilor referitoare la conflictele de interese conform prevederilor legale în materia achizițiilor.</w:t>
      </w:r>
    </w:p>
    <w:p w14:paraId="7DDA2718" w14:textId="77777777" w:rsidR="009D426B" w:rsidRDefault="009D426B" w:rsidP="009D426B">
      <w:pPr>
        <w:pStyle w:val="Alineat"/>
      </w:pPr>
      <w:r>
        <w:t>La solicitarea, pentru prima dată, într-o cerere de rambursare/plată, a ch</w:t>
      </w:r>
      <w:r w:rsidR="00F8136C">
        <w:t>eltuielilor  aferente unui contract</w:t>
      </w:r>
      <w:r>
        <w:t xml:space="preserve"> de achiziţie, Beneficiarul va depune o declaraţie pe proprie răspundere a reprezentantului legal al Beneficiarului din care să rezulte că nu se află într-o situaţie de conflict de interese.</w:t>
      </w:r>
    </w:p>
    <w:p w14:paraId="351AB0D1" w14:textId="77777777" w:rsidR="009D426B" w:rsidRPr="00F539A0" w:rsidRDefault="009D426B" w:rsidP="009D426B">
      <w:pPr>
        <w:pStyle w:val="Alineat"/>
        <w:numPr>
          <w:ilvl w:val="0"/>
          <w:numId w:val="0"/>
        </w:numPr>
        <w:ind w:left="680"/>
      </w:pPr>
    </w:p>
    <w:p w14:paraId="5BFE0762" w14:textId="77777777" w:rsidR="00AE5439" w:rsidRPr="00F539A0" w:rsidRDefault="00AE5439" w:rsidP="00F8136C">
      <w:pPr>
        <w:pStyle w:val="Articol"/>
      </w:pPr>
      <w:r w:rsidRPr="00F539A0">
        <w:t xml:space="preserve">Nereguli </w:t>
      </w:r>
      <w:r w:rsidR="00F8136C">
        <w:t>și recuperarea finanţării</w:t>
      </w:r>
    </w:p>
    <w:p w14:paraId="3B6E230D" w14:textId="77777777" w:rsidR="00CD0BC0" w:rsidRPr="000C1AF2" w:rsidRDefault="00CD0BC0" w:rsidP="00CD0BC0">
      <w:pPr>
        <w:pStyle w:val="Alineat"/>
        <w:rPr>
          <w:i/>
        </w:rPr>
      </w:pPr>
      <w:r w:rsidRPr="00CD0BC0">
        <w:t xml:space="preserve">Termenul ”neregulă” are înţelesul dat în </w:t>
      </w:r>
      <w:r w:rsidRPr="000C1AF2">
        <w:rPr>
          <w:i/>
        </w:rPr>
        <w:t xml:space="preserve">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0B438B82" w14:textId="77777777" w:rsidR="00AE5439" w:rsidRDefault="00AE5439" w:rsidP="00AE5439">
      <w:pPr>
        <w:pStyle w:val="Alineat"/>
      </w:pPr>
      <w:r w:rsidRPr="00F539A0">
        <w:t>Părțile se obligă să ia toate măsurile pentru prevenirea, constatarea și sancționarea neregulilor în conformitate cu OUG</w:t>
      </w:r>
      <w:r w:rsidR="00360A38">
        <w:t xml:space="preserve"> nr.</w:t>
      </w:r>
      <w:r w:rsidRPr="00F539A0">
        <w:t xml:space="preserve"> 66/2011.</w:t>
      </w:r>
    </w:p>
    <w:p w14:paraId="394BAF47" w14:textId="77777777" w:rsidR="00815142" w:rsidRDefault="00815142" w:rsidP="00815142">
      <w:pPr>
        <w:pStyle w:val="Alineat"/>
      </w:pPr>
      <w:r w:rsidRPr="00815142">
        <w:lastRenderedPageBreak/>
        <w:t>Pentru neregulile identificate în cadrul Proiectului, notificările și titlurile de creanță se emit pe numele liderului de parteneriat/partenerului care a efectuat cheltuielile afectate de nereguli conform Acordului de parteneriat anexat la Anexa II (doi) – Cererea de finanțare.</w:t>
      </w:r>
    </w:p>
    <w:p w14:paraId="27900159" w14:textId="77777777" w:rsidR="008E53CD" w:rsidRDefault="008E53CD" w:rsidP="008E53CD">
      <w:pPr>
        <w:pStyle w:val="Alineat"/>
      </w:pPr>
      <w:r w:rsidRPr="008E53CD">
        <w:t>Liderul de parteneriat este responsabil pentru neregulile identificate în cadrul Proiectului, aferente fie derulării procedurii de achiziție a mijloacelor de transport și a echipamentelor,</w:t>
      </w:r>
      <w:r>
        <w:t xml:space="preserve"> </w:t>
      </w:r>
      <w:r w:rsidRPr="008E53CD">
        <w:t>de care acesta este responsabil conform Protocolului de asociere încheiat în vederea derulării achiziției publice, fie a procedurilor aferente contractelor economice derulate de acesta ca autoritate contractantă,</w:t>
      </w:r>
      <w:r>
        <w:t xml:space="preserve"> dacă este cazul,</w:t>
      </w:r>
      <w:r w:rsidRPr="008E53CD">
        <w:t xml:space="preserve"> conform notificărilor și titlurilor de creanță emise pe numele său de către Autoritatea de management. </w:t>
      </w:r>
    </w:p>
    <w:p w14:paraId="5A9082E8" w14:textId="77777777" w:rsidR="001557FF" w:rsidRPr="00F539A0" w:rsidRDefault="001557FF" w:rsidP="001557FF">
      <w:pPr>
        <w:pStyle w:val="Alineat"/>
      </w:pPr>
      <w:r w:rsidRPr="001557FF">
        <w:t xml:space="preserve">OI/AM va procesa cererile de prefinanţare/rambursare/plată cu respectarea prevederilor legale în vigoare sau a oricăror acte normative de modificare, completare sau înlocuire a acestora. </w:t>
      </w:r>
    </w:p>
    <w:p w14:paraId="74FAD45F" w14:textId="77777777" w:rsidR="00AE5439" w:rsidRPr="00F539A0" w:rsidRDefault="00AE5439" w:rsidP="00AE5439">
      <w:pPr>
        <w:pStyle w:val="Alineat"/>
      </w:pPr>
      <w:r w:rsidRPr="00F539A0">
        <w:t xml:space="preserve">Dacă în procesul de verificare a cererilor de rambursare/plată AM/OI identifică abateri de la aplicarea prevederilor legislaţiei naţionale şi </w:t>
      </w:r>
      <w:r>
        <w:t xml:space="preserve">europene </w:t>
      </w:r>
      <w:r w:rsidRPr="00F539A0">
        <w:t>î</w:t>
      </w:r>
      <w:r w:rsidR="00360A38">
        <w:t>n domeniul achiziţiilor publice</w:t>
      </w:r>
      <w:r w:rsidRPr="00F539A0">
        <w:t>, înainte de efectuarea plăţii, AM/OI aplică reduceri procentuale/corecții financiare/ declară cheltuieli neeligibile din sumel</w:t>
      </w:r>
      <w:r w:rsidR="00360A38">
        <w:t>e solicitate la plată de către B</w:t>
      </w:r>
      <w:r w:rsidRPr="00F539A0">
        <w:t>eneficiar, în condiţiile legii care reglementează sancţionarea neregulilor apărute în obţinerea şi utilizarea fondurilor europene şi/sau a fondurilor publice naţionale aferente acestora.</w:t>
      </w:r>
    </w:p>
    <w:p w14:paraId="55B23566" w14:textId="77777777" w:rsidR="007D1035" w:rsidRDefault="007D1035" w:rsidP="007D1035">
      <w:pPr>
        <w:pStyle w:val="Alineat"/>
      </w:pPr>
      <w:r w:rsidRPr="007D1035">
        <w:t xml:space="preserve">AMPOR are dreptul de a exclude de la rambursare/plată orice cheltuială neeligibilă. </w:t>
      </w:r>
    </w:p>
    <w:p w14:paraId="30B771AF" w14:textId="77777777" w:rsidR="00AE5439" w:rsidRDefault="00AE5439" w:rsidP="00AE5439">
      <w:pPr>
        <w:pStyle w:val="Alineat"/>
      </w:pPr>
      <w:r w:rsidRPr="00F539A0">
        <w:t>Pen</w:t>
      </w:r>
      <w:r w:rsidR="00D81030">
        <w:t>tru recuperarea sumelor virate î</w:t>
      </w:r>
      <w:r w:rsidRPr="00F539A0">
        <w:t>n baza cererilor de plat</w:t>
      </w:r>
      <w:r>
        <w:t>ă</w:t>
      </w:r>
      <w:r w:rsidRPr="00F539A0">
        <w:t xml:space="preserve"> și nejustif</w:t>
      </w:r>
      <w:r w:rsidR="007D1035">
        <w:t xml:space="preserve">icate prin cereri de rambursare sau a sumelor ce reprezintă </w:t>
      </w:r>
      <w:r w:rsidRPr="007D1035">
        <w:t>cheltuieli ne-eligibile</w:t>
      </w:r>
      <w:r w:rsidRPr="00F539A0">
        <w:t>,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w:t>
      </w:r>
      <w:r w:rsidR="007D2EFC">
        <w:t xml:space="preserve"> legale în vigoare</w:t>
      </w:r>
      <w:r w:rsidRPr="00F539A0">
        <w:t>.</w:t>
      </w:r>
    </w:p>
    <w:p w14:paraId="08910212" w14:textId="77777777" w:rsidR="009A2029" w:rsidRDefault="009A2029" w:rsidP="009A2029">
      <w:pPr>
        <w:pStyle w:val="Alineat"/>
      </w:pPr>
      <w:r>
        <w:t>În cazul sesizării unei suspiciuni de neregulă/fraudă  în perioada de valabilitate a Ordinului</w:t>
      </w:r>
      <w:r w:rsidR="00163AE9">
        <w:t>,</w:t>
      </w:r>
      <w:r>
        <w:t xml:space="preserve"> OI/AM va emite, în scris, formularul de alertă de nereguli/fraudă.</w:t>
      </w:r>
    </w:p>
    <w:p w14:paraId="3E09288F" w14:textId="77777777" w:rsidR="009A2029" w:rsidRDefault="009A2029" w:rsidP="009A2029">
      <w:pPr>
        <w:pStyle w:val="Alineat"/>
      </w:pPr>
      <w: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0065BC63" w14:textId="77777777" w:rsidR="009A2029" w:rsidRDefault="009A2029" w:rsidP="009A2029">
      <w:pPr>
        <w:pStyle w:val="Alineat"/>
      </w:pPr>
      <w:r>
        <w:t xml:space="preserve">În cazul suspendării, AM notifică Beneficiarul cu privire la decizia luată, la perioada şi motivele suspendării. </w:t>
      </w:r>
    </w:p>
    <w:p w14:paraId="59F8CB8C" w14:textId="77777777" w:rsidR="009A2029" w:rsidRPr="00D62BC8" w:rsidRDefault="009A2029" w:rsidP="009A2029">
      <w:pPr>
        <w:pStyle w:val="Alineat"/>
      </w:pPr>
      <w:r>
        <w:t>În situaţia în care, la plata cererii finale de rambursare</w:t>
      </w:r>
      <w:r w:rsidRPr="00D62BC8">
        <w:t xml:space="preserve">, </w:t>
      </w:r>
      <w:r w:rsidR="00D92B8C" w:rsidRPr="00D62BC8">
        <w:t>prefinanţarea nu a fost recuperată</w:t>
      </w:r>
      <w:r w:rsidRPr="00D62BC8">
        <w:t>, AM va notifica Beneficiarul cu privire la suma datorată rămasă de restituit de către acesta.</w:t>
      </w:r>
    </w:p>
    <w:p w14:paraId="38A5B2CC" w14:textId="77777777" w:rsidR="009A2029" w:rsidRDefault="009A2029" w:rsidP="009A2029">
      <w:pPr>
        <w:pStyle w:val="Alineat"/>
      </w:pPr>
      <w:r>
        <w:t>În termen de 5 (cinci) zile de la da</w:t>
      </w:r>
      <w:r w:rsidR="00D92B8C">
        <w:t>ta primirii de către Beneficiar</w:t>
      </w:r>
      <w:r>
        <w:t xml:space="preserve"> a</w:t>
      </w:r>
      <w:r w:rsidR="00CD1750">
        <w:t xml:space="preserve"> </w:t>
      </w:r>
      <w:r w:rsidR="00D73468">
        <w:t>notificării menţionate alin. (12</w:t>
      </w:r>
      <w:r>
        <w:t>) al prezentului art</w:t>
      </w:r>
      <w:r w:rsidR="00D92B8C">
        <w:t>icol</w:t>
      </w:r>
      <w:r>
        <w:t>, acesta este obligat să restituie suma datorată, precum şi, dacă este cazul, comisioanele de transfer bancar, plătite de AM, aferente sumelor respective, în contul indicat în notificare.</w:t>
      </w:r>
    </w:p>
    <w:p w14:paraId="47C9046A" w14:textId="77777777" w:rsidR="009A2029" w:rsidRDefault="009A2029" w:rsidP="009A2029">
      <w:pPr>
        <w:pStyle w:val="Alineat"/>
      </w:pPr>
      <w:r>
        <w:t xml:space="preserve">Comisioanele bancare ocazionate de rambursarea sumelor datorate AM cad în sarcina exclusivă a Beneficiarului. </w:t>
      </w:r>
    </w:p>
    <w:p w14:paraId="05BB3B37" w14:textId="77777777" w:rsidR="00E26872" w:rsidRDefault="00E26872" w:rsidP="00E26872">
      <w:pPr>
        <w:pStyle w:val="Alineat"/>
        <w:numPr>
          <w:ilvl w:val="0"/>
          <w:numId w:val="0"/>
        </w:numPr>
        <w:ind w:left="680"/>
      </w:pPr>
    </w:p>
    <w:p w14:paraId="7ADB6540" w14:textId="77777777" w:rsidR="009A2029" w:rsidRPr="00F539A0" w:rsidRDefault="009A2029" w:rsidP="009A2029">
      <w:pPr>
        <w:pStyle w:val="Alineat"/>
        <w:numPr>
          <w:ilvl w:val="0"/>
          <w:numId w:val="0"/>
        </w:numPr>
        <w:ind w:left="284"/>
      </w:pPr>
    </w:p>
    <w:p w14:paraId="4DC831E6" w14:textId="77777777" w:rsidR="00AE5439" w:rsidRPr="00F539A0" w:rsidRDefault="00AE5439" w:rsidP="00AE5439">
      <w:pPr>
        <w:pStyle w:val="Articol"/>
      </w:pPr>
      <w:r w:rsidRPr="00F539A0">
        <w:t xml:space="preserve">Monitorizarea </w:t>
      </w:r>
    </w:p>
    <w:p w14:paraId="142F22E4" w14:textId="77777777" w:rsidR="00AE5439" w:rsidRDefault="00AE5439" w:rsidP="00AE5439">
      <w:pPr>
        <w:pStyle w:val="Alineat"/>
      </w:pPr>
      <w:r w:rsidRPr="00F539A0">
        <w:t xml:space="preserve">Monitorizarea </w:t>
      </w:r>
      <w:r>
        <w:t>Ordin</w:t>
      </w:r>
      <w:r w:rsidRPr="00F539A0">
        <w:t xml:space="preserve">ului de finanțare este realizată de către AM/OI în conformitate cu prevederile Anexei </w:t>
      </w:r>
      <w:r w:rsidR="00BF2CE6">
        <w:t>IX</w:t>
      </w:r>
      <w:r w:rsidRPr="00F539A0">
        <w:t xml:space="preserve"> - Monitorizarea și raportarea</w:t>
      </w:r>
      <w:r>
        <w:t>.</w:t>
      </w:r>
    </w:p>
    <w:p w14:paraId="6F5A529A" w14:textId="77777777" w:rsidR="00474372" w:rsidRDefault="00474372" w:rsidP="00474372">
      <w:pPr>
        <w:pStyle w:val="Alineat"/>
        <w:numPr>
          <w:ilvl w:val="0"/>
          <w:numId w:val="0"/>
        </w:numPr>
        <w:ind w:left="680"/>
      </w:pPr>
    </w:p>
    <w:p w14:paraId="771FCC9D" w14:textId="77777777" w:rsidR="00474372" w:rsidRPr="00797B51" w:rsidRDefault="00474372" w:rsidP="00474372">
      <w:pPr>
        <w:pStyle w:val="Articol"/>
      </w:pPr>
      <w:r>
        <w:t>Cazul fortuit</w:t>
      </w:r>
    </w:p>
    <w:p w14:paraId="19F987D1" w14:textId="77777777" w:rsidR="00474372" w:rsidRPr="00797B51" w:rsidRDefault="00474372" w:rsidP="00474372">
      <w:pPr>
        <w:pStyle w:val="Alineat"/>
      </w:pPr>
      <w:r w:rsidRPr="00797B51">
        <w:t xml:space="preserve">Cazul fortuit nu este exonerator de răspundere </w:t>
      </w:r>
      <w:r>
        <w:t>în baza prezentului Ordin de finanţare</w:t>
      </w:r>
      <w:r w:rsidRPr="00797B51">
        <w:t>.</w:t>
      </w:r>
    </w:p>
    <w:p w14:paraId="14DC1C3E" w14:textId="77777777" w:rsidR="00474372" w:rsidRPr="00F539A0" w:rsidRDefault="00474372" w:rsidP="00474372">
      <w:pPr>
        <w:pStyle w:val="Alineat"/>
        <w:numPr>
          <w:ilvl w:val="0"/>
          <w:numId w:val="0"/>
        </w:numPr>
        <w:ind w:left="680"/>
      </w:pPr>
    </w:p>
    <w:p w14:paraId="5B343CA8" w14:textId="77777777" w:rsidR="00AE5439" w:rsidRPr="00F539A0" w:rsidRDefault="00AE5439" w:rsidP="00AE5439">
      <w:pPr>
        <w:pStyle w:val="Articol"/>
      </w:pPr>
      <w:r w:rsidRPr="00F539A0">
        <w:t>Forță majoră</w:t>
      </w:r>
    </w:p>
    <w:p w14:paraId="7E07D377" w14:textId="77777777" w:rsidR="00AE5439" w:rsidRPr="00F539A0" w:rsidRDefault="00AE5439" w:rsidP="00AE5439">
      <w:pPr>
        <w:pStyle w:val="Alineat"/>
      </w:pPr>
      <w:r w:rsidRPr="00F539A0">
        <w:t xml:space="preserve">Prin forță majoră se înțelege orice eveniment extern, imprevizibil, absolut invincibil şi inevitabil, intervenit după data semnării </w:t>
      </w:r>
      <w:r>
        <w:t>Ordin</w:t>
      </w:r>
      <w:r w:rsidRPr="00F539A0">
        <w:t xml:space="preserve">ului, care împiedică executarea în tot sau în parte a </w:t>
      </w:r>
      <w:r>
        <w:t>Ordin</w:t>
      </w:r>
      <w:r w:rsidRPr="00F539A0">
        <w:t>ului și care exonerează de răspundere partea care o invocă.</w:t>
      </w:r>
    </w:p>
    <w:p w14:paraId="0D4885A7" w14:textId="77777777" w:rsidR="00AE5439" w:rsidRPr="00F539A0" w:rsidRDefault="00AE5439" w:rsidP="00AE5439">
      <w:pPr>
        <w:pStyle w:val="Alineat"/>
      </w:pPr>
      <w:r w:rsidRPr="00F539A0">
        <w:lastRenderedPageBreak/>
        <w:t>Pot constitui cauze de forță majoră evenimente cum ar fi: calamitățile naturale (cutremure, inundații, alunecări de teren), război, revoluție, embargo.</w:t>
      </w:r>
    </w:p>
    <w:p w14:paraId="323C103D" w14:textId="77777777" w:rsidR="00AE5439" w:rsidRPr="00F539A0" w:rsidRDefault="00AE5439" w:rsidP="00AE5439">
      <w:pPr>
        <w:pStyle w:val="Alineat"/>
      </w:pPr>
      <w:r w:rsidRPr="00F539A0">
        <w:t>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w:t>
      </w:r>
      <w:r>
        <w:t>ă</w:t>
      </w:r>
      <w:r w:rsidRPr="00F539A0">
        <w:t>, în termen de cel mult 15 (cincisprezece) zile de la data comunicării acestuia. De asemenea, are obligația de a comunica data încetării situației de forță majoră, în termen de 5 (cinci) zile.</w:t>
      </w:r>
    </w:p>
    <w:p w14:paraId="4547D352" w14:textId="77777777" w:rsidR="00AE5439" w:rsidRPr="00F539A0" w:rsidRDefault="00AE5439" w:rsidP="00AE5439">
      <w:pPr>
        <w:pStyle w:val="Alineat"/>
      </w:pPr>
      <w:r w:rsidRPr="00F539A0">
        <w:t>Părțile au obligația de a lua orice măsuri care le stau la dispoziție în vederea limitării consecințelor acțiunii de forță majoră.</w:t>
      </w:r>
    </w:p>
    <w:p w14:paraId="6F82BE7D" w14:textId="77777777" w:rsidR="00AE5439" w:rsidRPr="00F539A0" w:rsidRDefault="00AE5439" w:rsidP="00AE5439">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14:paraId="05D2A91D" w14:textId="77777777" w:rsidR="00AE5439" w:rsidRPr="00F539A0" w:rsidRDefault="00AE5439" w:rsidP="00AE5439">
      <w:pPr>
        <w:pStyle w:val="Alineat"/>
      </w:pPr>
      <w:r w:rsidRPr="00F539A0">
        <w:t xml:space="preserve">Executarea </w:t>
      </w:r>
      <w:r>
        <w:t>Ordin</w:t>
      </w:r>
      <w:r w:rsidRPr="00F539A0">
        <w:t>ului va fi suspendată de la data apariției cazului de forță majoră pe perioada de acțiune a acesteia, fără a prejudicia drepturile ce se cuvin părților.</w:t>
      </w:r>
    </w:p>
    <w:p w14:paraId="7DAE7FFE" w14:textId="77777777" w:rsidR="00AE5439" w:rsidRPr="00F539A0" w:rsidRDefault="00AE5439" w:rsidP="00AE5439">
      <w:pPr>
        <w:pStyle w:val="Alineat"/>
      </w:pPr>
      <w:r w:rsidRPr="00F539A0">
        <w:t xml:space="preserve">În cazul în care forța majoră și/sau efectele acesteia obligă la suspendarea executării prezentului </w:t>
      </w:r>
      <w:r>
        <w:t>Ordin</w:t>
      </w:r>
      <w:r w:rsidRPr="00F539A0">
        <w:t xml:space="preserve"> pe o perioadă mai mare de 3 (trei) luni, părțile se vor întâlni într-un termen de cel mult 10 (zece) zile de la expirarea acestei perioade, pentru a conveni asupra modului de continuare, modificare sau </w:t>
      </w:r>
      <w:r>
        <w:t>încetare</w:t>
      </w:r>
      <w:r w:rsidRPr="00F539A0">
        <w:t xml:space="preserve"> a </w:t>
      </w:r>
      <w:r>
        <w:t>Ordin</w:t>
      </w:r>
      <w:r w:rsidRPr="00F539A0">
        <w:t>ului de Finanțare.</w:t>
      </w:r>
    </w:p>
    <w:p w14:paraId="2A7137E6" w14:textId="77777777" w:rsidR="00AE5439" w:rsidRPr="00F539A0" w:rsidRDefault="00AE5439" w:rsidP="00AE5439">
      <w:pPr>
        <w:pStyle w:val="Articol"/>
      </w:pPr>
      <w:r w:rsidRPr="00F539A0">
        <w:t xml:space="preserve">Încetarea </w:t>
      </w:r>
      <w:r>
        <w:t>Ordin</w:t>
      </w:r>
      <w:r w:rsidRPr="00F539A0">
        <w:t>ului de finanțare</w:t>
      </w:r>
    </w:p>
    <w:p w14:paraId="547A3983" w14:textId="77777777" w:rsidR="00A15A02" w:rsidRDefault="00A15A02" w:rsidP="00A15A02">
      <w:pPr>
        <w:pStyle w:val="Alineat"/>
      </w:pPr>
      <w:r w:rsidRPr="00A15A02">
        <w:t>În cazul nerespectării de către Beneficiar a prevederilor prezentului Ordin de finan</w:t>
      </w:r>
      <w:r>
        <w:t>țare, AM poate decide revocarea</w:t>
      </w:r>
      <w:r w:rsidRPr="00A15A02">
        <w:t xml:space="preserve"> unilaterală a Ordinului de finanţare, decizia AM comunicându-se Beneficiarului printr-o notificare scrisă. În această situaţie, Beneficiarul are obligaţia restituirii în întregime a sumelor deja primite în cadrul Proiectului, în condiţiile prevăzute prin prezentul Ordin de finanţare.</w:t>
      </w:r>
    </w:p>
    <w:p w14:paraId="6FFD30F3" w14:textId="594D7877" w:rsidR="00F61E81" w:rsidRPr="00A15A02" w:rsidRDefault="00773F7E" w:rsidP="00F61E81">
      <w:pPr>
        <w:pStyle w:val="Alineat"/>
      </w:pPr>
      <w:r>
        <w:t xml:space="preserve"> </w:t>
      </w:r>
      <w:r w:rsidR="00E044C1">
        <w:t>AM poate</w:t>
      </w:r>
      <w:r w:rsidR="00CC5862">
        <w:t xml:space="preserve"> </w:t>
      </w:r>
      <w:r w:rsidR="00572AF6">
        <w:t>revoca Ordinul</w:t>
      </w:r>
      <w:r w:rsidR="00CC5862">
        <w:t>ui</w:t>
      </w:r>
      <w:r w:rsidR="00572AF6">
        <w:t xml:space="preserve"> de finanțare</w:t>
      </w:r>
      <w:r w:rsidR="00CC5862">
        <w:t>, inclusiv</w:t>
      </w:r>
      <w:r w:rsidR="00572AF6">
        <w:t xml:space="preserve"> la solicitarea Beneficiarului, cu recuperarea proporțională</w:t>
      </w:r>
      <w:r w:rsidR="00572AF6" w:rsidRPr="00BF3F03">
        <w:t xml:space="preserve"> </w:t>
      </w:r>
      <w:r w:rsidR="00572AF6" w:rsidRPr="00F61E81">
        <w:t>a finanțării acordate, dacă este cazul</w:t>
      </w:r>
      <w:r w:rsidR="00572AF6">
        <w:t>.</w:t>
      </w:r>
    </w:p>
    <w:p w14:paraId="5F4BDCBA" w14:textId="77777777" w:rsidR="00964905" w:rsidRPr="00964905" w:rsidRDefault="00964905" w:rsidP="00964905">
      <w:pPr>
        <w:pStyle w:val="Alineat"/>
      </w:pPr>
      <w:r>
        <w:t>AM va revoca</w:t>
      </w:r>
      <w:r w:rsidRPr="00964905">
        <w:t xml:space="preserve"> Ordinul de finanțare, fără punerea în întârziere şi fără nici o altă formalitate, dacă se constată că, până la finalizarea perioadei de durabilitate prevăzută la art. 2 alin. (5)</w:t>
      </w:r>
      <w:r w:rsidR="00572AF6">
        <w:t xml:space="preserve"> din prezenta anexă</w:t>
      </w:r>
      <w:r w:rsidRPr="00964905">
        <w:t xml:space="preserve">, Beneficiarul constituie ipotecă asupra </w:t>
      </w:r>
      <w:r>
        <w:t xml:space="preserve">bunurilor </w:t>
      </w:r>
      <w:r w:rsidRPr="00964905">
        <w:t>finanţate în cadrul prezentului Proiect, fără respectarea prevederilor prezentului Ordin de finanţare. Sumele rambursate aferente bunurilor în cauză se vor recupera cu respectarea prevederilor Ordinului de finanţare.</w:t>
      </w:r>
    </w:p>
    <w:p w14:paraId="7C5FAE8C" w14:textId="60493985" w:rsidR="00A15A02" w:rsidRDefault="008A4151" w:rsidP="00D9221B">
      <w:pPr>
        <w:pStyle w:val="Alineat"/>
      </w:pPr>
      <w:r>
        <w:t xml:space="preserve">AM poate revoca Ordinul de finanţare, </w:t>
      </w:r>
      <w:r w:rsidRPr="00D62BC8">
        <w:t>decizia AM comunicându-se Beneficiarului printr-o notificare scrisă, dacă se constat</w:t>
      </w:r>
      <w:r w:rsidR="006D5A97" w:rsidRPr="00D62BC8">
        <w:t>ă încălcarea prevederilor art. 7</w:t>
      </w:r>
      <w:r w:rsidR="00714131" w:rsidRPr="00D62BC8">
        <w:t xml:space="preserve"> alin. (6), </w:t>
      </w:r>
      <w:r w:rsidR="00C10CCE" w:rsidRPr="00D62BC8">
        <w:t>(</w:t>
      </w:r>
      <w:r w:rsidR="006C703A" w:rsidRPr="00D62BC8">
        <w:t>42</w:t>
      </w:r>
      <w:r w:rsidR="00C10CCE" w:rsidRPr="00D62BC8">
        <w:t>), (</w:t>
      </w:r>
      <w:r w:rsidR="006C703A" w:rsidRPr="00D62BC8">
        <w:t>43</w:t>
      </w:r>
      <w:r w:rsidR="00C10CCE" w:rsidRPr="00D62BC8">
        <w:t>), (4</w:t>
      </w:r>
      <w:r w:rsidR="006C703A" w:rsidRPr="00D62BC8">
        <w:t>6</w:t>
      </w:r>
      <w:r w:rsidR="00C10CCE" w:rsidRPr="00D62BC8">
        <w:t xml:space="preserve">), </w:t>
      </w:r>
      <w:r w:rsidRPr="00D62BC8">
        <w:t>(</w:t>
      </w:r>
      <w:r w:rsidR="00714131" w:rsidRPr="00D62BC8">
        <w:t>4</w:t>
      </w:r>
      <w:r w:rsidR="006C703A" w:rsidRPr="00D62BC8">
        <w:t>7</w:t>
      </w:r>
      <w:r w:rsidR="00714131" w:rsidRPr="00D62BC8">
        <w:t>), (</w:t>
      </w:r>
      <w:r w:rsidR="006C703A" w:rsidRPr="00D62BC8">
        <w:t>52</w:t>
      </w:r>
      <w:r w:rsidR="00714131" w:rsidRPr="00D62BC8">
        <w:t>)</w:t>
      </w:r>
      <w:r w:rsidR="006C703A" w:rsidRPr="00D62BC8">
        <w:t xml:space="preserve">, (53) </w:t>
      </w:r>
      <w:r w:rsidR="00714131" w:rsidRPr="00D62BC8">
        <w:t xml:space="preserve"> și (5</w:t>
      </w:r>
      <w:r w:rsidR="006C703A" w:rsidRPr="00D62BC8">
        <w:t>9</w:t>
      </w:r>
      <w:r w:rsidRPr="00D62BC8">
        <w:t>)</w:t>
      </w:r>
      <w:r w:rsidR="007E6ADB" w:rsidRPr="00D62BC8">
        <w:t xml:space="preserve"> din prezenta anexă</w:t>
      </w:r>
      <w:r w:rsidR="00E667E6" w:rsidRPr="00D62BC8">
        <w:t xml:space="preserve">. </w:t>
      </w:r>
      <w:r w:rsidRPr="00D62BC8">
        <w:t>În această situaţie, Beneficiarul are obligaţia restituirii</w:t>
      </w:r>
      <w:r>
        <w:t xml:space="preserve"> în întregime a sumelor deja primite în cadrul Proiectului, în condiţiile prevăzute prin prezentul Ordin de finanţare.</w:t>
      </w:r>
    </w:p>
    <w:p w14:paraId="7DB82F09" w14:textId="65990A83" w:rsidR="00AE5439" w:rsidRPr="00BB51D3" w:rsidRDefault="00AE5439" w:rsidP="00AE5439">
      <w:pPr>
        <w:pStyle w:val="Alineat"/>
      </w:pPr>
      <w:r w:rsidRPr="00BB51D3">
        <w:t xml:space="preserve">AM/OI poate decide </w:t>
      </w:r>
      <w:r w:rsidR="007E6ADB">
        <w:t xml:space="preserve">revocarea </w:t>
      </w:r>
      <w:r w:rsidRPr="00BB51D3">
        <w:t xml:space="preserve">prezentului </w:t>
      </w:r>
      <w:r>
        <w:t>Ordin</w:t>
      </w:r>
      <w:r w:rsidRPr="00BB51D3">
        <w:t xml:space="preserve"> fără îndeplinirea altor formalități, cu recuperarea integrală a sumelor plătite, în următoarele cazuri:</w:t>
      </w:r>
    </w:p>
    <w:p w14:paraId="1DF167FB" w14:textId="77777777" w:rsidR="00AE5439" w:rsidRPr="00BB51D3" w:rsidRDefault="00AE5439" w:rsidP="00AE5439">
      <w:pPr>
        <w:pStyle w:val="Alineat-lit"/>
      </w:pPr>
      <w:r w:rsidRPr="00BB51D3">
        <w:t xml:space="preserve">În situația în care, ulterior </w:t>
      </w:r>
      <w:r>
        <w:t>emiterii</w:t>
      </w:r>
      <w:r w:rsidR="00A15A02">
        <w:t xml:space="preserve"> </w:t>
      </w:r>
      <w:r w:rsidRPr="00BB51D3">
        <w:t xml:space="preserve">prezentului </w:t>
      </w:r>
      <w:r>
        <w:t>Ordin</w:t>
      </w:r>
      <w:r w:rsidRPr="00BB51D3">
        <w:t>, se constată că Beneficiarul/Partenerii/Proiectul nu au îndeplinit condițiile de eligibilitate la data depunerii cererii de finanțare;</w:t>
      </w:r>
    </w:p>
    <w:p w14:paraId="512EB776" w14:textId="77777777" w:rsidR="00AE5439" w:rsidRPr="00121029" w:rsidRDefault="00AE5439" w:rsidP="00AE5439">
      <w:pPr>
        <w:pStyle w:val="Alineat-lit"/>
      </w:pPr>
      <w:r w:rsidRPr="00BB51D3">
        <w:t>Dacă se constată faptul că Proiectul face obiectul unei alte finanţări</w:t>
      </w:r>
      <w:r w:rsidRPr="00121029">
        <w:t xml:space="preserve"> din fonduri publice naţionale sau europene sau faptul că a mai beneficiat de finanţare din alte programe naţionale sau eur</w:t>
      </w:r>
      <w:r w:rsidR="00A15A02">
        <w:t>opene, pentru aceleași costuri î</w:t>
      </w:r>
      <w:r w:rsidRPr="00121029">
        <w:t>n ultimii 5 ani, după caz</w:t>
      </w:r>
      <w:r>
        <w:t>.</w:t>
      </w:r>
    </w:p>
    <w:p w14:paraId="08411B50" w14:textId="3B353375" w:rsidR="00172EF3" w:rsidRDefault="00172EF3" w:rsidP="00172EF3">
      <w:pPr>
        <w:pStyle w:val="Alineat"/>
      </w:pPr>
      <w:r>
        <w:t xml:space="preserve">Beneficiarul are obligația lansării achiziției principale de mijloace de transport/echipamente în cadrul proiectului în termen de maximum 6 luni de la intrarea în vigoare a prezentului Ordin. OI va transmite o informare la AM privind neîndeplinirea obligațiilor prevăzute de prezentul alin., în termen de 5 (cinci) zile lucrătoare de la expirarea termenului de 6 luni. AM poate dispune, în cazuri justificate, </w:t>
      </w:r>
      <w:r w:rsidR="007E6ADB">
        <w:t xml:space="preserve">revocarea </w:t>
      </w:r>
      <w:r>
        <w:t xml:space="preserve">şi recuperarea sumelor plătite, în termen de 15 zile lucrătoare de la data primirii informării de la OI. </w:t>
      </w:r>
    </w:p>
    <w:p w14:paraId="44C17FB0" w14:textId="49327A19" w:rsidR="00172EF3" w:rsidRDefault="00172EF3" w:rsidP="00172EF3">
      <w:pPr>
        <w:pStyle w:val="Alineat"/>
      </w:pPr>
      <w:r>
        <w:t xml:space="preserve">În situaţia în care Beneficiarul nu transmite la OI nicio cerere de rambursare în termen de maximum 12 luni de la data intrării în vigoare a prezentului Ordin de finanțare, OI poate propune AM revocarea acestuia. Revocarea poate fi propusă şi în cazul nedepunerii, conform graficului de depunere a cererilor de prefinanțare/rambursare/plată, a două cereri consecutive, fără a se depune în acest timp vreo </w:t>
      </w:r>
      <w:r w:rsidR="003C74B1">
        <w:t xml:space="preserve"> modificare </w:t>
      </w:r>
      <w:r>
        <w:t xml:space="preserve">a graficului. </w:t>
      </w:r>
    </w:p>
    <w:p w14:paraId="4E4C628C" w14:textId="3082DA5E" w:rsidR="00CA25E9" w:rsidRDefault="00CA25E9" w:rsidP="00CA25E9">
      <w:pPr>
        <w:pStyle w:val="Alineat"/>
      </w:pPr>
      <w:r>
        <w:t>Beneficiarul trebuie să cunoască faptul că, dacă până la finalizarea perioadei de durabilitate, definită conform art. 2, alin. (5) din</w:t>
      </w:r>
      <w:r w:rsidR="007E6ADB">
        <w:t xml:space="preserve"> prezenta anexă</w:t>
      </w:r>
      <w:r>
        <w:t xml:space="preserve">, intervin modificări de natură să afecteze obiectivul </w:t>
      </w:r>
      <w:r>
        <w:lastRenderedPageBreak/>
        <w:t>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w:t>
      </w:r>
      <w:r w:rsidR="00FB5CC3">
        <w:t>ropeană şi prevederile prezentului ordin</w:t>
      </w:r>
      <w:r>
        <w:t>.</w:t>
      </w:r>
    </w:p>
    <w:p w14:paraId="636D6601" w14:textId="77777777" w:rsidR="00CA25E9" w:rsidRDefault="00CA25E9" w:rsidP="00CA25E9">
      <w:pPr>
        <w:pStyle w:val="Alineat"/>
      </w:pPr>
      <w:r>
        <w:t>Beneficiarul are obligaţia de a informa OI/AM în termen de 15 (cincisprezece) zile calendaristice de la data apariţiei oricărei situaţii care determină sau poate determina neeligibilitatea Proiectului, AM putând să decidă a</w:t>
      </w:r>
      <w:r w:rsidR="00FB5CC3">
        <w:t>supra suspendării sau revocării</w:t>
      </w:r>
      <w:r>
        <w:t xml:space="preserve"> Ordinului de finanţare.</w:t>
      </w:r>
    </w:p>
    <w:p w14:paraId="76EF29B3" w14:textId="77777777" w:rsidR="00CA25E9" w:rsidRDefault="00CA25E9" w:rsidP="00CA25E9">
      <w:pPr>
        <w:pStyle w:val="Alineat"/>
      </w:pPr>
      <w:r>
        <w:t>În situaţia în care Proiectul a fost declarat neeligi</w:t>
      </w:r>
      <w:r w:rsidR="00FB5CC3">
        <w:t>bil în conformitate cu alin. (8</w:t>
      </w:r>
      <w:r>
        <w:t>) al prezentulu</w:t>
      </w:r>
      <w:r w:rsidR="00FB5CC3">
        <w:t>i art., AM va dispune revocarea</w:t>
      </w:r>
      <w:r>
        <w:t xml:space="preserve"> Ordinului de finanțare şi recuperarea sumelor acordate până la acel moment, în condițiile prevăzute de prezentul Ordin. </w:t>
      </w:r>
    </w:p>
    <w:p w14:paraId="501FA319" w14:textId="77777777" w:rsidR="00CA25E9" w:rsidRDefault="00CA25E9" w:rsidP="00CA25E9">
      <w:pPr>
        <w:pStyle w:val="Alineat"/>
      </w:pPr>
      <w:r>
        <w:t>În cazul în care neeligibilitatea Proiectului este determinată de o acţiune sau omisiune a Beneficiarului, acesta va fi obligat să returneze integral sumele primite în baza prezentului Ordin de finanțare.</w:t>
      </w:r>
    </w:p>
    <w:p w14:paraId="68C0E5A6" w14:textId="77777777" w:rsidR="00FB5CC3" w:rsidRDefault="00FB5CC3" w:rsidP="00FB5CC3">
      <w:pPr>
        <w:pStyle w:val="Alineat"/>
      </w:pPr>
      <w:r w:rsidRPr="00FB5CC3">
        <w:t>În</w:t>
      </w:r>
      <w:r>
        <w:t xml:space="preserve"> situaţia prevăzută la alin. (11</w:t>
      </w:r>
      <w:r w:rsidRPr="00FB5CC3">
        <w:t>) al prezentului articol, începând cu ziua imediat următoare expirării termenului în care Beneficiarul trebuia să returneze finanţarea nerambursabilă acordată, se vor calcula dobânzi de întârziere în valoare de 0,02% pe zi de întârziere din suma datora</w:t>
      </w:r>
      <w:r>
        <w:t>tă până la data plăţii efective</w:t>
      </w:r>
      <w:r w:rsidRPr="00FB5CC3">
        <w:t xml:space="preserve">. </w:t>
      </w:r>
    </w:p>
    <w:p w14:paraId="4B36FCE7" w14:textId="46CC4AA2" w:rsidR="00CA25E9" w:rsidRDefault="00CA25E9" w:rsidP="00CA25E9">
      <w:pPr>
        <w:pStyle w:val="Alineat"/>
      </w:pPr>
      <w:r>
        <w:t xml:space="preserve">Ordinul de finanțare va fi </w:t>
      </w:r>
      <w:r w:rsidR="007E6ADB">
        <w:t xml:space="preserve">revocat </w:t>
      </w:r>
      <w:r>
        <w:t xml:space="preserve">şi finanţarea nerambursabilă acordată va fi recuperată şi în cazul în care obiectele / bunurile, fie ele mobile sau imobile, finanţate în cadrul prezentului Ordin nu sunt folosite conform scopului destinat, sau în cazul în care acestea sunt vândute sau înstrăinate, sub orice formă, oricând până la finalizarea perioadei de durabilitate stabilită la art. 2, alin. (5) din </w:t>
      </w:r>
      <w:r w:rsidR="007E6ADB">
        <w:t>prezenta anexă</w:t>
      </w:r>
      <w:r>
        <w:t xml:space="preserve">. </w:t>
      </w:r>
    </w:p>
    <w:p w14:paraId="1790FD77" w14:textId="77777777" w:rsidR="0018651F" w:rsidRDefault="0018651F" w:rsidP="0018651F">
      <w:pPr>
        <w:pStyle w:val="Alineat"/>
      </w:pPr>
      <w:r>
        <w:t>Beneficiarul  este de drept în întârziere prin simplul fapt al încălcării prevederilor prezentului Ordin.</w:t>
      </w:r>
    </w:p>
    <w:p w14:paraId="30588603" w14:textId="2657F1D5" w:rsidR="0018651F" w:rsidRDefault="0018651F" w:rsidP="0018651F">
      <w:pPr>
        <w:pStyle w:val="Alineat"/>
      </w:pPr>
      <w:r>
        <w:t xml:space="preserve">În cazul </w:t>
      </w:r>
      <w:r w:rsidR="007E6ADB">
        <w:t xml:space="preserve">revocarii </w:t>
      </w:r>
      <w:r>
        <w:t>și recuperării finanțării nerambursabile acordate se vor calcula dobânzi de întârziere în conformitate cu prevederile prezentului Ordin.</w:t>
      </w:r>
    </w:p>
    <w:p w14:paraId="4F19FB61" w14:textId="76174572" w:rsidR="0018651F" w:rsidRDefault="0018651F" w:rsidP="0018651F">
      <w:pPr>
        <w:pStyle w:val="Alineat"/>
      </w:pPr>
      <w:r>
        <w:t>Din ziua următoare expirăr</w:t>
      </w:r>
      <w:r w:rsidR="00F457C4">
        <w:t xml:space="preserve">ii termenului prevăzut la art. </w:t>
      </w:r>
      <w:r w:rsidR="007E6ADB">
        <w:t xml:space="preserve">7 </w:t>
      </w:r>
      <w:r w:rsidR="00F457C4">
        <w:t>alin. (22</w:t>
      </w:r>
      <w:r>
        <w:t xml:space="preserve">) din </w:t>
      </w:r>
      <w:r w:rsidR="007E6ADB">
        <w:t>prezenta anexă</w:t>
      </w:r>
      <w:r>
        <w:t xml:space="preserve"> se vor calcula dobânzi de întârziere în valoare de 0,02% pe zi de întârziere din suma datorată, până la data plății efective.</w:t>
      </w:r>
    </w:p>
    <w:p w14:paraId="32CD8D5C" w14:textId="77777777" w:rsidR="00120084" w:rsidRPr="00121029" w:rsidRDefault="00120084" w:rsidP="00120084">
      <w:pPr>
        <w:pStyle w:val="Articol"/>
      </w:pPr>
      <w:r w:rsidRPr="00121029">
        <w:t xml:space="preserve">Dezangajarea fondurilor în cadrul prezentului </w:t>
      </w:r>
      <w:r>
        <w:t>Ordin</w:t>
      </w:r>
    </w:p>
    <w:p w14:paraId="12B4C317" w14:textId="77777777" w:rsidR="00120084" w:rsidRPr="00B52D9A" w:rsidRDefault="00120084" w:rsidP="00120084">
      <w:pPr>
        <w:pStyle w:val="Alineat"/>
      </w:pPr>
      <w:r w:rsidRPr="00B52D9A">
        <w:t xml:space="preserve">În scopul utilizării eficiente a fondurilor publice, </w:t>
      </w:r>
      <w:r w:rsidRPr="00AA7006">
        <w:t xml:space="preserve">AM poate dezangaja fondurile rămase neutilizate în urma finalizării implementării </w:t>
      </w:r>
      <w:r w:rsidR="00277267">
        <w:t>contractelor</w:t>
      </w:r>
      <w:r w:rsidRPr="00AA7006">
        <w:t xml:space="preserve"> de achiziție aferente prezentului </w:t>
      </w:r>
      <w:r>
        <w:t>Ordin</w:t>
      </w:r>
      <w:r w:rsidRPr="00AA7006">
        <w:t xml:space="preserve"> de finanțare.</w:t>
      </w:r>
    </w:p>
    <w:p w14:paraId="3BACF377" w14:textId="77777777" w:rsidR="00120084" w:rsidRPr="00797B51" w:rsidRDefault="00120084" w:rsidP="00120084">
      <w:pPr>
        <w:pStyle w:val="Articol"/>
      </w:pPr>
      <w:r w:rsidRPr="00797B51">
        <w:t>Transparența</w:t>
      </w:r>
    </w:p>
    <w:p w14:paraId="7504F937" w14:textId="77777777" w:rsidR="00120084" w:rsidRPr="00797B51" w:rsidRDefault="00120084" w:rsidP="00120084">
      <w:pPr>
        <w:pStyle w:val="Alineat"/>
      </w:pPr>
      <w:r>
        <w:t>Ordin</w:t>
      </w:r>
      <w:r w:rsidRPr="00797B51">
        <w:t xml:space="preserve">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t>Ordin</w:t>
      </w:r>
      <w:r w:rsidRPr="00797B51">
        <w:t>, precum și în cadrul legislației în vigoare.</w:t>
      </w:r>
    </w:p>
    <w:p w14:paraId="5AD99CC7" w14:textId="77777777" w:rsidR="00120084" w:rsidRPr="00797B51" w:rsidRDefault="00120084" w:rsidP="00120084">
      <w:pPr>
        <w:pStyle w:val="Articol"/>
      </w:pPr>
      <w:r w:rsidRPr="00797B51">
        <w:t>Publicarea datelor</w:t>
      </w:r>
    </w:p>
    <w:p w14:paraId="69606A6A" w14:textId="77777777" w:rsidR="00120084" w:rsidRPr="00797B51" w:rsidRDefault="00120084" w:rsidP="00277267">
      <w:pPr>
        <w:pStyle w:val="Alineat"/>
      </w:pPr>
      <w:r w:rsidRPr="00797B51">
        <w:t xml:space="preserve">Beneficiarul este de acord ca următoarele date să fie publicate de către AM/OI: denumirea beneficiarului, denumirea </w:t>
      </w:r>
      <w:r>
        <w:t>P</w:t>
      </w:r>
      <w:r w:rsidRPr="00797B51">
        <w:t xml:space="preserve">roiectului, valoarea totală a finanţării nerambursabile acordate, datele de începere şi de finalizare ale proiectului, locul de implementare a acestuia, principalii indicatori, beneficiarii finali/ grupul țintă, plățile efectuate </w:t>
      </w:r>
      <w:r w:rsidR="00277267" w:rsidRPr="00277267">
        <w:t xml:space="preserve">precum şi </w:t>
      </w:r>
      <w:r w:rsidR="00277267">
        <w:t xml:space="preserve">umele de recuperat </w:t>
      </w:r>
      <w:r w:rsidRPr="00797B51">
        <w:t xml:space="preserve">în cadrul prezentului </w:t>
      </w:r>
      <w:r>
        <w:t>Ordin</w:t>
      </w:r>
      <w:r w:rsidRPr="00797B51">
        <w:t xml:space="preserve"> de finanțare.</w:t>
      </w:r>
    </w:p>
    <w:p w14:paraId="32DF4278" w14:textId="77777777" w:rsidR="00120084" w:rsidRPr="00797B51" w:rsidRDefault="00120084" w:rsidP="00120084">
      <w:pPr>
        <w:pStyle w:val="Alineat"/>
      </w:pPr>
      <w:r w:rsidRPr="00797B51">
        <w:t xml:space="preserve">Beneficiarul are obligația publicării, pe site-ul propriu, a informațiilor referitoare la denumirea </w:t>
      </w:r>
      <w:r w:rsidR="00277267">
        <w:t>contractorilor</w:t>
      </w:r>
      <w:r w:rsidRPr="00797B51">
        <w:t xml:space="preserve"> implicați în implementarea prezentului </w:t>
      </w:r>
      <w:r>
        <w:t>Ordin</w:t>
      </w:r>
      <w:r w:rsidRPr="00797B51">
        <w:t xml:space="preserve"> de finanțare, la obiect</w:t>
      </w:r>
      <w:r w:rsidR="00277267">
        <w:t>ul și la valorile respectivelor contracte</w:t>
      </w:r>
      <w:r w:rsidRPr="00797B51">
        <w:t xml:space="preserve"> de achiziție, numai în măsura respectării prevederilor art. 57 din Legea nr. 98/2016 privind achizițiile publice.</w:t>
      </w:r>
    </w:p>
    <w:p w14:paraId="3A05C6E4" w14:textId="77777777" w:rsidR="00120084" w:rsidRPr="00121029" w:rsidRDefault="00120084" w:rsidP="00120084">
      <w:pPr>
        <w:pStyle w:val="Alineat"/>
      </w:pPr>
      <w:r w:rsidRPr="00121029">
        <w:t xml:space="preserve">Beneficiarul se obligă ca, în termen de 30 de zile de la finalizarea implementării Proiectului, să publice pe site-ul propriu rezultatele obținute prin prezentul </w:t>
      </w:r>
      <w:r>
        <w:t>Ordin</w:t>
      </w:r>
      <w:r w:rsidRPr="00121029">
        <w:t xml:space="preserve"> și să notifice în acest sens autoritatea de management responsabilă.</w:t>
      </w:r>
    </w:p>
    <w:p w14:paraId="0AABF5BE" w14:textId="77777777" w:rsidR="00120084" w:rsidRDefault="00120084" w:rsidP="00120084">
      <w:pPr>
        <w:pStyle w:val="Alineat"/>
      </w:pPr>
      <w:r w:rsidRPr="00121029">
        <w:t>Beneficiarul se obligă ca, pe întreaga perioadă de sustenabilitate/ durabilitate a Proiectului, să asigure vizibilitatea rezultatelor conform alin. (3) al prezentului art</w:t>
      </w:r>
      <w:r>
        <w:t>icol</w:t>
      </w:r>
      <w:r w:rsidR="00277267">
        <w:t>.</w:t>
      </w:r>
    </w:p>
    <w:p w14:paraId="01FF367F" w14:textId="77777777" w:rsidR="00277267" w:rsidRPr="00121029" w:rsidRDefault="00277267" w:rsidP="00277267">
      <w:pPr>
        <w:pStyle w:val="Articol"/>
      </w:pPr>
      <w:r w:rsidRPr="00121029">
        <w:t>Confidențialitate</w:t>
      </w:r>
    </w:p>
    <w:p w14:paraId="36DA49A7" w14:textId="77777777" w:rsidR="00277267" w:rsidRPr="00DA5FDE" w:rsidRDefault="00277267" w:rsidP="00277267">
      <w:pPr>
        <w:pStyle w:val="Alineat"/>
      </w:pPr>
      <w:r w:rsidRPr="00DA5FDE">
        <w:lastRenderedPageBreak/>
        <w:t xml:space="preserve">Părțile convin să păstreze în strictă </w:t>
      </w:r>
      <w:r w:rsidR="00E4310F" w:rsidRPr="00DA5FDE">
        <w:t>confidențialitate informațiile din prezentul Ordin și sunt de acord să previ</w:t>
      </w:r>
      <w:r w:rsidRPr="00DA5FDE">
        <w:t xml:space="preserve">nă orice utilizare sau divulgare neautorizată a acestora, cu excepțiile prevăzute în cadrul prezentului </w:t>
      </w:r>
      <w:r w:rsidR="00E4310F" w:rsidRPr="00DA5FDE">
        <w:t xml:space="preserve">Ordin de finanțare. Părțile înţeleg să utilizeze informațiile din prezentul Ordin </w:t>
      </w:r>
      <w:r w:rsidRPr="00DA5FDE">
        <w:t xml:space="preserve">doar în scopul de a-și îndeplini obligațiile din prezentul </w:t>
      </w:r>
      <w:r w:rsidR="00E4310F" w:rsidRPr="00DA5FDE">
        <w:t xml:space="preserve">Ordin </w:t>
      </w:r>
      <w:r w:rsidRPr="00DA5FDE">
        <w:t>de finanțare și respectiv în conformitate cu atribuțiile legale de organizare și funcționare a AMPOR</w:t>
      </w:r>
      <w:r w:rsidR="00E4310F" w:rsidRPr="00DA5FDE">
        <w:t>.</w:t>
      </w:r>
    </w:p>
    <w:p w14:paraId="6F486941" w14:textId="77777777" w:rsidR="00277267" w:rsidRPr="00DA5FDE" w:rsidRDefault="00277267" w:rsidP="00277267">
      <w:pPr>
        <w:pStyle w:val="Alineat"/>
      </w:pPr>
      <w:r w:rsidRPr="00DA5FDE">
        <w:t xml:space="preserve">Fără a aduce atingere obligaţiilor </w:t>
      </w:r>
      <w:r w:rsidR="00E4310F" w:rsidRPr="00DA5FDE">
        <w:t xml:space="preserve">prevăzute în prezentul Ordin </w:t>
      </w:r>
      <w:r w:rsidRPr="00DA5FDE">
        <w:t>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w:t>
      </w:r>
      <w:r w:rsidR="00E4310F" w:rsidRPr="00DA5FDE">
        <w:t>.</w:t>
      </w:r>
      <w:r w:rsidRPr="00DA5FDE">
        <w:t xml:space="preserve">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47FACE6F" w14:textId="77777777" w:rsidR="00277267" w:rsidRPr="00DA5FDE" w:rsidRDefault="00277267" w:rsidP="00277267">
      <w:pPr>
        <w:pStyle w:val="Alineat"/>
      </w:pPr>
      <w:r w:rsidRPr="00DA5FDE">
        <w:t>Parțile vor fi exonerate de răspunderea pentru dezvăluirea informațiilor prevăzute la alin. precedent dacă:</w:t>
      </w:r>
    </w:p>
    <w:p w14:paraId="7BCE60D9" w14:textId="6BB8A293" w:rsidR="00277267" w:rsidRPr="00DA5FDE" w:rsidRDefault="00277267" w:rsidP="00277267">
      <w:pPr>
        <w:pStyle w:val="Alineat-lit"/>
      </w:pPr>
      <w:r w:rsidRPr="00DA5FDE">
        <w:t>informaţia a fost dezvăluită după ce a fost obţinut acordul scris al celorlalte părţi în acest sens, cu respectarea prevederilor legale incidente;</w:t>
      </w:r>
    </w:p>
    <w:p w14:paraId="37664D95" w14:textId="2541DD69" w:rsidR="00277267" w:rsidRPr="00121029" w:rsidRDefault="00277267" w:rsidP="00277267">
      <w:pPr>
        <w:pStyle w:val="Alineat-lit"/>
      </w:pPr>
      <w:r w:rsidRPr="00DA5FDE">
        <w:t>partea a fost obligată în mod legal</w:t>
      </w:r>
      <w:r w:rsidRPr="00121029">
        <w:t xml:space="preserve"> să dezvăluie informaţia.</w:t>
      </w:r>
    </w:p>
    <w:p w14:paraId="6ABB2491" w14:textId="77777777" w:rsidR="00277267" w:rsidRPr="00121029" w:rsidRDefault="00277267" w:rsidP="00277267">
      <w:pPr>
        <w:pStyle w:val="Articol"/>
      </w:pPr>
      <w:r w:rsidRPr="00121029">
        <w:t>Prelucrarea datelor cu caracter personal</w:t>
      </w:r>
    </w:p>
    <w:p w14:paraId="2876CDE8" w14:textId="77777777" w:rsidR="00277267" w:rsidRPr="00DA5FDE" w:rsidRDefault="00277267" w:rsidP="00277267">
      <w:pPr>
        <w:pStyle w:val="Alineat"/>
      </w:pPr>
      <w:r w:rsidRPr="00DA5FDE">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70C60117" w14:textId="745ED490" w:rsidR="00277267" w:rsidRPr="00DA5FDE" w:rsidRDefault="00277267" w:rsidP="00277267">
      <w:pPr>
        <w:pStyle w:val="Alineat"/>
      </w:pPr>
      <w:r w:rsidRPr="00DA5FDE">
        <w:t xml:space="preserve">Datele cu caracter personal, așa cum sunt clasificate în Regulamentul (UE)/2016, vor fi prelucrate în acord cu legislația aplicabilă procesului de evaluare, selecție și contractare, precum și cea aferentă procesului de implementare, monitorizare, asigurare a durabilității investiției, în scopul și temeiul legal pentru care s-a </w:t>
      </w:r>
      <w:r w:rsidR="007E6ADB">
        <w:t>emis</w:t>
      </w:r>
      <w:r w:rsidR="007E6ADB" w:rsidRPr="00DA5FDE">
        <w:t xml:space="preserve"> </w:t>
      </w:r>
      <w:r w:rsidRPr="00DA5FDE">
        <w:t xml:space="preserve">prezentul </w:t>
      </w:r>
      <w:r w:rsidR="00773F7E">
        <w:t>ordin</w:t>
      </w:r>
      <w:r w:rsidR="00773F7E" w:rsidRPr="00DA5FDE">
        <w:t xml:space="preserve"> </w:t>
      </w:r>
      <w:r w:rsidRPr="00DA5FDE">
        <w:t xml:space="preserve">de finanțare. </w:t>
      </w:r>
    </w:p>
    <w:p w14:paraId="7724B7F4" w14:textId="750D9A4F" w:rsidR="00277267" w:rsidRPr="00DA5FDE" w:rsidRDefault="00277267" w:rsidP="00277267">
      <w:pPr>
        <w:pStyle w:val="Alineat"/>
      </w:pPr>
      <w:r w:rsidRPr="00DA5FDE">
        <w:t>Părțile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56B1FB5C" w14:textId="77777777" w:rsidR="00277267" w:rsidRPr="00DA5FDE" w:rsidRDefault="00277267" w:rsidP="00277267">
      <w:pPr>
        <w:pStyle w:val="Alineat"/>
      </w:pPr>
      <w:r w:rsidRPr="00DA5FDE">
        <w:t>Părțile vor asigura potrivit propriilor atribuții și competențe instituționale/organizaționale toate condițiile tehnice și organizatorice pentru păstrarea confidențialității, integrității și disponibilității datelor cu caracter personal.</w:t>
      </w:r>
    </w:p>
    <w:p w14:paraId="0504CBAC" w14:textId="25E5CE99" w:rsidR="00277267" w:rsidRPr="00DA5FDE" w:rsidRDefault="009D4D01" w:rsidP="00277267">
      <w:pPr>
        <w:pStyle w:val="Alineat"/>
      </w:pPr>
      <w:r w:rsidRPr="00DA5FDE">
        <w:t>Părțile</w:t>
      </w:r>
      <w:r w:rsidR="00277267" w:rsidRPr="00DA5FDE">
        <w:t xml:space="preserve"> se vor informa și notifica reciproc cu privire la orice încălcare a securității prelucrării datelor cu caracter personal din prezentul </w:t>
      </w:r>
      <w:r w:rsidR="007E6ADB">
        <w:t>ordin</w:t>
      </w:r>
      <w:r w:rsidR="007E6ADB" w:rsidRPr="00DA5FDE">
        <w:t xml:space="preserve"> </w:t>
      </w:r>
      <w:r w:rsidR="00277267" w:rsidRPr="00DA5FDE">
        <w:t>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9" w:history="1">
        <w:r w:rsidR="00277267" w:rsidRPr="00DA5FDE">
          <w:t>rivind protecţia persoanelor fizice în ceea ce priveşte prelucrarea datelor cu caracter personal şi privind libera circulaţie a acestor date şi de abrogare a Directivei 95/46/CE (Regulamentul general privind protecţia datelor)</w:t>
        </w:r>
      </w:hyperlink>
      <w:r w:rsidR="00277267" w:rsidRPr="00DA5FDE">
        <w:t>.</w:t>
      </w:r>
    </w:p>
    <w:p w14:paraId="24063165" w14:textId="7C338DD5" w:rsidR="00277267" w:rsidRPr="00DA5FDE" w:rsidRDefault="00277267" w:rsidP="00277267">
      <w:pPr>
        <w:pStyle w:val="Alineat"/>
      </w:pPr>
      <w:r w:rsidRPr="00DA5FDE">
        <w:t xml:space="preserve">Părțile, prin reprezentanții desemnați să prelucreze datele cu caracter personal din cadrul prezentului </w:t>
      </w:r>
      <w:r w:rsidR="007E6ADB">
        <w:t>ordin</w:t>
      </w:r>
      <w:r w:rsidR="007E6ADB" w:rsidRPr="00DA5FDE">
        <w:t xml:space="preserve"> </w:t>
      </w:r>
      <w:r w:rsidRPr="00DA5FDE">
        <w:t xml:space="preserve">de finanțare și/sau </w:t>
      </w:r>
      <w:r w:rsidR="000F6517">
        <w:t>c</w:t>
      </w:r>
      <w:r w:rsidR="007E6ADB">
        <w:t>ompletările/</w:t>
      </w:r>
      <w:r w:rsidRPr="00DA5FDE">
        <w:t>modificările la acesta, în</w:t>
      </w:r>
      <w:r w:rsidR="009D4D01" w:rsidRPr="00DA5FDE">
        <w:t xml:space="preserve"> vederea îndeplinirii</w:t>
      </w:r>
      <w:r w:rsidRPr="00DA5FDE">
        <w:t xml:space="preserve">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1CA1B41A" w14:textId="77777777" w:rsidR="008E64C4" w:rsidRPr="00DA5FDE" w:rsidRDefault="009D4D01" w:rsidP="00974E7C">
      <w:pPr>
        <w:pStyle w:val="Alineat"/>
      </w:pPr>
      <w:r w:rsidRPr="00DA5FDE">
        <w:lastRenderedPageBreak/>
        <w:t>F</w:t>
      </w:r>
      <w:r w:rsidR="00277267" w:rsidRPr="00DA5FDE">
        <w:t>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02871D12" w14:textId="77777777" w:rsidR="00AE5439" w:rsidRPr="00121029" w:rsidRDefault="00AE5439" w:rsidP="00AE5439">
      <w:pPr>
        <w:pStyle w:val="Articol"/>
      </w:pPr>
      <w:r w:rsidRPr="00121029">
        <w:t>Soluționarea litigiilor</w:t>
      </w:r>
    </w:p>
    <w:p w14:paraId="1472E3EE" w14:textId="77777777" w:rsidR="00974E7C" w:rsidRDefault="00974E7C" w:rsidP="00974E7C">
      <w:pPr>
        <w:pStyle w:val="Alineat"/>
      </w:pPr>
      <w:r>
        <w:t>Părţile vor depune toate eforturile pentru a rezolva pe cale amiabilă orice neînţelegere sau dispută care pot apărea între ele în cadrul sau în legătură cu îndeplinirea Ordinului de finanțare.</w:t>
      </w:r>
    </w:p>
    <w:p w14:paraId="169ED145" w14:textId="77777777" w:rsidR="00974E7C" w:rsidRDefault="00974E7C" w:rsidP="00974E7C">
      <w:pPr>
        <w:pStyle w:val="Alineat"/>
      </w:pPr>
      <w:r>
        <w:t>În cazul în care nu se soluționează amiabil divergenţele care rezultă din aplicarea prevederilor prezentului Ordin de finanțare, litigiul va fi soluţionat de către instanţele competente.</w:t>
      </w:r>
    </w:p>
    <w:p w14:paraId="65CF0A33" w14:textId="77777777" w:rsidR="00974E7C" w:rsidRDefault="00974E7C" w:rsidP="00F45E98">
      <w:pPr>
        <w:pStyle w:val="Alineat"/>
      </w:pPr>
      <w:r>
        <w:t>Legea care guvernează acest Ordin de finanțare și în conformitate cu care este i</w:t>
      </w:r>
      <w:r w:rsidR="00F45E98">
        <w:t xml:space="preserve">nterpretat este legea română.  </w:t>
      </w:r>
    </w:p>
    <w:p w14:paraId="52C720F7" w14:textId="77777777" w:rsidR="00AE5439" w:rsidRPr="00121029" w:rsidRDefault="00AE5439" w:rsidP="00AE5439">
      <w:pPr>
        <w:pStyle w:val="Articol"/>
      </w:pPr>
      <w:r w:rsidRPr="00121029">
        <w:t>Corespondența</w:t>
      </w:r>
    </w:p>
    <w:p w14:paraId="3C4886C9" w14:textId="77777777" w:rsidR="00AE5439" w:rsidRPr="00121029" w:rsidRDefault="00AE5439" w:rsidP="00AE5439">
      <w:pPr>
        <w:pStyle w:val="Alineat"/>
      </w:pPr>
      <w:r w:rsidRPr="00121029">
        <w:t xml:space="preserve">Întreaga corespondenţă legată de prezentul </w:t>
      </w:r>
      <w:r>
        <w:t>Ordin</w:t>
      </w:r>
      <w:r w:rsidRPr="00121029">
        <w:t xml:space="preserve"> de Finanțare se va face în scris, inclusiv prin mijloace electronice, inclusiv SMIS 2014+, cu menţionarea titlului Proiectului, precum şi a codului SMIS2014+ şi va purta număr de înregistrare, atât de la Beneficiar, cât și de la AM/OI.</w:t>
      </w:r>
    </w:p>
    <w:p w14:paraId="4567ABCE" w14:textId="77777777" w:rsidR="00AE5439" w:rsidRPr="00121029" w:rsidRDefault="00AE5439" w:rsidP="00AE5439">
      <w:pPr>
        <w:pStyle w:val="Alineat"/>
      </w:pPr>
      <w:r w:rsidRPr="00121029">
        <w:t xml:space="preserve">Întreaga corespondenţă legată de prezentul </w:t>
      </w:r>
      <w:r>
        <w:t>Ordin</w:t>
      </w:r>
      <w:r w:rsidRPr="00121029">
        <w:t xml:space="preserve"> de Finanțare se va transmite la următoarele adrese:</w:t>
      </w:r>
    </w:p>
    <w:p w14:paraId="3536CF0F" w14:textId="77777777" w:rsidR="00AE5439" w:rsidRPr="00121029" w:rsidRDefault="00CB5194" w:rsidP="00AE5439">
      <w:pPr>
        <w:pStyle w:val="Alineat-lit"/>
      </w:pPr>
      <w:r>
        <w:t>Pentru Liderul de parteneriat</w:t>
      </w:r>
      <w:r w:rsidR="00AE5439" w:rsidRPr="00121029">
        <w:t>: __________</w:t>
      </w:r>
    </w:p>
    <w:p w14:paraId="12B24865" w14:textId="77777777" w:rsidR="00AE5439" w:rsidRPr="00121029" w:rsidRDefault="00AE5439" w:rsidP="00AE5439">
      <w:pPr>
        <w:pStyle w:val="Alineat-lit"/>
      </w:pPr>
      <w:r w:rsidRPr="00121029">
        <w:t>Pentru AM: __________</w:t>
      </w:r>
    </w:p>
    <w:p w14:paraId="5C900B47" w14:textId="77777777" w:rsidR="00AE5439" w:rsidRPr="00121029" w:rsidRDefault="00AE5439" w:rsidP="00AE5439">
      <w:pPr>
        <w:pStyle w:val="Alineat-lit"/>
      </w:pPr>
      <w:r w:rsidRPr="00121029">
        <w:t>Pentru OI: __________</w:t>
      </w:r>
    </w:p>
    <w:p w14:paraId="1D0D92AA" w14:textId="77777777" w:rsidR="00AE5439" w:rsidRPr="00121029" w:rsidRDefault="00AE5439" w:rsidP="00AE5439">
      <w:pPr>
        <w:pStyle w:val="Alineat"/>
      </w:pPr>
      <w:r w:rsidRPr="00121029">
        <w:t xml:space="preserve">AM/OI poate comunica prin Instrucţiuni, modele și formate de formulare pentru aplicarea prevederilor prezentului </w:t>
      </w:r>
      <w:r>
        <w:t>Ordin</w:t>
      </w:r>
      <w:r w:rsidRPr="00121029">
        <w:t xml:space="preserve"> de Finanţare.</w:t>
      </w:r>
    </w:p>
    <w:p w14:paraId="2CC03E81" w14:textId="77777777" w:rsidR="00272B41" w:rsidRDefault="00272B41"/>
    <w:p w14:paraId="662A9DEC" w14:textId="77777777" w:rsidR="00E93BC7" w:rsidRDefault="00E93BC7" w:rsidP="00AA710A">
      <w:pPr>
        <w:jc w:val="both"/>
      </w:pPr>
    </w:p>
    <w:sectPr w:rsidR="00E93BC7">
      <w:headerReference w:type="default" r:id="rId1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5358CB" w16cid:durableId="1F5C8995"/>
  <w16cid:commentId w16cid:paraId="1D825065" w16cid:durableId="1F5C8996"/>
  <w16cid:commentId w16cid:paraId="28827835" w16cid:durableId="1F5C8997"/>
  <w16cid:commentId w16cid:paraId="304A426D" w16cid:durableId="1F5C8998"/>
  <w16cid:commentId w16cid:paraId="2BE319C7" w16cid:durableId="1F5C8999"/>
  <w16cid:commentId w16cid:paraId="13DB52AA" w16cid:durableId="1F5C899A"/>
  <w16cid:commentId w16cid:paraId="5FFF1068" w16cid:durableId="1F5C899B"/>
  <w16cid:commentId w16cid:paraId="57255F04" w16cid:durableId="1F5C899C"/>
  <w16cid:commentId w16cid:paraId="631E7920" w16cid:durableId="1F5C971B"/>
  <w16cid:commentId w16cid:paraId="4FBAF23F" w16cid:durableId="1F5C899D"/>
  <w16cid:commentId w16cid:paraId="51EC33E7" w16cid:durableId="1F5C899E"/>
  <w16cid:commentId w16cid:paraId="6D8FF6AA" w16cid:durableId="1F5C899F"/>
  <w16cid:commentId w16cid:paraId="02022128" w16cid:durableId="1F5C89A0"/>
  <w16cid:commentId w16cid:paraId="26BEAF3C" w16cid:durableId="1F5C89A1"/>
  <w16cid:commentId w16cid:paraId="7C555102" w16cid:durableId="1F5C89A2"/>
  <w16cid:commentId w16cid:paraId="7011C41E" w16cid:durableId="1F5C89A3"/>
  <w16cid:commentId w16cid:paraId="749D9F9E" w16cid:durableId="1F5C89A4"/>
  <w16cid:commentId w16cid:paraId="5E015FD1" w16cid:durableId="1F5C89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6DD01" w14:textId="77777777" w:rsidR="00C441A1" w:rsidRDefault="00C441A1" w:rsidP="00AE5439">
      <w:pPr>
        <w:spacing w:after="0"/>
      </w:pPr>
      <w:r>
        <w:separator/>
      </w:r>
    </w:p>
  </w:endnote>
  <w:endnote w:type="continuationSeparator" w:id="0">
    <w:p w14:paraId="05A8E87E" w14:textId="77777777" w:rsidR="00C441A1" w:rsidRDefault="00C441A1" w:rsidP="00AE54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32A88" w14:textId="77777777" w:rsidR="00C441A1" w:rsidRDefault="00C441A1" w:rsidP="00AE5439">
      <w:pPr>
        <w:spacing w:after="0"/>
      </w:pPr>
      <w:r>
        <w:separator/>
      </w:r>
    </w:p>
  </w:footnote>
  <w:footnote w:type="continuationSeparator" w:id="0">
    <w:p w14:paraId="18E99E2B" w14:textId="77777777" w:rsidR="00C441A1" w:rsidRDefault="00C441A1" w:rsidP="00AE543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AC451" w14:textId="77777777" w:rsidR="007E6ADB" w:rsidRPr="00D34E41" w:rsidRDefault="007E6ADB" w:rsidP="00AE5439">
    <w:pPr>
      <w:pStyle w:val="Header"/>
      <w:jc w:val="right"/>
      <w:rPr>
        <w:b/>
      </w:rPr>
    </w:pPr>
    <w:r>
      <w:rPr>
        <w:b/>
        <w:sz w:val="18"/>
      </w:rPr>
      <w:t xml:space="preserve">Cod </w:t>
    </w:r>
    <w:r w:rsidRPr="00D34E41">
      <w:rPr>
        <w:b/>
        <w:sz w:val="18"/>
      </w:rPr>
      <w:t>SMIS __________</w:t>
    </w:r>
  </w:p>
  <w:p w14:paraId="1F8A280D" w14:textId="77777777" w:rsidR="007E6ADB" w:rsidRDefault="007E6A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6122"/>
    <w:multiLevelType w:val="hybridMultilevel"/>
    <w:tmpl w:val="657499B4"/>
    <w:lvl w:ilvl="0" w:tplc="3CF259E4">
      <w:start w:val="8"/>
      <w:numFmt w:val="bullet"/>
      <w:lvlText w:val="-"/>
      <w:lvlJc w:val="left"/>
      <w:pPr>
        <w:ind w:left="1400" w:hanging="360"/>
      </w:pPr>
      <w:rPr>
        <w:rFonts w:ascii="Times New Roman" w:eastAsia="Times New Roman" w:hAnsi="Times New Roman" w:cs="Times New Roman" w:hint="default"/>
      </w:rPr>
    </w:lvl>
    <w:lvl w:ilvl="1" w:tplc="04180003" w:tentative="1">
      <w:start w:val="1"/>
      <w:numFmt w:val="bullet"/>
      <w:lvlText w:val="o"/>
      <w:lvlJc w:val="left"/>
      <w:pPr>
        <w:ind w:left="2120" w:hanging="360"/>
      </w:pPr>
      <w:rPr>
        <w:rFonts w:ascii="Courier New" w:hAnsi="Courier New" w:cs="Courier New" w:hint="default"/>
      </w:rPr>
    </w:lvl>
    <w:lvl w:ilvl="2" w:tplc="04180005" w:tentative="1">
      <w:start w:val="1"/>
      <w:numFmt w:val="bullet"/>
      <w:lvlText w:val=""/>
      <w:lvlJc w:val="left"/>
      <w:pPr>
        <w:ind w:left="2840" w:hanging="360"/>
      </w:pPr>
      <w:rPr>
        <w:rFonts w:ascii="Wingdings" w:hAnsi="Wingdings" w:hint="default"/>
      </w:rPr>
    </w:lvl>
    <w:lvl w:ilvl="3" w:tplc="04180001" w:tentative="1">
      <w:start w:val="1"/>
      <w:numFmt w:val="bullet"/>
      <w:lvlText w:val=""/>
      <w:lvlJc w:val="left"/>
      <w:pPr>
        <w:ind w:left="3560" w:hanging="360"/>
      </w:pPr>
      <w:rPr>
        <w:rFonts w:ascii="Symbol" w:hAnsi="Symbol" w:hint="default"/>
      </w:rPr>
    </w:lvl>
    <w:lvl w:ilvl="4" w:tplc="04180003" w:tentative="1">
      <w:start w:val="1"/>
      <w:numFmt w:val="bullet"/>
      <w:lvlText w:val="o"/>
      <w:lvlJc w:val="left"/>
      <w:pPr>
        <w:ind w:left="4280" w:hanging="360"/>
      </w:pPr>
      <w:rPr>
        <w:rFonts w:ascii="Courier New" w:hAnsi="Courier New" w:cs="Courier New" w:hint="default"/>
      </w:rPr>
    </w:lvl>
    <w:lvl w:ilvl="5" w:tplc="04180005" w:tentative="1">
      <w:start w:val="1"/>
      <w:numFmt w:val="bullet"/>
      <w:lvlText w:val=""/>
      <w:lvlJc w:val="left"/>
      <w:pPr>
        <w:ind w:left="5000" w:hanging="360"/>
      </w:pPr>
      <w:rPr>
        <w:rFonts w:ascii="Wingdings" w:hAnsi="Wingdings" w:hint="default"/>
      </w:rPr>
    </w:lvl>
    <w:lvl w:ilvl="6" w:tplc="04180001" w:tentative="1">
      <w:start w:val="1"/>
      <w:numFmt w:val="bullet"/>
      <w:lvlText w:val=""/>
      <w:lvlJc w:val="left"/>
      <w:pPr>
        <w:ind w:left="5720" w:hanging="360"/>
      </w:pPr>
      <w:rPr>
        <w:rFonts w:ascii="Symbol" w:hAnsi="Symbol" w:hint="default"/>
      </w:rPr>
    </w:lvl>
    <w:lvl w:ilvl="7" w:tplc="04180003" w:tentative="1">
      <w:start w:val="1"/>
      <w:numFmt w:val="bullet"/>
      <w:lvlText w:val="o"/>
      <w:lvlJc w:val="left"/>
      <w:pPr>
        <w:ind w:left="6440" w:hanging="360"/>
      </w:pPr>
      <w:rPr>
        <w:rFonts w:ascii="Courier New" w:hAnsi="Courier New" w:cs="Courier New" w:hint="default"/>
      </w:rPr>
    </w:lvl>
    <w:lvl w:ilvl="8" w:tplc="04180005" w:tentative="1">
      <w:start w:val="1"/>
      <w:numFmt w:val="bullet"/>
      <w:lvlText w:val=""/>
      <w:lvlJc w:val="left"/>
      <w:pPr>
        <w:ind w:left="7160" w:hanging="360"/>
      </w:pPr>
      <w:rPr>
        <w:rFonts w:ascii="Wingdings" w:hAnsi="Wingdings" w:hint="default"/>
      </w:rPr>
    </w:lvl>
  </w:abstractNum>
  <w:abstractNum w:abstractNumId="1">
    <w:nsid w:val="3ECE1883"/>
    <w:multiLevelType w:val="hybridMultilevel"/>
    <w:tmpl w:val="2F461264"/>
    <w:lvl w:ilvl="0" w:tplc="CDBC19A0">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421A188F"/>
    <w:multiLevelType w:val="hybridMultilevel"/>
    <w:tmpl w:val="9FC24998"/>
    <w:lvl w:ilvl="0" w:tplc="262AA534">
      <w:start w:val="2"/>
      <w:numFmt w:val="bullet"/>
      <w:lvlText w:val="-"/>
      <w:lvlJc w:val="left"/>
      <w:pPr>
        <w:ind w:left="1400" w:hanging="360"/>
      </w:pPr>
      <w:rPr>
        <w:rFonts w:ascii="Trebuchet MS" w:eastAsia="Times New Roman" w:hAnsi="Trebuchet MS" w:cs="Georgia" w:hint="default"/>
      </w:rPr>
    </w:lvl>
    <w:lvl w:ilvl="1" w:tplc="04180003" w:tentative="1">
      <w:start w:val="1"/>
      <w:numFmt w:val="bullet"/>
      <w:lvlText w:val="o"/>
      <w:lvlJc w:val="left"/>
      <w:pPr>
        <w:ind w:left="2120" w:hanging="360"/>
      </w:pPr>
      <w:rPr>
        <w:rFonts w:ascii="Courier New" w:hAnsi="Courier New" w:cs="Courier New" w:hint="default"/>
      </w:rPr>
    </w:lvl>
    <w:lvl w:ilvl="2" w:tplc="04180005" w:tentative="1">
      <w:start w:val="1"/>
      <w:numFmt w:val="bullet"/>
      <w:lvlText w:val=""/>
      <w:lvlJc w:val="left"/>
      <w:pPr>
        <w:ind w:left="2840" w:hanging="360"/>
      </w:pPr>
      <w:rPr>
        <w:rFonts w:ascii="Wingdings" w:hAnsi="Wingdings" w:hint="default"/>
      </w:rPr>
    </w:lvl>
    <w:lvl w:ilvl="3" w:tplc="04180001" w:tentative="1">
      <w:start w:val="1"/>
      <w:numFmt w:val="bullet"/>
      <w:lvlText w:val=""/>
      <w:lvlJc w:val="left"/>
      <w:pPr>
        <w:ind w:left="3560" w:hanging="360"/>
      </w:pPr>
      <w:rPr>
        <w:rFonts w:ascii="Symbol" w:hAnsi="Symbol" w:hint="default"/>
      </w:rPr>
    </w:lvl>
    <w:lvl w:ilvl="4" w:tplc="04180003" w:tentative="1">
      <w:start w:val="1"/>
      <w:numFmt w:val="bullet"/>
      <w:lvlText w:val="o"/>
      <w:lvlJc w:val="left"/>
      <w:pPr>
        <w:ind w:left="4280" w:hanging="360"/>
      </w:pPr>
      <w:rPr>
        <w:rFonts w:ascii="Courier New" w:hAnsi="Courier New" w:cs="Courier New" w:hint="default"/>
      </w:rPr>
    </w:lvl>
    <w:lvl w:ilvl="5" w:tplc="04180005" w:tentative="1">
      <w:start w:val="1"/>
      <w:numFmt w:val="bullet"/>
      <w:lvlText w:val=""/>
      <w:lvlJc w:val="left"/>
      <w:pPr>
        <w:ind w:left="5000" w:hanging="360"/>
      </w:pPr>
      <w:rPr>
        <w:rFonts w:ascii="Wingdings" w:hAnsi="Wingdings" w:hint="default"/>
      </w:rPr>
    </w:lvl>
    <w:lvl w:ilvl="6" w:tplc="04180001" w:tentative="1">
      <w:start w:val="1"/>
      <w:numFmt w:val="bullet"/>
      <w:lvlText w:val=""/>
      <w:lvlJc w:val="left"/>
      <w:pPr>
        <w:ind w:left="5720" w:hanging="360"/>
      </w:pPr>
      <w:rPr>
        <w:rFonts w:ascii="Symbol" w:hAnsi="Symbol" w:hint="default"/>
      </w:rPr>
    </w:lvl>
    <w:lvl w:ilvl="7" w:tplc="04180003" w:tentative="1">
      <w:start w:val="1"/>
      <w:numFmt w:val="bullet"/>
      <w:lvlText w:val="o"/>
      <w:lvlJc w:val="left"/>
      <w:pPr>
        <w:ind w:left="6440" w:hanging="360"/>
      </w:pPr>
      <w:rPr>
        <w:rFonts w:ascii="Courier New" w:hAnsi="Courier New" w:cs="Courier New" w:hint="default"/>
      </w:rPr>
    </w:lvl>
    <w:lvl w:ilvl="8" w:tplc="04180005" w:tentative="1">
      <w:start w:val="1"/>
      <w:numFmt w:val="bullet"/>
      <w:lvlText w:val=""/>
      <w:lvlJc w:val="left"/>
      <w:pPr>
        <w:ind w:left="7160" w:hanging="360"/>
      </w:pPr>
      <w:rPr>
        <w:rFonts w:ascii="Wingdings" w:hAnsi="Wingdings" w:hint="default"/>
      </w:rPr>
    </w:lvl>
  </w:abstractNum>
  <w:abstractNum w:abstractNumId="3">
    <w:nsid w:val="46E51287"/>
    <w:multiLevelType w:val="multilevel"/>
    <w:tmpl w:val="DEE8180C"/>
    <w:numStyleLink w:val="ART"/>
  </w:abstractNum>
  <w:abstractNum w:abstractNumId="4">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nsid w:val="6CB35FC8"/>
    <w:multiLevelType w:val="hybridMultilevel"/>
    <w:tmpl w:val="AD02B2D0"/>
    <w:lvl w:ilvl="0" w:tplc="1A12A484">
      <w:start w:val="1"/>
      <w:numFmt w:val="bullet"/>
      <w:lvlText w:val="-"/>
      <w:lvlJc w:val="left"/>
      <w:pPr>
        <w:ind w:left="1400" w:hanging="360"/>
      </w:pPr>
      <w:rPr>
        <w:rFonts w:ascii="Arial" w:eastAsia="Calibri" w:hAnsi="Arial" w:cs="Arial" w:hint="default"/>
      </w:rPr>
    </w:lvl>
    <w:lvl w:ilvl="1" w:tplc="04180003" w:tentative="1">
      <w:start w:val="1"/>
      <w:numFmt w:val="bullet"/>
      <w:lvlText w:val="o"/>
      <w:lvlJc w:val="left"/>
      <w:pPr>
        <w:ind w:left="2120" w:hanging="360"/>
      </w:pPr>
      <w:rPr>
        <w:rFonts w:ascii="Courier New" w:hAnsi="Courier New" w:cs="Courier New" w:hint="default"/>
      </w:rPr>
    </w:lvl>
    <w:lvl w:ilvl="2" w:tplc="04180005" w:tentative="1">
      <w:start w:val="1"/>
      <w:numFmt w:val="bullet"/>
      <w:lvlText w:val=""/>
      <w:lvlJc w:val="left"/>
      <w:pPr>
        <w:ind w:left="2840" w:hanging="360"/>
      </w:pPr>
      <w:rPr>
        <w:rFonts w:ascii="Wingdings" w:hAnsi="Wingdings" w:hint="default"/>
      </w:rPr>
    </w:lvl>
    <w:lvl w:ilvl="3" w:tplc="04180001" w:tentative="1">
      <w:start w:val="1"/>
      <w:numFmt w:val="bullet"/>
      <w:lvlText w:val=""/>
      <w:lvlJc w:val="left"/>
      <w:pPr>
        <w:ind w:left="3560" w:hanging="360"/>
      </w:pPr>
      <w:rPr>
        <w:rFonts w:ascii="Symbol" w:hAnsi="Symbol" w:hint="default"/>
      </w:rPr>
    </w:lvl>
    <w:lvl w:ilvl="4" w:tplc="04180003" w:tentative="1">
      <w:start w:val="1"/>
      <w:numFmt w:val="bullet"/>
      <w:lvlText w:val="o"/>
      <w:lvlJc w:val="left"/>
      <w:pPr>
        <w:ind w:left="4280" w:hanging="360"/>
      </w:pPr>
      <w:rPr>
        <w:rFonts w:ascii="Courier New" w:hAnsi="Courier New" w:cs="Courier New" w:hint="default"/>
      </w:rPr>
    </w:lvl>
    <w:lvl w:ilvl="5" w:tplc="04180005" w:tentative="1">
      <w:start w:val="1"/>
      <w:numFmt w:val="bullet"/>
      <w:lvlText w:val=""/>
      <w:lvlJc w:val="left"/>
      <w:pPr>
        <w:ind w:left="5000" w:hanging="360"/>
      </w:pPr>
      <w:rPr>
        <w:rFonts w:ascii="Wingdings" w:hAnsi="Wingdings" w:hint="default"/>
      </w:rPr>
    </w:lvl>
    <w:lvl w:ilvl="6" w:tplc="04180001" w:tentative="1">
      <w:start w:val="1"/>
      <w:numFmt w:val="bullet"/>
      <w:lvlText w:val=""/>
      <w:lvlJc w:val="left"/>
      <w:pPr>
        <w:ind w:left="5720" w:hanging="360"/>
      </w:pPr>
      <w:rPr>
        <w:rFonts w:ascii="Symbol" w:hAnsi="Symbol" w:hint="default"/>
      </w:rPr>
    </w:lvl>
    <w:lvl w:ilvl="7" w:tplc="04180003" w:tentative="1">
      <w:start w:val="1"/>
      <w:numFmt w:val="bullet"/>
      <w:lvlText w:val="o"/>
      <w:lvlJc w:val="left"/>
      <w:pPr>
        <w:ind w:left="6440" w:hanging="360"/>
      </w:pPr>
      <w:rPr>
        <w:rFonts w:ascii="Courier New" w:hAnsi="Courier New" w:cs="Courier New" w:hint="default"/>
      </w:rPr>
    </w:lvl>
    <w:lvl w:ilvl="8" w:tplc="04180005" w:tentative="1">
      <w:start w:val="1"/>
      <w:numFmt w:val="bullet"/>
      <w:lvlText w:val=""/>
      <w:lvlJc w:val="left"/>
      <w:pPr>
        <w:ind w:left="7160" w:hanging="360"/>
      </w:pPr>
      <w:rPr>
        <w:rFonts w:ascii="Wingdings" w:hAnsi="Wingdings" w:hint="default"/>
      </w:rPr>
    </w:lvl>
  </w:abstractNum>
  <w:num w:numId="1">
    <w:abstractNumId w:val="4"/>
  </w:num>
  <w:num w:numId="2">
    <w:abstractNumId w:val="3"/>
    <w:lvlOverride w:ilvl="0">
      <w:lvl w:ilvl="0">
        <w:start w:val="1"/>
        <w:numFmt w:val="decimal"/>
        <w:pStyle w:val="Articol"/>
        <w:isLgl/>
        <w:lvlText w:val="Articolul %1"/>
        <w:lvlJc w:val="left"/>
        <w:pPr>
          <w:ind w:left="1134" w:hanging="1134"/>
        </w:pPr>
        <w:rPr>
          <w:rFonts w:ascii="Calibri" w:hAnsi="Calibri" w:hint="default"/>
          <w:b/>
          <w:i w:val="0"/>
          <w:color w:val="FF0000"/>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abstractNumId w:val="0"/>
  </w:num>
  <w:num w:numId="4">
    <w:abstractNumId w:val="5"/>
  </w:num>
  <w:num w:numId="5">
    <w:abstractNumId w:val="2"/>
  </w:num>
  <w:num w:numId="6">
    <w:abstractNumId w:val="3"/>
    <w:lvlOverride w:ilvl="0">
      <w:lvl w:ilvl="0">
        <w:start w:val="1"/>
        <w:numFmt w:val="decimal"/>
        <w:pStyle w:val="Articol"/>
        <w:isLgl/>
        <w:lvlText w:val="Articolul %1"/>
        <w:lvlJc w:val="left"/>
        <w:pPr>
          <w:ind w:left="1702" w:hanging="1134"/>
        </w:pPr>
        <w:rPr>
          <w:rFonts w:ascii="Calibri" w:hAnsi="Calibri" w:hint="default"/>
          <w:b/>
          <w:i w:val="0"/>
          <w:color w:val="FF0000"/>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
    <w:abstractNumId w:val="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3D0"/>
    <w:rsid w:val="00000694"/>
    <w:rsid w:val="00000772"/>
    <w:rsid w:val="000014A2"/>
    <w:rsid w:val="00001C2E"/>
    <w:rsid w:val="00001E6C"/>
    <w:rsid w:val="0000243F"/>
    <w:rsid w:val="00002884"/>
    <w:rsid w:val="000028FA"/>
    <w:rsid w:val="00002D35"/>
    <w:rsid w:val="0000334C"/>
    <w:rsid w:val="0000337D"/>
    <w:rsid w:val="00003B0D"/>
    <w:rsid w:val="00003C2B"/>
    <w:rsid w:val="00003CA6"/>
    <w:rsid w:val="00003FFC"/>
    <w:rsid w:val="000043EF"/>
    <w:rsid w:val="00004FA5"/>
    <w:rsid w:val="00004FFE"/>
    <w:rsid w:val="000054FE"/>
    <w:rsid w:val="0000568B"/>
    <w:rsid w:val="00005698"/>
    <w:rsid w:val="000056CA"/>
    <w:rsid w:val="00005A18"/>
    <w:rsid w:val="00006490"/>
    <w:rsid w:val="00006A1E"/>
    <w:rsid w:val="00006CCF"/>
    <w:rsid w:val="00007632"/>
    <w:rsid w:val="0000779F"/>
    <w:rsid w:val="00010431"/>
    <w:rsid w:val="000108E6"/>
    <w:rsid w:val="00010B1B"/>
    <w:rsid w:val="0001149D"/>
    <w:rsid w:val="00011661"/>
    <w:rsid w:val="00011991"/>
    <w:rsid w:val="00011DB5"/>
    <w:rsid w:val="000122B4"/>
    <w:rsid w:val="0001268D"/>
    <w:rsid w:val="0001289C"/>
    <w:rsid w:val="00012FCC"/>
    <w:rsid w:val="00013421"/>
    <w:rsid w:val="00013A2A"/>
    <w:rsid w:val="00013B79"/>
    <w:rsid w:val="00013BCB"/>
    <w:rsid w:val="00013BFD"/>
    <w:rsid w:val="00014001"/>
    <w:rsid w:val="00014528"/>
    <w:rsid w:val="00014C57"/>
    <w:rsid w:val="00014F51"/>
    <w:rsid w:val="0001610A"/>
    <w:rsid w:val="0001642C"/>
    <w:rsid w:val="0001670E"/>
    <w:rsid w:val="00016CD7"/>
    <w:rsid w:val="00016ECF"/>
    <w:rsid w:val="00017524"/>
    <w:rsid w:val="0001792B"/>
    <w:rsid w:val="00017BCD"/>
    <w:rsid w:val="00020255"/>
    <w:rsid w:val="000205B7"/>
    <w:rsid w:val="00021D64"/>
    <w:rsid w:val="0002269C"/>
    <w:rsid w:val="000232DC"/>
    <w:rsid w:val="0002334D"/>
    <w:rsid w:val="000235D4"/>
    <w:rsid w:val="00023C73"/>
    <w:rsid w:val="0002547D"/>
    <w:rsid w:val="000256C6"/>
    <w:rsid w:val="00025A54"/>
    <w:rsid w:val="00025AEE"/>
    <w:rsid w:val="00025B36"/>
    <w:rsid w:val="00025B74"/>
    <w:rsid w:val="00025C25"/>
    <w:rsid w:val="00026BF0"/>
    <w:rsid w:val="00026C3D"/>
    <w:rsid w:val="00027187"/>
    <w:rsid w:val="000277EB"/>
    <w:rsid w:val="00027D93"/>
    <w:rsid w:val="000300D8"/>
    <w:rsid w:val="00030473"/>
    <w:rsid w:val="00030613"/>
    <w:rsid w:val="00030813"/>
    <w:rsid w:val="00030A75"/>
    <w:rsid w:val="000311E8"/>
    <w:rsid w:val="00031433"/>
    <w:rsid w:val="000316DC"/>
    <w:rsid w:val="0003184A"/>
    <w:rsid w:val="00031A0A"/>
    <w:rsid w:val="00031D25"/>
    <w:rsid w:val="0003251D"/>
    <w:rsid w:val="0003266E"/>
    <w:rsid w:val="000326C1"/>
    <w:rsid w:val="000327B4"/>
    <w:rsid w:val="000327DF"/>
    <w:rsid w:val="00033337"/>
    <w:rsid w:val="00033399"/>
    <w:rsid w:val="00033450"/>
    <w:rsid w:val="00034176"/>
    <w:rsid w:val="00034730"/>
    <w:rsid w:val="00034873"/>
    <w:rsid w:val="00034B07"/>
    <w:rsid w:val="000353DC"/>
    <w:rsid w:val="000353EF"/>
    <w:rsid w:val="000354FF"/>
    <w:rsid w:val="000359B8"/>
    <w:rsid w:val="00035F35"/>
    <w:rsid w:val="0003767A"/>
    <w:rsid w:val="000378F3"/>
    <w:rsid w:val="00037AFD"/>
    <w:rsid w:val="00037BB9"/>
    <w:rsid w:val="00040476"/>
    <w:rsid w:val="00040DE0"/>
    <w:rsid w:val="0004120C"/>
    <w:rsid w:val="0004178C"/>
    <w:rsid w:val="00041A5A"/>
    <w:rsid w:val="00041C98"/>
    <w:rsid w:val="00042066"/>
    <w:rsid w:val="0004212A"/>
    <w:rsid w:val="00042577"/>
    <w:rsid w:val="00042C6A"/>
    <w:rsid w:val="00042F18"/>
    <w:rsid w:val="00042FB4"/>
    <w:rsid w:val="00043BD5"/>
    <w:rsid w:val="00043C76"/>
    <w:rsid w:val="00043F68"/>
    <w:rsid w:val="000443B5"/>
    <w:rsid w:val="000446BB"/>
    <w:rsid w:val="00044742"/>
    <w:rsid w:val="00044ED2"/>
    <w:rsid w:val="00044FA6"/>
    <w:rsid w:val="00045485"/>
    <w:rsid w:val="000455AC"/>
    <w:rsid w:val="00045E24"/>
    <w:rsid w:val="00045E83"/>
    <w:rsid w:val="00046274"/>
    <w:rsid w:val="000465BB"/>
    <w:rsid w:val="000466A1"/>
    <w:rsid w:val="00046A67"/>
    <w:rsid w:val="00046F35"/>
    <w:rsid w:val="00050191"/>
    <w:rsid w:val="000505D0"/>
    <w:rsid w:val="00050AD8"/>
    <w:rsid w:val="00051373"/>
    <w:rsid w:val="00052157"/>
    <w:rsid w:val="0005227C"/>
    <w:rsid w:val="00052AA5"/>
    <w:rsid w:val="00052E37"/>
    <w:rsid w:val="00052F1D"/>
    <w:rsid w:val="00052F5E"/>
    <w:rsid w:val="0005329F"/>
    <w:rsid w:val="00053463"/>
    <w:rsid w:val="00053805"/>
    <w:rsid w:val="00053B1D"/>
    <w:rsid w:val="0005474E"/>
    <w:rsid w:val="00054B3B"/>
    <w:rsid w:val="00054BB6"/>
    <w:rsid w:val="00055E44"/>
    <w:rsid w:val="00056080"/>
    <w:rsid w:val="000560BD"/>
    <w:rsid w:val="000561B5"/>
    <w:rsid w:val="000563F7"/>
    <w:rsid w:val="00056A7E"/>
    <w:rsid w:val="00056B91"/>
    <w:rsid w:val="00057437"/>
    <w:rsid w:val="000577FC"/>
    <w:rsid w:val="0005782B"/>
    <w:rsid w:val="000578FE"/>
    <w:rsid w:val="00057B35"/>
    <w:rsid w:val="00057D03"/>
    <w:rsid w:val="00057D60"/>
    <w:rsid w:val="00057D8C"/>
    <w:rsid w:val="00057F9D"/>
    <w:rsid w:val="0006021E"/>
    <w:rsid w:val="00060A9F"/>
    <w:rsid w:val="0006116B"/>
    <w:rsid w:val="0006148F"/>
    <w:rsid w:val="000617B3"/>
    <w:rsid w:val="00061C59"/>
    <w:rsid w:val="0006209C"/>
    <w:rsid w:val="00062A2A"/>
    <w:rsid w:val="00063086"/>
    <w:rsid w:val="0006318B"/>
    <w:rsid w:val="00063742"/>
    <w:rsid w:val="000639CD"/>
    <w:rsid w:val="00063CF7"/>
    <w:rsid w:val="00064203"/>
    <w:rsid w:val="00064B02"/>
    <w:rsid w:val="000656A0"/>
    <w:rsid w:val="00065962"/>
    <w:rsid w:val="00065CEC"/>
    <w:rsid w:val="00065E0D"/>
    <w:rsid w:val="000661C1"/>
    <w:rsid w:val="00066C8D"/>
    <w:rsid w:val="00067033"/>
    <w:rsid w:val="000670BB"/>
    <w:rsid w:val="0006733C"/>
    <w:rsid w:val="000673D3"/>
    <w:rsid w:val="00067478"/>
    <w:rsid w:val="000679CE"/>
    <w:rsid w:val="00067D00"/>
    <w:rsid w:val="00070472"/>
    <w:rsid w:val="00070952"/>
    <w:rsid w:val="0007098E"/>
    <w:rsid w:val="00070999"/>
    <w:rsid w:val="00070A70"/>
    <w:rsid w:val="00070B46"/>
    <w:rsid w:val="00070F89"/>
    <w:rsid w:val="0007111B"/>
    <w:rsid w:val="00071391"/>
    <w:rsid w:val="00071897"/>
    <w:rsid w:val="00071AA7"/>
    <w:rsid w:val="00073659"/>
    <w:rsid w:val="00073681"/>
    <w:rsid w:val="000736A9"/>
    <w:rsid w:val="00073BBE"/>
    <w:rsid w:val="0007409D"/>
    <w:rsid w:val="000740AD"/>
    <w:rsid w:val="00074602"/>
    <w:rsid w:val="00074830"/>
    <w:rsid w:val="00074C94"/>
    <w:rsid w:val="00074DB0"/>
    <w:rsid w:val="000751AF"/>
    <w:rsid w:val="00075886"/>
    <w:rsid w:val="00075A4B"/>
    <w:rsid w:val="00075DE5"/>
    <w:rsid w:val="00076841"/>
    <w:rsid w:val="00076F2A"/>
    <w:rsid w:val="00077033"/>
    <w:rsid w:val="0007703B"/>
    <w:rsid w:val="0007743F"/>
    <w:rsid w:val="000776E6"/>
    <w:rsid w:val="00077993"/>
    <w:rsid w:val="00077A07"/>
    <w:rsid w:val="00077AD0"/>
    <w:rsid w:val="00077D0F"/>
    <w:rsid w:val="00077D32"/>
    <w:rsid w:val="00077FF9"/>
    <w:rsid w:val="0008075F"/>
    <w:rsid w:val="000811D5"/>
    <w:rsid w:val="000812FD"/>
    <w:rsid w:val="00081315"/>
    <w:rsid w:val="00081628"/>
    <w:rsid w:val="00081820"/>
    <w:rsid w:val="00081F21"/>
    <w:rsid w:val="0008258D"/>
    <w:rsid w:val="0008284D"/>
    <w:rsid w:val="00082A6B"/>
    <w:rsid w:val="00083106"/>
    <w:rsid w:val="000833D5"/>
    <w:rsid w:val="00083704"/>
    <w:rsid w:val="00084C35"/>
    <w:rsid w:val="000856C4"/>
    <w:rsid w:val="00085CDB"/>
    <w:rsid w:val="00085D34"/>
    <w:rsid w:val="00086032"/>
    <w:rsid w:val="00086171"/>
    <w:rsid w:val="00086897"/>
    <w:rsid w:val="00087205"/>
    <w:rsid w:val="000878C4"/>
    <w:rsid w:val="00087B43"/>
    <w:rsid w:val="00090183"/>
    <w:rsid w:val="0009030A"/>
    <w:rsid w:val="00090CF1"/>
    <w:rsid w:val="000911D4"/>
    <w:rsid w:val="00091FB7"/>
    <w:rsid w:val="00092165"/>
    <w:rsid w:val="0009230B"/>
    <w:rsid w:val="0009236F"/>
    <w:rsid w:val="00092567"/>
    <w:rsid w:val="0009263F"/>
    <w:rsid w:val="00092EF0"/>
    <w:rsid w:val="000930DF"/>
    <w:rsid w:val="000934C3"/>
    <w:rsid w:val="000940B1"/>
    <w:rsid w:val="0009434A"/>
    <w:rsid w:val="000946B1"/>
    <w:rsid w:val="00094761"/>
    <w:rsid w:val="00094EF9"/>
    <w:rsid w:val="00095183"/>
    <w:rsid w:val="00095529"/>
    <w:rsid w:val="0009572F"/>
    <w:rsid w:val="00095A0F"/>
    <w:rsid w:val="00095AD3"/>
    <w:rsid w:val="00096043"/>
    <w:rsid w:val="00096380"/>
    <w:rsid w:val="00096394"/>
    <w:rsid w:val="00096AD0"/>
    <w:rsid w:val="00097172"/>
    <w:rsid w:val="00097810"/>
    <w:rsid w:val="00097988"/>
    <w:rsid w:val="00097BA9"/>
    <w:rsid w:val="000A02DA"/>
    <w:rsid w:val="000A0791"/>
    <w:rsid w:val="000A0ABB"/>
    <w:rsid w:val="000A0F07"/>
    <w:rsid w:val="000A1639"/>
    <w:rsid w:val="000A1B42"/>
    <w:rsid w:val="000A2105"/>
    <w:rsid w:val="000A2251"/>
    <w:rsid w:val="000A2405"/>
    <w:rsid w:val="000A2A91"/>
    <w:rsid w:val="000A2D5B"/>
    <w:rsid w:val="000A31AB"/>
    <w:rsid w:val="000A3636"/>
    <w:rsid w:val="000A3BB7"/>
    <w:rsid w:val="000A42D7"/>
    <w:rsid w:val="000A4B1E"/>
    <w:rsid w:val="000A543A"/>
    <w:rsid w:val="000A56C6"/>
    <w:rsid w:val="000A5912"/>
    <w:rsid w:val="000A5919"/>
    <w:rsid w:val="000A5AD4"/>
    <w:rsid w:val="000A5D3A"/>
    <w:rsid w:val="000A5F8E"/>
    <w:rsid w:val="000A6947"/>
    <w:rsid w:val="000A6BA4"/>
    <w:rsid w:val="000A74AF"/>
    <w:rsid w:val="000A7517"/>
    <w:rsid w:val="000A7852"/>
    <w:rsid w:val="000A78E0"/>
    <w:rsid w:val="000A7A15"/>
    <w:rsid w:val="000A7AFC"/>
    <w:rsid w:val="000A7D41"/>
    <w:rsid w:val="000B0077"/>
    <w:rsid w:val="000B01C5"/>
    <w:rsid w:val="000B029E"/>
    <w:rsid w:val="000B02F2"/>
    <w:rsid w:val="000B038F"/>
    <w:rsid w:val="000B03CD"/>
    <w:rsid w:val="000B085E"/>
    <w:rsid w:val="000B0E1A"/>
    <w:rsid w:val="000B0FB2"/>
    <w:rsid w:val="000B18B0"/>
    <w:rsid w:val="000B1D20"/>
    <w:rsid w:val="000B1E09"/>
    <w:rsid w:val="000B226C"/>
    <w:rsid w:val="000B2A31"/>
    <w:rsid w:val="000B2C4D"/>
    <w:rsid w:val="000B337B"/>
    <w:rsid w:val="000B33C9"/>
    <w:rsid w:val="000B358C"/>
    <w:rsid w:val="000B3B24"/>
    <w:rsid w:val="000B3D33"/>
    <w:rsid w:val="000B3F7B"/>
    <w:rsid w:val="000B3FA9"/>
    <w:rsid w:val="000B41DD"/>
    <w:rsid w:val="000B4366"/>
    <w:rsid w:val="000B4727"/>
    <w:rsid w:val="000B4777"/>
    <w:rsid w:val="000B48B7"/>
    <w:rsid w:val="000B490E"/>
    <w:rsid w:val="000B4BE8"/>
    <w:rsid w:val="000B4D0C"/>
    <w:rsid w:val="000B54D6"/>
    <w:rsid w:val="000B6318"/>
    <w:rsid w:val="000B647C"/>
    <w:rsid w:val="000B6F53"/>
    <w:rsid w:val="000B7704"/>
    <w:rsid w:val="000C017E"/>
    <w:rsid w:val="000C0225"/>
    <w:rsid w:val="000C0954"/>
    <w:rsid w:val="000C09B2"/>
    <w:rsid w:val="000C0AB3"/>
    <w:rsid w:val="000C0EFD"/>
    <w:rsid w:val="000C0F7D"/>
    <w:rsid w:val="000C116A"/>
    <w:rsid w:val="000C19BE"/>
    <w:rsid w:val="000C1AF2"/>
    <w:rsid w:val="000C1BFA"/>
    <w:rsid w:val="000C1F65"/>
    <w:rsid w:val="000C2752"/>
    <w:rsid w:val="000C2B34"/>
    <w:rsid w:val="000C2CCE"/>
    <w:rsid w:val="000C2E32"/>
    <w:rsid w:val="000C2FCD"/>
    <w:rsid w:val="000C339F"/>
    <w:rsid w:val="000C3A0F"/>
    <w:rsid w:val="000C4A28"/>
    <w:rsid w:val="000C4FA1"/>
    <w:rsid w:val="000C4FF2"/>
    <w:rsid w:val="000C5221"/>
    <w:rsid w:val="000C5445"/>
    <w:rsid w:val="000C54CD"/>
    <w:rsid w:val="000C5AF8"/>
    <w:rsid w:val="000C5C3E"/>
    <w:rsid w:val="000C5E17"/>
    <w:rsid w:val="000C5E97"/>
    <w:rsid w:val="000C6214"/>
    <w:rsid w:val="000C6484"/>
    <w:rsid w:val="000C65F8"/>
    <w:rsid w:val="000C66BB"/>
    <w:rsid w:val="000C67A4"/>
    <w:rsid w:val="000C74FC"/>
    <w:rsid w:val="000C7525"/>
    <w:rsid w:val="000C7F8C"/>
    <w:rsid w:val="000D0400"/>
    <w:rsid w:val="000D04EE"/>
    <w:rsid w:val="000D08FE"/>
    <w:rsid w:val="000D09FB"/>
    <w:rsid w:val="000D0F9F"/>
    <w:rsid w:val="000D1078"/>
    <w:rsid w:val="000D1838"/>
    <w:rsid w:val="000D1AB0"/>
    <w:rsid w:val="000D24F8"/>
    <w:rsid w:val="000D316B"/>
    <w:rsid w:val="000D341F"/>
    <w:rsid w:val="000D3A24"/>
    <w:rsid w:val="000D498D"/>
    <w:rsid w:val="000D4A11"/>
    <w:rsid w:val="000D4F54"/>
    <w:rsid w:val="000D4F8A"/>
    <w:rsid w:val="000D5659"/>
    <w:rsid w:val="000D58D3"/>
    <w:rsid w:val="000D5AD2"/>
    <w:rsid w:val="000D5AED"/>
    <w:rsid w:val="000D5B67"/>
    <w:rsid w:val="000D623B"/>
    <w:rsid w:val="000D641A"/>
    <w:rsid w:val="000D671F"/>
    <w:rsid w:val="000D68D4"/>
    <w:rsid w:val="000D6DB1"/>
    <w:rsid w:val="000D711B"/>
    <w:rsid w:val="000D77E7"/>
    <w:rsid w:val="000D7F30"/>
    <w:rsid w:val="000D7F96"/>
    <w:rsid w:val="000E00B1"/>
    <w:rsid w:val="000E0C23"/>
    <w:rsid w:val="000E0C48"/>
    <w:rsid w:val="000E1266"/>
    <w:rsid w:val="000E1643"/>
    <w:rsid w:val="000E1946"/>
    <w:rsid w:val="000E1AEA"/>
    <w:rsid w:val="000E1B04"/>
    <w:rsid w:val="000E1CBB"/>
    <w:rsid w:val="000E20AF"/>
    <w:rsid w:val="000E235E"/>
    <w:rsid w:val="000E2F74"/>
    <w:rsid w:val="000E3708"/>
    <w:rsid w:val="000E38C5"/>
    <w:rsid w:val="000E4412"/>
    <w:rsid w:val="000E441B"/>
    <w:rsid w:val="000E4599"/>
    <w:rsid w:val="000E4641"/>
    <w:rsid w:val="000E47F0"/>
    <w:rsid w:val="000E494D"/>
    <w:rsid w:val="000E4D9C"/>
    <w:rsid w:val="000E51FD"/>
    <w:rsid w:val="000E5710"/>
    <w:rsid w:val="000E582E"/>
    <w:rsid w:val="000E5856"/>
    <w:rsid w:val="000E5899"/>
    <w:rsid w:val="000E58F3"/>
    <w:rsid w:val="000E5A4E"/>
    <w:rsid w:val="000E6491"/>
    <w:rsid w:val="000E6D0C"/>
    <w:rsid w:val="000E74EC"/>
    <w:rsid w:val="000E7F1F"/>
    <w:rsid w:val="000F07BD"/>
    <w:rsid w:val="000F0B6F"/>
    <w:rsid w:val="000F0E88"/>
    <w:rsid w:val="000F11E3"/>
    <w:rsid w:val="000F1254"/>
    <w:rsid w:val="000F1F47"/>
    <w:rsid w:val="000F234E"/>
    <w:rsid w:val="000F2420"/>
    <w:rsid w:val="000F2956"/>
    <w:rsid w:val="000F2BEB"/>
    <w:rsid w:val="000F3235"/>
    <w:rsid w:val="000F410A"/>
    <w:rsid w:val="000F46C5"/>
    <w:rsid w:val="000F4B96"/>
    <w:rsid w:val="000F4C06"/>
    <w:rsid w:val="000F4CF8"/>
    <w:rsid w:val="000F5835"/>
    <w:rsid w:val="000F5D5C"/>
    <w:rsid w:val="000F64EF"/>
    <w:rsid w:val="000F6517"/>
    <w:rsid w:val="000F6BF2"/>
    <w:rsid w:val="000F6DAD"/>
    <w:rsid w:val="000F6EA9"/>
    <w:rsid w:val="000F7992"/>
    <w:rsid w:val="000F7DE6"/>
    <w:rsid w:val="000F7F32"/>
    <w:rsid w:val="0010056E"/>
    <w:rsid w:val="00100B47"/>
    <w:rsid w:val="00100E22"/>
    <w:rsid w:val="001011C1"/>
    <w:rsid w:val="00101604"/>
    <w:rsid w:val="00101BFA"/>
    <w:rsid w:val="00102555"/>
    <w:rsid w:val="00102A40"/>
    <w:rsid w:val="00102BFB"/>
    <w:rsid w:val="00102FD3"/>
    <w:rsid w:val="001040F3"/>
    <w:rsid w:val="0010444D"/>
    <w:rsid w:val="00104705"/>
    <w:rsid w:val="00104E9C"/>
    <w:rsid w:val="00105157"/>
    <w:rsid w:val="0010520C"/>
    <w:rsid w:val="00105E3D"/>
    <w:rsid w:val="00105EAC"/>
    <w:rsid w:val="0010613F"/>
    <w:rsid w:val="0010650C"/>
    <w:rsid w:val="00106AD5"/>
    <w:rsid w:val="00106DA3"/>
    <w:rsid w:val="001071AD"/>
    <w:rsid w:val="0010723B"/>
    <w:rsid w:val="00107CB3"/>
    <w:rsid w:val="00107DF8"/>
    <w:rsid w:val="001104A7"/>
    <w:rsid w:val="001104E8"/>
    <w:rsid w:val="0011145D"/>
    <w:rsid w:val="00111709"/>
    <w:rsid w:val="00111734"/>
    <w:rsid w:val="00111D4C"/>
    <w:rsid w:val="00111DBD"/>
    <w:rsid w:val="00112327"/>
    <w:rsid w:val="00112702"/>
    <w:rsid w:val="0011309B"/>
    <w:rsid w:val="0011335C"/>
    <w:rsid w:val="0011356D"/>
    <w:rsid w:val="00113618"/>
    <w:rsid w:val="00113E0B"/>
    <w:rsid w:val="00114925"/>
    <w:rsid w:val="00114B65"/>
    <w:rsid w:val="00114CAE"/>
    <w:rsid w:val="00115273"/>
    <w:rsid w:val="001152A8"/>
    <w:rsid w:val="00115916"/>
    <w:rsid w:val="00115A99"/>
    <w:rsid w:val="00115C01"/>
    <w:rsid w:val="001160DB"/>
    <w:rsid w:val="0011653D"/>
    <w:rsid w:val="00117243"/>
    <w:rsid w:val="00117278"/>
    <w:rsid w:val="00117F33"/>
    <w:rsid w:val="00117F38"/>
    <w:rsid w:val="00120084"/>
    <w:rsid w:val="001200CB"/>
    <w:rsid w:val="00120445"/>
    <w:rsid w:val="0012046C"/>
    <w:rsid w:val="00120777"/>
    <w:rsid w:val="00121F45"/>
    <w:rsid w:val="00122C35"/>
    <w:rsid w:val="00123448"/>
    <w:rsid w:val="00123B6A"/>
    <w:rsid w:val="00123D5F"/>
    <w:rsid w:val="00123FE7"/>
    <w:rsid w:val="001240C2"/>
    <w:rsid w:val="001248E7"/>
    <w:rsid w:val="00124DAA"/>
    <w:rsid w:val="00124DEB"/>
    <w:rsid w:val="00124E49"/>
    <w:rsid w:val="00124FBC"/>
    <w:rsid w:val="00125638"/>
    <w:rsid w:val="00125686"/>
    <w:rsid w:val="001257DB"/>
    <w:rsid w:val="00125870"/>
    <w:rsid w:val="00125D20"/>
    <w:rsid w:val="00125D8B"/>
    <w:rsid w:val="0012613E"/>
    <w:rsid w:val="001261CF"/>
    <w:rsid w:val="00126822"/>
    <w:rsid w:val="00126DE0"/>
    <w:rsid w:val="00127E48"/>
    <w:rsid w:val="00127FC0"/>
    <w:rsid w:val="001301C4"/>
    <w:rsid w:val="001305F8"/>
    <w:rsid w:val="00130743"/>
    <w:rsid w:val="00130C2C"/>
    <w:rsid w:val="00130C60"/>
    <w:rsid w:val="00130EF4"/>
    <w:rsid w:val="0013162F"/>
    <w:rsid w:val="001317E3"/>
    <w:rsid w:val="00131AB3"/>
    <w:rsid w:val="00132142"/>
    <w:rsid w:val="00132946"/>
    <w:rsid w:val="00132968"/>
    <w:rsid w:val="001329A3"/>
    <w:rsid w:val="00133232"/>
    <w:rsid w:val="0013345D"/>
    <w:rsid w:val="00133520"/>
    <w:rsid w:val="00133E7D"/>
    <w:rsid w:val="00134301"/>
    <w:rsid w:val="00134404"/>
    <w:rsid w:val="00134550"/>
    <w:rsid w:val="00134B07"/>
    <w:rsid w:val="00134BE3"/>
    <w:rsid w:val="001358C3"/>
    <w:rsid w:val="0013591B"/>
    <w:rsid w:val="0013615C"/>
    <w:rsid w:val="00136534"/>
    <w:rsid w:val="00136746"/>
    <w:rsid w:val="00136820"/>
    <w:rsid w:val="001368F2"/>
    <w:rsid w:val="00136CA7"/>
    <w:rsid w:val="00136D96"/>
    <w:rsid w:val="00136EEA"/>
    <w:rsid w:val="00137E49"/>
    <w:rsid w:val="001400D9"/>
    <w:rsid w:val="001409C6"/>
    <w:rsid w:val="001409F9"/>
    <w:rsid w:val="00141117"/>
    <w:rsid w:val="0014113D"/>
    <w:rsid w:val="001412BF"/>
    <w:rsid w:val="00141383"/>
    <w:rsid w:val="001418A6"/>
    <w:rsid w:val="0014199B"/>
    <w:rsid w:val="00141B7F"/>
    <w:rsid w:val="00141CE1"/>
    <w:rsid w:val="00141E23"/>
    <w:rsid w:val="00142212"/>
    <w:rsid w:val="00142984"/>
    <w:rsid w:val="00142B14"/>
    <w:rsid w:val="00142F01"/>
    <w:rsid w:val="001448BE"/>
    <w:rsid w:val="00144B34"/>
    <w:rsid w:val="00145282"/>
    <w:rsid w:val="00145383"/>
    <w:rsid w:val="00145507"/>
    <w:rsid w:val="001459E6"/>
    <w:rsid w:val="00145A6E"/>
    <w:rsid w:val="00147549"/>
    <w:rsid w:val="00150044"/>
    <w:rsid w:val="00150292"/>
    <w:rsid w:val="001503AA"/>
    <w:rsid w:val="001504BD"/>
    <w:rsid w:val="00150D3E"/>
    <w:rsid w:val="00150F80"/>
    <w:rsid w:val="00151494"/>
    <w:rsid w:val="001514F5"/>
    <w:rsid w:val="00151707"/>
    <w:rsid w:val="00151747"/>
    <w:rsid w:val="0015178C"/>
    <w:rsid w:val="00151A03"/>
    <w:rsid w:val="00151BF9"/>
    <w:rsid w:val="00151D95"/>
    <w:rsid w:val="00151DC5"/>
    <w:rsid w:val="00151E0F"/>
    <w:rsid w:val="001521AE"/>
    <w:rsid w:val="001522C2"/>
    <w:rsid w:val="00152433"/>
    <w:rsid w:val="001535DF"/>
    <w:rsid w:val="001537FA"/>
    <w:rsid w:val="0015395B"/>
    <w:rsid w:val="00154372"/>
    <w:rsid w:val="0015469A"/>
    <w:rsid w:val="00154A12"/>
    <w:rsid w:val="00154AE5"/>
    <w:rsid w:val="001557FF"/>
    <w:rsid w:val="00155A8D"/>
    <w:rsid w:val="00155ACE"/>
    <w:rsid w:val="00155D0F"/>
    <w:rsid w:val="00156388"/>
    <w:rsid w:val="001568A9"/>
    <w:rsid w:val="00156A86"/>
    <w:rsid w:val="0015712B"/>
    <w:rsid w:val="00157964"/>
    <w:rsid w:val="00160687"/>
    <w:rsid w:val="001609F3"/>
    <w:rsid w:val="00160F25"/>
    <w:rsid w:val="00160F7D"/>
    <w:rsid w:val="00161A35"/>
    <w:rsid w:val="0016215A"/>
    <w:rsid w:val="0016223D"/>
    <w:rsid w:val="0016243C"/>
    <w:rsid w:val="00162AD9"/>
    <w:rsid w:val="00163931"/>
    <w:rsid w:val="00163AE9"/>
    <w:rsid w:val="001640E3"/>
    <w:rsid w:val="00164C01"/>
    <w:rsid w:val="00164CED"/>
    <w:rsid w:val="00165495"/>
    <w:rsid w:val="001657B5"/>
    <w:rsid w:val="0016595F"/>
    <w:rsid w:val="00165C85"/>
    <w:rsid w:val="00165D0D"/>
    <w:rsid w:val="00166095"/>
    <w:rsid w:val="0016669C"/>
    <w:rsid w:val="001668BB"/>
    <w:rsid w:val="00166E6F"/>
    <w:rsid w:val="001678F2"/>
    <w:rsid w:val="0016795E"/>
    <w:rsid w:val="00167981"/>
    <w:rsid w:val="00167B81"/>
    <w:rsid w:val="001700BE"/>
    <w:rsid w:val="00170203"/>
    <w:rsid w:val="00170F59"/>
    <w:rsid w:val="0017115F"/>
    <w:rsid w:val="0017122A"/>
    <w:rsid w:val="00171454"/>
    <w:rsid w:val="00171537"/>
    <w:rsid w:val="00171765"/>
    <w:rsid w:val="00171A27"/>
    <w:rsid w:val="00171EDB"/>
    <w:rsid w:val="001727BD"/>
    <w:rsid w:val="00172EF3"/>
    <w:rsid w:val="00172FFE"/>
    <w:rsid w:val="00173026"/>
    <w:rsid w:val="00173334"/>
    <w:rsid w:val="00173362"/>
    <w:rsid w:val="0017342D"/>
    <w:rsid w:val="00173897"/>
    <w:rsid w:val="00173AED"/>
    <w:rsid w:val="00173F4C"/>
    <w:rsid w:val="00174451"/>
    <w:rsid w:val="00174924"/>
    <w:rsid w:val="00174FC0"/>
    <w:rsid w:val="0017520C"/>
    <w:rsid w:val="0017557A"/>
    <w:rsid w:val="00175775"/>
    <w:rsid w:val="00175840"/>
    <w:rsid w:val="00175A40"/>
    <w:rsid w:val="00175BA8"/>
    <w:rsid w:val="001760A6"/>
    <w:rsid w:val="001760C7"/>
    <w:rsid w:val="00176237"/>
    <w:rsid w:val="00176850"/>
    <w:rsid w:val="001768EF"/>
    <w:rsid w:val="00177995"/>
    <w:rsid w:val="001801B2"/>
    <w:rsid w:val="0018028D"/>
    <w:rsid w:val="00180311"/>
    <w:rsid w:val="00180864"/>
    <w:rsid w:val="0018097E"/>
    <w:rsid w:val="00180DD8"/>
    <w:rsid w:val="00181295"/>
    <w:rsid w:val="00181469"/>
    <w:rsid w:val="0018189D"/>
    <w:rsid w:val="00181EA8"/>
    <w:rsid w:val="00182495"/>
    <w:rsid w:val="001827D9"/>
    <w:rsid w:val="00182B3D"/>
    <w:rsid w:val="0018302E"/>
    <w:rsid w:val="00183447"/>
    <w:rsid w:val="001834B9"/>
    <w:rsid w:val="00183830"/>
    <w:rsid w:val="00183B1F"/>
    <w:rsid w:val="00183C6A"/>
    <w:rsid w:val="00184049"/>
    <w:rsid w:val="00184059"/>
    <w:rsid w:val="00184DF4"/>
    <w:rsid w:val="00184FA1"/>
    <w:rsid w:val="00185085"/>
    <w:rsid w:val="00185205"/>
    <w:rsid w:val="00185590"/>
    <w:rsid w:val="0018651F"/>
    <w:rsid w:val="001866BA"/>
    <w:rsid w:val="001867FC"/>
    <w:rsid w:val="001876D2"/>
    <w:rsid w:val="001878E2"/>
    <w:rsid w:val="00190A41"/>
    <w:rsid w:val="0019115C"/>
    <w:rsid w:val="00191A82"/>
    <w:rsid w:val="00191B0D"/>
    <w:rsid w:val="00191C1B"/>
    <w:rsid w:val="001923E5"/>
    <w:rsid w:val="00192A05"/>
    <w:rsid w:val="00192ACB"/>
    <w:rsid w:val="00192ECE"/>
    <w:rsid w:val="001935F0"/>
    <w:rsid w:val="001936D0"/>
    <w:rsid w:val="0019383B"/>
    <w:rsid w:val="001938BD"/>
    <w:rsid w:val="0019425D"/>
    <w:rsid w:val="0019444A"/>
    <w:rsid w:val="001944FA"/>
    <w:rsid w:val="0019480C"/>
    <w:rsid w:val="0019485D"/>
    <w:rsid w:val="001949F1"/>
    <w:rsid w:val="0019546A"/>
    <w:rsid w:val="00195E68"/>
    <w:rsid w:val="0019633A"/>
    <w:rsid w:val="00196B80"/>
    <w:rsid w:val="001977AA"/>
    <w:rsid w:val="00197E7F"/>
    <w:rsid w:val="001A014B"/>
    <w:rsid w:val="001A0846"/>
    <w:rsid w:val="001A0A31"/>
    <w:rsid w:val="001A0A4F"/>
    <w:rsid w:val="001A0C35"/>
    <w:rsid w:val="001A1389"/>
    <w:rsid w:val="001A1392"/>
    <w:rsid w:val="001A14D9"/>
    <w:rsid w:val="001A15D0"/>
    <w:rsid w:val="001A18B6"/>
    <w:rsid w:val="001A1C7B"/>
    <w:rsid w:val="001A1F1D"/>
    <w:rsid w:val="001A1F65"/>
    <w:rsid w:val="001A2523"/>
    <w:rsid w:val="001A2557"/>
    <w:rsid w:val="001A2719"/>
    <w:rsid w:val="001A29BD"/>
    <w:rsid w:val="001A2F4A"/>
    <w:rsid w:val="001A3665"/>
    <w:rsid w:val="001A3ACA"/>
    <w:rsid w:val="001A3EEC"/>
    <w:rsid w:val="001A3F10"/>
    <w:rsid w:val="001A4343"/>
    <w:rsid w:val="001A43A0"/>
    <w:rsid w:val="001A472D"/>
    <w:rsid w:val="001A4814"/>
    <w:rsid w:val="001A4988"/>
    <w:rsid w:val="001A4B11"/>
    <w:rsid w:val="001A4D3D"/>
    <w:rsid w:val="001A5608"/>
    <w:rsid w:val="001A5BA3"/>
    <w:rsid w:val="001A5FAA"/>
    <w:rsid w:val="001A6528"/>
    <w:rsid w:val="001A6881"/>
    <w:rsid w:val="001A6BE0"/>
    <w:rsid w:val="001A73DB"/>
    <w:rsid w:val="001A7C16"/>
    <w:rsid w:val="001B04E2"/>
    <w:rsid w:val="001B0800"/>
    <w:rsid w:val="001B0B62"/>
    <w:rsid w:val="001B0B6F"/>
    <w:rsid w:val="001B145C"/>
    <w:rsid w:val="001B14EB"/>
    <w:rsid w:val="001B1A76"/>
    <w:rsid w:val="001B1C19"/>
    <w:rsid w:val="001B1E93"/>
    <w:rsid w:val="001B2EF0"/>
    <w:rsid w:val="001B3006"/>
    <w:rsid w:val="001B34B8"/>
    <w:rsid w:val="001B34D2"/>
    <w:rsid w:val="001B395D"/>
    <w:rsid w:val="001B395F"/>
    <w:rsid w:val="001B3DBF"/>
    <w:rsid w:val="001B4291"/>
    <w:rsid w:val="001B4517"/>
    <w:rsid w:val="001B47B9"/>
    <w:rsid w:val="001B482D"/>
    <w:rsid w:val="001B4A75"/>
    <w:rsid w:val="001B4B3B"/>
    <w:rsid w:val="001B51A3"/>
    <w:rsid w:val="001B5234"/>
    <w:rsid w:val="001B52B2"/>
    <w:rsid w:val="001B586A"/>
    <w:rsid w:val="001B5A02"/>
    <w:rsid w:val="001B5D76"/>
    <w:rsid w:val="001B610F"/>
    <w:rsid w:val="001B64C0"/>
    <w:rsid w:val="001B65F6"/>
    <w:rsid w:val="001B6796"/>
    <w:rsid w:val="001B6C14"/>
    <w:rsid w:val="001B6FF4"/>
    <w:rsid w:val="001B70FA"/>
    <w:rsid w:val="001B72F5"/>
    <w:rsid w:val="001B7B17"/>
    <w:rsid w:val="001C063A"/>
    <w:rsid w:val="001C06BB"/>
    <w:rsid w:val="001C085E"/>
    <w:rsid w:val="001C0C82"/>
    <w:rsid w:val="001C0EB6"/>
    <w:rsid w:val="001C1109"/>
    <w:rsid w:val="001C14B1"/>
    <w:rsid w:val="001C1FCC"/>
    <w:rsid w:val="001C2181"/>
    <w:rsid w:val="001C242B"/>
    <w:rsid w:val="001C27C0"/>
    <w:rsid w:val="001C384A"/>
    <w:rsid w:val="001C3D5D"/>
    <w:rsid w:val="001C3F9C"/>
    <w:rsid w:val="001C4166"/>
    <w:rsid w:val="001C4711"/>
    <w:rsid w:val="001C4870"/>
    <w:rsid w:val="001C4D48"/>
    <w:rsid w:val="001C5FF8"/>
    <w:rsid w:val="001C66A4"/>
    <w:rsid w:val="001C6E5E"/>
    <w:rsid w:val="001C6FA3"/>
    <w:rsid w:val="001C798A"/>
    <w:rsid w:val="001C7CA5"/>
    <w:rsid w:val="001C7CDA"/>
    <w:rsid w:val="001C7FB6"/>
    <w:rsid w:val="001D01EC"/>
    <w:rsid w:val="001D0298"/>
    <w:rsid w:val="001D0372"/>
    <w:rsid w:val="001D08D4"/>
    <w:rsid w:val="001D09C1"/>
    <w:rsid w:val="001D15A1"/>
    <w:rsid w:val="001D16ED"/>
    <w:rsid w:val="001D19B8"/>
    <w:rsid w:val="001D2286"/>
    <w:rsid w:val="001D2321"/>
    <w:rsid w:val="001D23DF"/>
    <w:rsid w:val="001D285A"/>
    <w:rsid w:val="001D290F"/>
    <w:rsid w:val="001D29BD"/>
    <w:rsid w:val="001D2AFB"/>
    <w:rsid w:val="001D3B9E"/>
    <w:rsid w:val="001D3D98"/>
    <w:rsid w:val="001D416D"/>
    <w:rsid w:val="001D41F8"/>
    <w:rsid w:val="001D4403"/>
    <w:rsid w:val="001D4559"/>
    <w:rsid w:val="001D47AA"/>
    <w:rsid w:val="001D4843"/>
    <w:rsid w:val="001D4AD4"/>
    <w:rsid w:val="001D4E5C"/>
    <w:rsid w:val="001D5182"/>
    <w:rsid w:val="001D5208"/>
    <w:rsid w:val="001D59B4"/>
    <w:rsid w:val="001D5DC6"/>
    <w:rsid w:val="001D712B"/>
    <w:rsid w:val="001D719F"/>
    <w:rsid w:val="001D7504"/>
    <w:rsid w:val="001D7C53"/>
    <w:rsid w:val="001D7C85"/>
    <w:rsid w:val="001D7CDF"/>
    <w:rsid w:val="001E0307"/>
    <w:rsid w:val="001E046A"/>
    <w:rsid w:val="001E098A"/>
    <w:rsid w:val="001E0FA1"/>
    <w:rsid w:val="001E1365"/>
    <w:rsid w:val="001E1412"/>
    <w:rsid w:val="001E1A54"/>
    <w:rsid w:val="001E2DC2"/>
    <w:rsid w:val="001E2DD8"/>
    <w:rsid w:val="001E2FE6"/>
    <w:rsid w:val="001E322A"/>
    <w:rsid w:val="001E3273"/>
    <w:rsid w:val="001E3AF9"/>
    <w:rsid w:val="001E3F51"/>
    <w:rsid w:val="001E42DC"/>
    <w:rsid w:val="001E43B4"/>
    <w:rsid w:val="001E4739"/>
    <w:rsid w:val="001E4992"/>
    <w:rsid w:val="001E515F"/>
    <w:rsid w:val="001E5334"/>
    <w:rsid w:val="001E543D"/>
    <w:rsid w:val="001E5C57"/>
    <w:rsid w:val="001E6161"/>
    <w:rsid w:val="001E6701"/>
    <w:rsid w:val="001E6815"/>
    <w:rsid w:val="001E6A0F"/>
    <w:rsid w:val="001E6D1A"/>
    <w:rsid w:val="001E70E8"/>
    <w:rsid w:val="001E7DDA"/>
    <w:rsid w:val="001E7F70"/>
    <w:rsid w:val="001E7FF3"/>
    <w:rsid w:val="001F0126"/>
    <w:rsid w:val="001F0361"/>
    <w:rsid w:val="001F0538"/>
    <w:rsid w:val="001F0569"/>
    <w:rsid w:val="001F0816"/>
    <w:rsid w:val="001F0B65"/>
    <w:rsid w:val="001F12D6"/>
    <w:rsid w:val="001F163F"/>
    <w:rsid w:val="001F1B60"/>
    <w:rsid w:val="001F219E"/>
    <w:rsid w:val="001F28F4"/>
    <w:rsid w:val="001F2B82"/>
    <w:rsid w:val="001F2C82"/>
    <w:rsid w:val="001F301E"/>
    <w:rsid w:val="001F41C7"/>
    <w:rsid w:val="001F420F"/>
    <w:rsid w:val="001F457F"/>
    <w:rsid w:val="001F45E1"/>
    <w:rsid w:val="001F4B58"/>
    <w:rsid w:val="001F566A"/>
    <w:rsid w:val="001F5DEA"/>
    <w:rsid w:val="001F5EEB"/>
    <w:rsid w:val="001F5FB8"/>
    <w:rsid w:val="001F6362"/>
    <w:rsid w:val="001F64A5"/>
    <w:rsid w:val="001F6B73"/>
    <w:rsid w:val="001F6F71"/>
    <w:rsid w:val="001F71D7"/>
    <w:rsid w:val="001F7401"/>
    <w:rsid w:val="001F758D"/>
    <w:rsid w:val="001F75BD"/>
    <w:rsid w:val="001F7875"/>
    <w:rsid w:val="001F7AC6"/>
    <w:rsid w:val="001F7B01"/>
    <w:rsid w:val="00200378"/>
    <w:rsid w:val="002008B2"/>
    <w:rsid w:val="002008F1"/>
    <w:rsid w:val="00200B3F"/>
    <w:rsid w:val="00200FE0"/>
    <w:rsid w:val="00201269"/>
    <w:rsid w:val="00201315"/>
    <w:rsid w:val="00201B7E"/>
    <w:rsid w:val="002022DC"/>
    <w:rsid w:val="002023C8"/>
    <w:rsid w:val="002023E7"/>
    <w:rsid w:val="00202760"/>
    <w:rsid w:val="00203239"/>
    <w:rsid w:val="00203743"/>
    <w:rsid w:val="00203930"/>
    <w:rsid w:val="00203CF2"/>
    <w:rsid w:val="0020519E"/>
    <w:rsid w:val="002053F4"/>
    <w:rsid w:val="00205996"/>
    <w:rsid w:val="002065C6"/>
    <w:rsid w:val="00206630"/>
    <w:rsid w:val="00206BDF"/>
    <w:rsid w:val="002070FD"/>
    <w:rsid w:val="00207153"/>
    <w:rsid w:val="0020750F"/>
    <w:rsid w:val="002101B5"/>
    <w:rsid w:val="00210858"/>
    <w:rsid w:val="00210971"/>
    <w:rsid w:val="00210F50"/>
    <w:rsid w:val="002118A8"/>
    <w:rsid w:val="00211A21"/>
    <w:rsid w:val="0021273B"/>
    <w:rsid w:val="00212B10"/>
    <w:rsid w:val="002131AD"/>
    <w:rsid w:val="002135B3"/>
    <w:rsid w:val="002135CB"/>
    <w:rsid w:val="00213ED6"/>
    <w:rsid w:val="00213F5B"/>
    <w:rsid w:val="0021401D"/>
    <w:rsid w:val="00214390"/>
    <w:rsid w:val="00214CD8"/>
    <w:rsid w:val="00214EB7"/>
    <w:rsid w:val="00215207"/>
    <w:rsid w:val="0021572A"/>
    <w:rsid w:val="00215AB7"/>
    <w:rsid w:val="00216394"/>
    <w:rsid w:val="0021643E"/>
    <w:rsid w:val="00216453"/>
    <w:rsid w:val="002166E5"/>
    <w:rsid w:val="00216702"/>
    <w:rsid w:val="00216BA9"/>
    <w:rsid w:val="00216BD4"/>
    <w:rsid w:val="00216C9F"/>
    <w:rsid w:val="00216CC6"/>
    <w:rsid w:val="002172BB"/>
    <w:rsid w:val="002173FE"/>
    <w:rsid w:val="00217555"/>
    <w:rsid w:val="00217644"/>
    <w:rsid w:val="002178EE"/>
    <w:rsid w:val="002179FB"/>
    <w:rsid w:val="002206A4"/>
    <w:rsid w:val="00220883"/>
    <w:rsid w:val="00220CE9"/>
    <w:rsid w:val="0022151F"/>
    <w:rsid w:val="00221683"/>
    <w:rsid w:val="00221930"/>
    <w:rsid w:val="00221D5B"/>
    <w:rsid w:val="002223D8"/>
    <w:rsid w:val="0022243D"/>
    <w:rsid w:val="00222843"/>
    <w:rsid w:val="00222861"/>
    <w:rsid w:val="002228D1"/>
    <w:rsid w:val="00222CA5"/>
    <w:rsid w:val="00222FB4"/>
    <w:rsid w:val="002237A1"/>
    <w:rsid w:val="00223981"/>
    <w:rsid w:val="00223E7A"/>
    <w:rsid w:val="00224052"/>
    <w:rsid w:val="002243C5"/>
    <w:rsid w:val="00224466"/>
    <w:rsid w:val="00224F9A"/>
    <w:rsid w:val="00225378"/>
    <w:rsid w:val="002259EA"/>
    <w:rsid w:val="00225D97"/>
    <w:rsid w:val="00225DB7"/>
    <w:rsid w:val="00225DD1"/>
    <w:rsid w:val="00225F86"/>
    <w:rsid w:val="0022654F"/>
    <w:rsid w:val="0022715A"/>
    <w:rsid w:val="00227682"/>
    <w:rsid w:val="002279AF"/>
    <w:rsid w:val="00227CEF"/>
    <w:rsid w:val="0023116E"/>
    <w:rsid w:val="002311DC"/>
    <w:rsid w:val="00231849"/>
    <w:rsid w:val="0023280A"/>
    <w:rsid w:val="00232D72"/>
    <w:rsid w:val="00233049"/>
    <w:rsid w:val="00233272"/>
    <w:rsid w:val="002332CE"/>
    <w:rsid w:val="002334B6"/>
    <w:rsid w:val="002335A7"/>
    <w:rsid w:val="00233691"/>
    <w:rsid w:val="002336A2"/>
    <w:rsid w:val="0023539E"/>
    <w:rsid w:val="00235902"/>
    <w:rsid w:val="00235A4F"/>
    <w:rsid w:val="00235DD9"/>
    <w:rsid w:val="0023637D"/>
    <w:rsid w:val="00236501"/>
    <w:rsid w:val="00236AF5"/>
    <w:rsid w:val="00236BB6"/>
    <w:rsid w:val="002379AC"/>
    <w:rsid w:val="00237E3C"/>
    <w:rsid w:val="0024056C"/>
    <w:rsid w:val="00240612"/>
    <w:rsid w:val="00241308"/>
    <w:rsid w:val="002414D2"/>
    <w:rsid w:val="00241B42"/>
    <w:rsid w:val="00241DD2"/>
    <w:rsid w:val="00241FFF"/>
    <w:rsid w:val="00242792"/>
    <w:rsid w:val="00242C9D"/>
    <w:rsid w:val="00242CD5"/>
    <w:rsid w:val="002431D2"/>
    <w:rsid w:val="00243416"/>
    <w:rsid w:val="0024353E"/>
    <w:rsid w:val="00243628"/>
    <w:rsid w:val="0024381E"/>
    <w:rsid w:val="00243B3C"/>
    <w:rsid w:val="002442FF"/>
    <w:rsid w:val="00244549"/>
    <w:rsid w:val="00244B7D"/>
    <w:rsid w:val="00244CBF"/>
    <w:rsid w:val="00244EB5"/>
    <w:rsid w:val="002453D7"/>
    <w:rsid w:val="002455ED"/>
    <w:rsid w:val="002459F9"/>
    <w:rsid w:val="00245C18"/>
    <w:rsid w:val="00245D20"/>
    <w:rsid w:val="00245F14"/>
    <w:rsid w:val="002463AD"/>
    <w:rsid w:val="0024652D"/>
    <w:rsid w:val="002465F9"/>
    <w:rsid w:val="002466FE"/>
    <w:rsid w:val="00246752"/>
    <w:rsid w:val="00246A74"/>
    <w:rsid w:val="0024711F"/>
    <w:rsid w:val="00247135"/>
    <w:rsid w:val="002474B2"/>
    <w:rsid w:val="00247584"/>
    <w:rsid w:val="00247C85"/>
    <w:rsid w:val="00247DFD"/>
    <w:rsid w:val="002500CA"/>
    <w:rsid w:val="00250434"/>
    <w:rsid w:val="0025069C"/>
    <w:rsid w:val="0025075C"/>
    <w:rsid w:val="00250E38"/>
    <w:rsid w:val="00250E65"/>
    <w:rsid w:val="00250F59"/>
    <w:rsid w:val="00251291"/>
    <w:rsid w:val="00251624"/>
    <w:rsid w:val="0025195D"/>
    <w:rsid w:val="002519EE"/>
    <w:rsid w:val="00251BCB"/>
    <w:rsid w:val="00251DF2"/>
    <w:rsid w:val="00251F08"/>
    <w:rsid w:val="00251FF1"/>
    <w:rsid w:val="00252606"/>
    <w:rsid w:val="0025289D"/>
    <w:rsid w:val="002529AA"/>
    <w:rsid w:val="00252DB4"/>
    <w:rsid w:val="00253962"/>
    <w:rsid w:val="002539B1"/>
    <w:rsid w:val="00253CA9"/>
    <w:rsid w:val="00254484"/>
    <w:rsid w:val="002553DA"/>
    <w:rsid w:val="00256367"/>
    <w:rsid w:val="00256647"/>
    <w:rsid w:val="00256A15"/>
    <w:rsid w:val="00256C19"/>
    <w:rsid w:val="00256E11"/>
    <w:rsid w:val="00256F50"/>
    <w:rsid w:val="00256FE2"/>
    <w:rsid w:val="0025715C"/>
    <w:rsid w:val="0025739F"/>
    <w:rsid w:val="002575DE"/>
    <w:rsid w:val="0025777C"/>
    <w:rsid w:val="00257C03"/>
    <w:rsid w:val="002604BF"/>
    <w:rsid w:val="00260AC0"/>
    <w:rsid w:val="00260B62"/>
    <w:rsid w:val="00260CD4"/>
    <w:rsid w:val="00261563"/>
    <w:rsid w:val="00261B85"/>
    <w:rsid w:val="00261E0B"/>
    <w:rsid w:val="002624EA"/>
    <w:rsid w:val="00262842"/>
    <w:rsid w:val="00262BA6"/>
    <w:rsid w:val="00262BA8"/>
    <w:rsid w:val="002637C7"/>
    <w:rsid w:val="00263A77"/>
    <w:rsid w:val="00263CB5"/>
    <w:rsid w:val="00264096"/>
    <w:rsid w:val="00264946"/>
    <w:rsid w:val="00264C80"/>
    <w:rsid w:val="00264E82"/>
    <w:rsid w:val="00264E97"/>
    <w:rsid w:val="002650A3"/>
    <w:rsid w:val="0026583D"/>
    <w:rsid w:val="002658BB"/>
    <w:rsid w:val="002659C0"/>
    <w:rsid w:val="00265CD8"/>
    <w:rsid w:val="0026601C"/>
    <w:rsid w:val="00266668"/>
    <w:rsid w:val="00266B3F"/>
    <w:rsid w:val="002670C5"/>
    <w:rsid w:val="00267272"/>
    <w:rsid w:val="00267425"/>
    <w:rsid w:val="0026756D"/>
    <w:rsid w:val="00267A1F"/>
    <w:rsid w:val="002708D1"/>
    <w:rsid w:val="00270EC4"/>
    <w:rsid w:val="00271051"/>
    <w:rsid w:val="002712AF"/>
    <w:rsid w:val="0027164D"/>
    <w:rsid w:val="0027168C"/>
    <w:rsid w:val="00271908"/>
    <w:rsid w:val="0027197C"/>
    <w:rsid w:val="00271D9E"/>
    <w:rsid w:val="002720AE"/>
    <w:rsid w:val="00272383"/>
    <w:rsid w:val="002725CA"/>
    <w:rsid w:val="00272B41"/>
    <w:rsid w:val="00272E3C"/>
    <w:rsid w:val="00273396"/>
    <w:rsid w:val="00273A13"/>
    <w:rsid w:val="00273D35"/>
    <w:rsid w:val="00273FB2"/>
    <w:rsid w:val="002742D7"/>
    <w:rsid w:val="00274769"/>
    <w:rsid w:val="00274AD6"/>
    <w:rsid w:val="00275066"/>
    <w:rsid w:val="002751A0"/>
    <w:rsid w:val="002759E7"/>
    <w:rsid w:val="00275EB8"/>
    <w:rsid w:val="00275F81"/>
    <w:rsid w:val="00276047"/>
    <w:rsid w:val="00276305"/>
    <w:rsid w:val="0027664C"/>
    <w:rsid w:val="00276BBA"/>
    <w:rsid w:val="00277103"/>
    <w:rsid w:val="00277267"/>
    <w:rsid w:val="00277723"/>
    <w:rsid w:val="00277AC0"/>
    <w:rsid w:val="00277C40"/>
    <w:rsid w:val="00277C91"/>
    <w:rsid w:val="00280764"/>
    <w:rsid w:val="00280BC0"/>
    <w:rsid w:val="00280C31"/>
    <w:rsid w:val="0028109E"/>
    <w:rsid w:val="0028111B"/>
    <w:rsid w:val="002811FC"/>
    <w:rsid w:val="002812B2"/>
    <w:rsid w:val="00281518"/>
    <w:rsid w:val="002817BF"/>
    <w:rsid w:val="002818CF"/>
    <w:rsid w:val="00281B01"/>
    <w:rsid w:val="002820A5"/>
    <w:rsid w:val="00282316"/>
    <w:rsid w:val="00282823"/>
    <w:rsid w:val="00282A32"/>
    <w:rsid w:val="0028302E"/>
    <w:rsid w:val="002830A5"/>
    <w:rsid w:val="002831FB"/>
    <w:rsid w:val="0028344C"/>
    <w:rsid w:val="00283B57"/>
    <w:rsid w:val="00283BBD"/>
    <w:rsid w:val="00283C30"/>
    <w:rsid w:val="00284121"/>
    <w:rsid w:val="00284A8C"/>
    <w:rsid w:val="00284E36"/>
    <w:rsid w:val="00285562"/>
    <w:rsid w:val="00285778"/>
    <w:rsid w:val="00285883"/>
    <w:rsid w:val="00285C89"/>
    <w:rsid w:val="00285E5F"/>
    <w:rsid w:val="00286460"/>
    <w:rsid w:val="002864F2"/>
    <w:rsid w:val="00286558"/>
    <w:rsid w:val="00286586"/>
    <w:rsid w:val="00286617"/>
    <w:rsid w:val="0028679C"/>
    <w:rsid w:val="0028683D"/>
    <w:rsid w:val="002874C4"/>
    <w:rsid w:val="002879DE"/>
    <w:rsid w:val="00290777"/>
    <w:rsid w:val="00290AD1"/>
    <w:rsid w:val="00290F2A"/>
    <w:rsid w:val="00291206"/>
    <w:rsid w:val="00291239"/>
    <w:rsid w:val="00291463"/>
    <w:rsid w:val="002915B8"/>
    <w:rsid w:val="0029171B"/>
    <w:rsid w:val="002919FD"/>
    <w:rsid w:val="00291B57"/>
    <w:rsid w:val="00291E0A"/>
    <w:rsid w:val="0029216B"/>
    <w:rsid w:val="002921A8"/>
    <w:rsid w:val="002926EC"/>
    <w:rsid w:val="00292ED8"/>
    <w:rsid w:val="00294939"/>
    <w:rsid w:val="00294B74"/>
    <w:rsid w:val="00294F83"/>
    <w:rsid w:val="00295291"/>
    <w:rsid w:val="00295A24"/>
    <w:rsid w:val="00295B1F"/>
    <w:rsid w:val="00295CFC"/>
    <w:rsid w:val="00296014"/>
    <w:rsid w:val="00296BDD"/>
    <w:rsid w:val="002971F1"/>
    <w:rsid w:val="0029739D"/>
    <w:rsid w:val="002974CF"/>
    <w:rsid w:val="002975DF"/>
    <w:rsid w:val="00297723"/>
    <w:rsid w:val="00297F51"/>
    <w:rsid w:val="002A0D7D"/>
    <w:rsid w:val="002A0EB0"/>
    <w:rsid w:val="002A1621"/>
    <w:rsid w:val="002A16B8"/>
    <w:rsid w:val="002A1807"/>
    <w:rsid w:val="002A1886"/>
    <w:rsid w:val="002A1C35"/>
    <w:rsid w:val="002A1F56"/>
    <w:rsid w:val="002A2332"/>
    <w:rsid w:val="002A26FA"/>
    <w:rsid w:val="002A29C4"/>
    <w:rsid w:val="002A2EE9"/>
    <w:rsid w:val="002A3083"/>
    <w:rsid w:val="002A3822"/>
    <w:rsid w:val="002A3ADF"/>
    <w:rsid w:val="002A4058"/>
    <w:rsid w:val="002A42B9"/>
    <w:rsid w:val="002A441E"/>
    <w:rsid w:val="002A467B"/>
    <w:rsid w:val="002A47FF"/>
    <w:rsid w:val="002A4FEB"/>
    <w:rsid w:val="002A5229"/>
    <w:rsid w:val="002A54F8"/>
    <w:rsid w:val="002A6193"/>
    <w:rsid w:val="002A66C6"/>
    <w:rsid w:val="002A6932"/>
    <w:rsid w:val="002A757C"/>
    <w:rsid w:val="002A7752"/>
    <w:rsid w:val="002A7B71"/>
    <w:rsid w:val="002B00AA"/>
    <w:rsid w:val="002B0270"/>
    <w:rsid w:val="002B06AC"/>
    <w:rsid w:val="002B0A27"/>
    <w:rsid w:val="002B0B48"/>
    <w:rsid w:val="002B0C6C"/>
    <w:rsid w:val="002B0E1B"/>
    <w:rsid w:val="002B1462"/>
    <w:rsid w:val="002B182D"/>
    <w:rsid w:val="002B191E"/>
    <w:rsid w:val="002B1EA3"/>
    <w:rsid w:val="002B255B"/>
    <w:rsid w:val="002B284D"/>
    <w:rsid w:val="002B3361"/>
    <w:rsid w:val="002B3925"/>
    <w:rsid w:val="002B3E46"/>
    <w:rsid w:val="002B4C93"/>
    <w:rsid w:val="002B50A4"/>
    <w:rsid w:val="002B5417"/>
    <w:rsid w:val="002B5AEB"/>
    <w:rsid w:val="002B6256"/>
    <w:rsid w:val="002B64AB"/>
    <w:rsid w:val="002B65DA"/>
    <w:rsid w:val="002B6BE1"/>
    <w:rsid w:val="002B6C0F"/>
    <w:rsid w:val="002B6CD8"/>
    <w:rsid w:val="002B6F99"/>
    <w:rsid w:val="002B700F"/>
    <w:rsid w:val="002B716B"/>
    <w:rsid w:val="002B71AF"/>
    <w:rsid w:val="002B7A0E"/>
    <w:rsid w:val="002B7E6D"/>
    <w:rsid w:val="002C0079"/>
    <w:rsid w:val="002C0312"/>
    <w:rsid w:val="002C0397"/>
    <w:rsid w:val="002C0444"/>
    <w:rsid w:val="002C108C"/>
    <w:rsid w:val="002C1235"/>
    <w:rsid w:val="002C154B"/>
    <w:rsid w:val="002C1911"/>
    <w:rsid w:val="002C19C5"/>
    <w:rsid w:val="002C1D70"/>
    <w:rsid w:val="002C1F5C"/>
    <w:rsid w:val="002C2558"/>
    <w:rsid w:val="002C2B02"/>
    <w:rsid w:val="002C2B3E"/>
    <w:rsid w:val="002C2EBB"/>
    <w:rsid w:val="002C3291"/>
    <w:rsid w:val="002C32C3"/>
    <w:rsid w:val="002C3822"/>
    <w:rsid w:val="002C41D7"/>
    <w:rsid w:val="002C429D"/>
    <w:rsid w:val="002C43C0"/>
    <w:rsid w:val="002C4D7E"/>
    <w:rsid w:val="002C5414"/>
    <w:rsid w:val="002C54C8"/>
    <w:rsid w:val="002C5767"/>
    <w:rsid w:val="002C60D7"/>
    <w:rsid w:val="002C6269"/>
    <w:rsid w:val="002C63C3"/>
    <w:rsid w:val="002C64D3"/>
    <w:rsid w:val="002C650F"/>
    <w:rsid w:val="002C6731"/>
    <w:rsid w:val="002C76FF"/>
    <w:rsid w:val="002C7B8F"/>
    <w:rsid w:val="002C7C0D"/>
    <w:rsid w:val="002D0027"/>
    <w:rsid w:val="002D034C"/>
    <w:rsid w:val="002D0985"/>
    <w:rsid w:val="002D0F34"/>
    <w:rsid w:val="002D115F"/>
    <w:rsid w:val="002D11AB"/>
    <w:rsid w:val="002D1530"/>
    <w:rsid w:val="002D153E"/>
    <w:rsid w:val="002D1C5B"/>
    <w:rsid w:val="002D1F59"/>
    <w:rsid w:val="002D2176"/>
    <w:rsid w:val="002D2AAC"/>
    <w:rsid w:val="002D3167"/>
    <w:rsid w:val="002D31F1"/>
    <w:rsid w:val="002D3653"/>
    <w:rsid w:val="002D3A9C"/>
    <w:rsid w:val="002D42B4"/>
    <w:rsid w:val="002D44B5"/>
    <w:rsid w:val="002D4C2C"/>
    <w:rsid w:val="002D5208"/>
    <w:rsid w:val="002D52C7"/>
    <w:rsid w:val="002D57A3"/>
    <w:rsid w:val="002D584B"/>
    <w:rsid w:val="002D5C88"/>
    <w:rsid w:val="002D67C0"/>
    <w:rsid w:val="002D68A2"/>
    <w:rsid w:val="002D6924"/>
    <w:rsid w:val="002D6932"/>
    <w:rsid w:val="002D72BC"/>
    <w:rsid w:val="002D777D"/>
    <w:rsid w:val="002D77AF"/>
    <w:rsid w:val="002D791B"/>
    <w:rsid w:val="002E0299"/>
    <w:rsid w:val="002E044E"/>
    <w:rsid w:val="002E087B"/>
    <w:rsid w:val="002E0935"/>
    <w:rsid w:val="002E0BCF"/>
    <w:rsid w:val="002E0BD7"/>
    <w:rsid w:val="002E0C20"/>
    <w:rsid w:val="002E0F1E"/>
    <w:rsid w:val="002E10D3"/>
    <w:rsid w:val="002E176D"/>
    <w:rsid w:val="002E2734"/>
    <w:rsid w:val="002E2C00"/>
    <w:rsid w:val="002E3847"/>
    <w:rsid w:val="002E3904"/>
    <w:rsid w:val="002E3A2A"/>
    <w:rsid w:val="002E3BEB"/>
    <w:rsid w:val="002E3EEE"/>
    <w:rsid w:val="002E48B0"/>
    <w:rsid w:val="002E48D8"/>
    <w:rsid w:val="002E48FD"/>
    <w:rsid w:val="002E4D0F"/>
    <w:rsid w:val="002E5209"/>
    <w:rsid w:val="002E5300"/>
    <w:rsid w:val="002E5441"/>
    <w:rsid w:val="002E59F3"/>
    <w:rsid w:val="002E5BE6"/>
    <w:rsid w:val="002E63F1"/>
    <w:rsid w:val="002E6ABC"/>
    <w:rsid w:val="002E6B8D"/>
    <w:rsid w:val="002E721D"/>
    <w:rsid w:val="002E73AA"/>
    <w:rsid w:val="002E75CE"/>
    <w:rsid w:val="002E7E1E"/>
    <w:rsid w:val="002F0500"/>
    <w:rsid w:val="002F0D83"/>
    <w:rsid w:val="002F125B"/>
    <w:rsid w:val="002F1361"/>
    <w:rsid w:val="002F1524"/>
    <w:rsid w:val="002F1F1A"/>
    <w:rsid w:val="002F2007"/>
    <w:rsid w:val="002F301E"/>
    <w:rsid w:val="002F3B5E"/>
    <w:rsid w:val="002F43DF"/>
    <w:rsid w:val="002F45F1"/>
    <w:rsid w:val="002F4D1E"/>
    <w:rsid w:val="002F4F13"/>
    <w:rsid w:val="002F51FC"/>
    <w:rsid w:val="002F52E0"/>
    <w:rsid w:val="002F5A20"/>
    <w:rsid w:val="002F5DD7"/>
    <w:rsid w:val="002F5E1F"/>
    <w:rsid w:val="002F6232"/>
    <w:rsid w:val="002F65D1"/>
    <w:rsid w:val="002F67AB"/>
    <w:rsid w:val="002F68EC"/>
    <w:rsid w:val="002F7133"/>
    <w:rsid w:val="002F716A"/>
    <w:rsid w:val="002F72BE"/>
    <w:rsid w:val="002F743A"/>
    <w:rsid w:val="002F781F"/>
    <w:rsid w:val="002F7B81"/>
    <w:rsid w:val="002F7BBE"/>
    <w:rsid w:val="00300177"/>
    <w:rsid w:val="003001D6"/>
    <w:rsid w:val="0030051E"/>
    <w:rsid w:val="00300865"/>
    <w:rsid w:val="00301279"/>
    <w:rsid w:val="00301DDD"/>
    <w:rsid w:val="00301E41"/>
    <w:rsid w:val="00301F24"/>
    <w:rsid w:val="00302280"/>
    <w:rsid w:val="003029AF"/>
    <w:rsid w:val="00302F2C"/>
    <w:rsid w:val="00303165"/>
    <w:rsid w:val="003032B3"/>
    <w:rsid w:val="0030353D"/>
    <w:rsid w:val="0030356C"/>
    <w:rsid w:val="003037C1"/>
    <w:rsid w:val="00303BC6"/>
    <w:rsid w:val="00303C93"/>
    <w:rsid w:val="00303D37"/>
    <w:rsid w:val="0030434C"/>
    <w:rsid w:val="00304DFC"/>
    <w:rsid w:val="00305247"/>
    <w:rsid w:val="00305782"/>
    <w:rsid w:val="00305B00"/>
    <w:rsid w:val="003062D1"/>
    <w:rsid w:val="003063D4"/>
    <w:rsid w:val="00306B84"/>
    <w:rsid w:val="00306CC4"/>
    <w:rsid w:val="00306F79"/>
    <w:rsid w:val="0030716A"/>
    <w:rsid w:val="003071F5"/>
    <w:rsid w:val="00307B1A"/>
    <w:rsid w:val="00307E42"/>
    <w:rsid w:val="00310122"/>
    <w:rsid w:val="0031113E"/>
    <w:rsid w:val="0031121C"/>
    <w:rsid w:val="003113B0"/>
    <w:rsid w:val="00311519"/>
    <w:rsid w:val="00311A66"/>
    <w:rsid w:val="0031202D"/>
    <w:rsid w:val="00312AE7"/>
    <w:rsid w:val="00312D3A"/>
    <w:rsid w:val="00312ED6"/>
    <w:rsid w:val="00313158"/>
    <w:rsid w:val="00313232"/>
    <w:rsid w:val="00313374"/>
    <w:rsid w:val="003136FF"/>
    <w:rsid w:val="003139A0"/>
    <w:rsid w:val="00313FFF"/>
    <w:rsid w:val="003140ED"/>
    <w:rsid w:val="00314B4B"/>
    <w:rsid w:val="00314F88"/>
    <w:rsid w:val="003151C2"/>
    <w:rsid w:val="00315448"/>
    <w:rsid w:val="00315DAC"/>
    <w:rsid w:val="00315E14"/>
    <w:rsid w:val="00315E3D"/>
    <w:rsid w:val="0031608E"/>
    <w:rsid w:val="003160E8"/>
    <w:rsid w:val="00316304"/>
    <w:rsid w:val="00316315"/>
    <w:rsid w:val="003163BF"/>
    <w:rsid w:val="00316D82"/>
    <w:rsid w:val="00316DEE"/>
    <w:rsid w:val="0031701A"/>
    <w:rsid w:val="0031757E"/>
    <w:rsid w:val="003206F2"/>
    <w:rsid w:val="003211B5"/>
    <w:rsid w:val="00321289"/>
    <w:rsid w:val="0032138F"/>
    <w:rsid w:val="00321616"/>
    <w:rsid w:val="00321A4E"/>
    <w:rsid w:val="00321E29"/>
    <w:rsid w:val="00322185"/>
    <w:rsid w:val="00322E0E"/>
    <w:rsid w:val="00322E47"/>
    <w:rsid w:val="0032311A"/>
    <w:rsid w:val="0032323F"/>
    <w:rsid w:val="0032342B"/>
    <w:rsid w:val="0032372F"/>
    <w:rsid w:val="00323744"/>
    <w:rsid w:val="003241A5"/>
    <w:rsid w:val="0032452F"/>
    <w:rsid w:val="003245BA"/>
    <w:rsid w:val="003247FE"/>
    <w:rsid w:val="00325316"/>
    <w:rsid w:val="00325436"/>
    <w:rsid w:val="00325460"/>
    <w:rsid w:val="003257B8"/>
    <w:rsid w:val="00325C87"/>
    <w:rsid w:val="00326134"/>
    <w:rsid w:val="00326A49"/>
    <w:rsid w:val="00326AD5"/>
    <w:rsid w:val="00327068"/>
    <w:rsid w:val="00327081"/>
    <w:rsid w:val="003275F4"/>
    <w:rsid w:val="00327A5E"/>
    <w:rsid w:val="00330BAC"/>
    <w:rsid w:val="003311EF"/>
    <w:rsid w:val="003313A7"/>
    <w:rsid w:val="003316C2"/>
    <w:rsid w:val="00331D06"/>
    <w:rsid w:val="00332612"/>
    <w:rsid w:val="003326E7"/>
    <w:rsid w:val="00332B10"/>
    <w:rsid w:val="00332C3E"/>
    <w:rsid w:val="003332AD"/>
    <w:rsid w:val="00333429"/>
    <w:rsid w:val="00333E34"/>
    <w:rsid w:val="003346AD"/>
    <w:rsid w:val="0033484A"/>
    <w:rsid w:val="003349E5"/>
    <w:rsid w:val="00334AA0"/>
    <w:rsid w:val="00334B8C"/>
    <w:rsid w:val="00334BF4"/>
    <w:rsid w:val="003350C6"/>
    <w:rsid w:val="00335A72"/>
    <w:rsid w:val="00335C52"/>
    <w:rsid w:val="00335C71"/>
    <w:rsid w:val="00335E8A"/>
    <w:rsid w:val="00336042"/>
    <w:rsid w:val="00336B0E"/>
    <w:rsid w:val="00336B60"/>
    <w:rsid w:val="00336C01"/>
    <w:rsid w:val="00336DCC"/>
    <w:rsid w:val="00336F4C"/>
    <w:rsid w:val="00336FCD"/>
    <w:rsid w:val="00337455"/>
    <w:rsid w:val="003376EA"/>
    <w:rsid w:val="00337771"/>
    <w:rsid w:val="0033785A"/>
    <w:rsid w:val="00337A57"/>
    <w:rsid w:val="00340359"/>
    <w:rsid w:val="0034072D"/>
    <w:rsid w:val="003412AF"/>
    <w:rsid w:val="0034134D"/>
    <w:rsid w:val="003415DF"/>
    <w:rsid w:val="003421F7"/>
    <w:rsid w:val="00342894"/>
    <w:rsid w:val="0034290D"/>
    <w:rsid w:val="00342DFF"/>
    <w:rsid w:val="003437F3"/>
    <w:rsid w:val="003438F7"/>
    <w:rsid w:val="00343B3F"/>
    <w:rsid w:val="00343B6D"/>
    <w:rsid w:val="00343D7F"/>
    <w:rsid w:val="003440F3"/>
    <w:rsid w:val="0034413E"/>
    <w:rsid w:val="00344724"/>
    <w:rsid w:val="003450E2"/>
    <w:rsid w:val="003453E1"/>
    <w:rsid w:val="00345F76"/>
    <w:rsid w:val="003460D9"/>
    <w:rsid w:val="00346497"/>
    <w:rsid w:val="003466C1"/>
    <w:rsid w:val="00346DA7"/>
    <w:rsid w:val="00346FE6"/>
    <w:rsid w:val="0034736C"/>
    <w:rsid w:val="003473F1"/>
    <w:rsid w:val="00347B00"/>
    <w:rsid w:val="003500D7"/>
    <w:rsid w:val="00350211"/>
    <w:rsid w:val="003503F1"/>
    <w:rsid w:val="0035119E"/>
    <w:rsid w:val="00352199"/>
    <w:rsid w:val="00352572"/>
    <w:rsid w:val="00352E23"/>
    <w:rsid w:val="00353358"/>
    <w:rsid w:val="0035377C"/>
    <w:rsid w:val="00353B84"/>
    <w:rsid w:val="00353C1C"/>
    <w:rsid w:val="0035404E"/>
    <w:rsid w:val="00354312"/>
    <w:rsid w:val="003546C7"/>
    <w:rsid w:val="003548F6"/>
    <w:rsid w:val="0035590D"/>
    <w:rsid w:val="003559A9"/>
    <w:rsid w:val="00355C5A"/>
    <w:rsid w:val="00355CF9"/>
    <w:rsid w:val="00355D82"/>
    <w:rsid w:val="00355DFB"/>
    <w:rsid w:val="003564E6"/>
    <w:rsid w:val="00356D65"/>
    <w:rsid w:val="0035795A"/>
    <w:rsid w:val="00357A36"/>
    <w:rsid w:val="00357D2B"/>
    <w:rsid w:val="00357DDD"/>
    <w:rsid w:val="00360229"/>
    <w:rsid w:val="00360A38"/>
    <w:rsid w:val="00360CCC"/>
    <w:rsid w:val="00360F37"/>
    <w:rsid w:val="00361392"/>
    <w:rsid w:val="00361430"/>
    <w:rsid w:val="00362172"/>
    <w:rsid w:val="0036244A"/>
    <w:rsid w:val="003624B4"/>
    <w:rsid w:val="00362BA9"/>
    <w:rsid w:val="00362C2B"/>
    <w:rsid w:val="00363582"/>
    <w:rsid w:val="00363E99"/>
    <w:rsid w:val="00364628"/>
    <w:rsid w:val="0036484A"/>
    <w:rsid w:val="00364906"/>
    <w:rsid w:val="0036586D"/>
    <w:rsid w:val="003665C2"/>
    <w:rsid w:val="00367437"/>
    <w:rsid w:val="0036751A"/>
    <w:rsid w:val="0036767A"/>
    <w:rsid w:val="00367762"/>
    <w:rsid w:val="0036778E"/>
    <w:rsid w:val="003700A6"/>
    <w:rsid w:val="00370783"/>
    <w:rsid w:val="00370D54"/>
    <w:rsid w:val="00370EE0"/>
    <w:rsid w:val="003715CD"/>
    <w:rsid w:val="00371A6C"/>
    <w:rsid w:val="00371A8A"/>
    <w:rsid w:val="00371FBA"/>
    <w:rsid w:val="003720C0"/>
    <w:rsid w:val="00372134"/>
    <w:rsid w:val="003727F3"/>
    <w:rsid w:val="00372E29"/>
    <w:rsid w:val="00373195"/>
    <w:rsid w:val="00373453"/>
    <w:rsid w:val="0037348A"/>
    <w:rsid w:val="003738F8"/>
    <w:rsid w:val="003747E6"/>
    <w:rsid w:val="00374929"/>
    <w:rsid w:val="00374A2A"/>
    <w:rsid w:val="00374CEF"/>
    <w:rsid w:val="00374DDC"/>
    <w:rsid w:val="00374F50"/>
    <w:rsid w:val="00375734"/>
    <w:rsid w:val="003757E6"/>
    <w:rsid w:val="00376899"/>
    <w:rsid w:val="003769F5"/>
    <w:rsid w:val="00376BC9"/>
    <w:rsid w:val="00377078"/>
    <w:rsid w:val="0037711F"/>
    <w:rsid w:val="00377E7E"/>
    <w:rsid w:val="003804CB"/>
    <w:rsid w:val="0038098F"/>
    <w:rsid w:val="00380D2C"/>
    <w:rsid w:val="00380E2B"/>
    <w:rsid w:val="00381114"/>
    <w:rsid w:val="003815D5"/>
    <w:rsid w:val="00381CC3"/>
    <w:rsid w:val="00382323"/>
    <w:rsid w:val="00382854"/>
    <w:rsid w:val="0038288F"/>
    <w:rsid w:val="003837EC"/>
    <w:rsid w:val="00384257"/>
    <w:rsid w:val="00384F21"/>
    <w:rsid w:val="00385012"/>
    <w:rsid w:val="003853B4"/>
    <w:rsid w:val="00385570"/>
    <w:rsid w:val="00385E7B"/>
    <w:rsid w:val="003877EC"/>
    <w:rsid w:val="00387B26"/>
    <w:rsid w:val="00387DF4"/>
    <w:rsid w:val="00387EBC"/>
    <w:rsid w:val="00390043"/>
    <w:rsid w:val="00390190"/>
    <w:rsid w:val="0039024F"/>
    <w:rsid w:val="003904CA"/>
    <w:rsid w:val="00390B87"/>
    <w:rsid w:val="003910F9"/>
    <w:rsid w:val="00391147"/>
    <w:rsid w:val="003914C0"/>
    <w:rsid w:val="003917A1"/>
    <w:rsid w:val="0039184D"/>
    <w:rsid w:val="00391AA6"/>
    <w:rsid w:val="00392A64"/>
    <w:rsid w:val="00392E8D"/>
    <w:rsid w:val="003932F4"/>
    <w:rsid w:val="0039357C"/>
    <w:rsid w:val="00393682"/>
    <w:rsid w:val="00393848"/>
    <w:rsid w:val="003939A2"/>
    <w:rsid w:val="003942EF"/>
    <w:rsid w:val="00394E6A"/>
    <w:rsid w:val="003951C9"/>
    <w:rsid w:val="003951E9"/>
    <w:rsid w:val="00395C0C"/>
    <w:rsid w:val="00395CD8"/>
    <w:rsid w:val="003963BB"/>
    <w:rsid w:val="00396FB1"/>
    <w:rsid w:val="0039702A"/>
    <w:rsid w:val="0039713E"/>
    <w:rsid w:val="00397200"/>
    <w:rsid w:val="003972EC"/>
    <w:rsid w:val="00397B83"/>
    <w:rsid w:val="00397BEF"/>
    <w:rsid w:val="00397FEC"/>
    <w:rsid w:val="003A081C"/>
    <w:rsid w:val="003A0BA5"/>
    <w:rsid w:val="003A0DF4"/>
    <w:rsid w:val="003A0F83"/>
    <w:rsid w:val="003A1051"/>
    <w:rsid w:val="003A15F4"/>
    <w:rsid w:val="003A1839"/>
    <w:rsid w:val="003A1CB1"/>
    <w:rsid w:val="003A23D8"/>
    <w:rsid w:val="003A244C"/>
    <w:rsid w:val="003A2D04"/>
    <w:rsid w:val="003A2F82"/>
    <w:rsid w:val="003A3039"/>
    <w:rsid w:val="003A32C8"/>
    <w:rsid w:val="003A3501"/>
    <w:rsid w:val="003A3917"/>
    <w:rsid w:val="003A3A5C"/>
    <w:rsid w:val="003A3BFF"/>
    <w:rsid w:val="003A3CB8"/>
    <w:rsid w:val="003A450F"/>
    <w:rsid w:val="003A45C2"/>
    <w:rsid w:val="003A487E"/>
    <w:rsid w:val="003A4982"/>
    <w:rsid w:val="003A499B"/>
    <w:rsid w:val="003A5521"/>
    <w:rsid w:val="003A5608"/>
    <w:rsid w:val="003A56B4"/>
    <w:rsid w:val="003A5988"/>
    <w:rsid w:val="003A6351"/>
    <w:rsid w:val="003A63A7"/>
    <w:rsid w:val="003A63A8"/>
    <w:rsid w:val="003A6810"/>
    <w:rsid w:val="003A7131"/>
    <w:rsid w:val="003A7302"/>
    <w:rsid w:val="003A7670"/>
    <w:rsid w:val="003B003F"/>
    <w:rsid w:val="003B0FD5"/>
    <w:rsid w:val="003B10BD"/>
    <w:rsid w:val="003B1D8A"/>
    <w:rsid w:val="003B1DEC"/>
    <w:rsid w:val="003B1FAF"/>
    <w:rsid w:val="003B2608"/>
    <w:rsid w:val="003B2FB5"/>
    <w:rsid w:val="003B37B3"/>
    <w:rsid w:val="003B3859"/>
    <w:rsid w:val="003B3984"/>
    <w:rsid w:val="003B3B1A"/>
    <w:rsid w:val="003B3BAE"/>
    <w:rsid w:val="003B4292"/>
    <w:rsid w:val="003B459F"/>
    <w:rsid w:val="003B472F"/>
    <w:rsid w:val="003B483E"/>
    <w:rsid w:val="003B4AFA"/>
    <w:rsid w:val="003B4BA8"/>
    <w:rsid w:val="003B4E01"/>
    <w:rsid w:val="003B4E1B"/>
    <w:rsid w:val="003B5DF8"/>
    <w:rsid w:val="003B61DA"/>
    <w:rsid w:val="003B63BE"/>
    <w:rsid w:val="003B6A61"/>
    <w:rsid w:val="003B7158"/>
    <w:rsid w:val="003B73CF"/>
    <w:rsid w:val="003B7E37"/>
    <w:rsid w:val="003B7E44"/>
    <w:rsid w:val="003C0370"/>
    <w:rsid w:val="003C09F2"/>
    <w:rsid w:val="003C0A88"/>
    <w:rsid w:val="003C0A96"/>
    <w:rsid w:val="003C1304"/>
    <w:rsid w:val="003C249D"/>
    <w:rsid w:val="003C24C3"/>
    <w:rsid w:val="003C298E"/>
    <w:rsid w:val="003C2A8E"/>
    <w:rsid w:val="003C39A9"/>
    <w:rsid w:val="003C3EED"/>
    <w:rsid w:val="003C437B"/>
    <w:rsid w:val="003C4591"/>
    <w:rsid w:val="003C47EA"/>
    <w:rsid w:val="003C4E71"/>
    <w:rsid w:val="003C50AB"/>
    <w:rsid w:val="003C523F"/>
    <w:rsid w:val="003C5308"/>
    <w:rsid w:val="003C5377"/>
    <w:rsid w:val="003C5476"/>
    <w:rsid w:val="003C5E0B"/>
    <w:rsid w:val="003C5EC7"/>
    <w:rsid w:val="003C6073"/>
    <w:rsid w:val="003C60D1"/>
    <w:rsid w:val="003C68C3"/>
    <w:rsid w:val="003C68CD"/>
    <w:rsid w:val="003C6B7C"/>
    <w:rsid w:val="003C6DDB"/>
    <w:rsid w:val="003C7249"/>
    <w:rsid w:val="003C74B1"/>
    <w:rsid w:val="003C7552"/>
    <w:rsid w:val="003C76BC"/>
    <w:rsid w:val="003C7D81"/>
    <w:rsid w:val="003C7E62"/>
    <w:rsid w:val="003D0472"/>
    <w:rsid w:val="003D0A04"/>
    <w:rsid w:val="003D0BA3"/>
    <w:rsid w:val="003D0E3E"/>
    <w:rsid w:val="003D16A0"/>
    <w:rsid w:val="003D174D"/>
    <w:rsid w:val="003D1B0F"/>
    <w:rsid w:val="003D1E99"/>
    <w:rsid w:val="003D2429"/>
    <w:rsid w:val="003D25FF"/>
    <w:rsid w:val="003D2906"/>
    <w:rsid w:val="003D2E29"/>
    <w:rsid w:val="003D310B"/>
    <w:rsid w:val="003D36E3"/>
    <w:rsid w:val="003D39A1"/>
    <w:rsid w:val="003D3BE5"/>
    <w:rsid w:val="003D3DEB"/>
    <w:rsid w:val="003D3EB1"/>
    <w:rsid w:val="003D4690"/>
    <w:rsid w:val="003D4A69"/>
    <w:rsid w:val="003D4E6F"/>
    <w:rsid w:val="003D5371"/>
    <w:rsid w:val="003D582A"/>
    <w:rsid w:val="003D5A61"/>
    <w:rsid w:val="003D5C70"/>
    <w:rsid w:val="003D5D2E"/>
    <w:rsid w:val="003D5D6D"/>
    <w:rsid w:val="003D63C5"/>
    <w:rsid w:val="003D67BF"/>
    <w:rsid w:val="003D684A"/>
    <w:rsid w:val="003D7225"/>
    <w:rsid w:val="003D73DA"/>
    <w:rsid w:val="003D744E"/>
    <w:rsid w:val="003D75DE"/>
    <w:rsid w:val="003D7ADD"/>
    <w:rsid w:val="003D7E3F"/>
    <w:rsid w:val="003E0059"/>
    <w:rsid w:val="003E0791"/>
    <w:rsid w:val="003E07D1"/>
    <w:rsid w:val="003E0B7E"/>
    <w:rsid w:val="003E0E09"/>
    <w:rsid w:val="003E0F3C"/>
    <w:rsid w:val="003E127B"/>
    <w:rsid w:val="003E13CE"/>
    <w:rsid w:val="003E2106"/>
    <w:rsid w:val="003E2324"/>
    <w:rsid w:val="003E299A"/>
    <w:rsid w:val="003E3011"/>
    <w:rsid w:val="003E3090"/>
    <w:rsid w:val="003E34A0"/>
    <w:rsid w:val="003E377D"/>
    <w:rsid w:val="003E3ABA"/>
    <w:rsid w:val="003E444B"/>
    <w:rsid w:val="003E4524"/>
    <w:rsid w:val="003E4A21"/>
    <w:rsid w:val="003E4F44"/>
    <w:rsid w:val="003E53E7"/>
    <w:rsid w:val="003E5452"/>
    <w:rsid w:val="003E60CC"/>
    <w:rsid w:val="003E622D"/>
    <w:rsid w:val="003E6964"/>
    <w:rsid w:val="003E71FF"/>
    <w:rsid w:val="003F031C"/>
    <w:rsid w:val="003F0478"/>
    <w:rsid w:val="003F0572"/>
    <w:rsid w:val="003F0905"/>
    <w:rsid w:val="003F09BB"/>
    <w:rsid w:val="003F0DA9"/>
    <w:rsid w:val="003F2418"/>
    <w:rsid w:val="003F27B4"/>
    <w:rsid w:val="003F318E"/>
    <w:rsid w:val="003F32E3"/>
    <w:rsid w:val="003F3765"/>
    <w:rsid w:val="003F41BC"/>
    <w:rsid w:val="003F4926"/>
    <w:rsid w:val="003F4CE5"/>
    <w:rsid w:val="003F4D45"/>
    <w:rsid w:val="003F4F73"/>
    <w:rsid w:val="003F5000"/>
    <w:rsid w:val="003F5851"/>
    <w:rsid w:val="003F5CFE"/>
    <w:rsid w:val="003F5F98"/>
    <w:rsid w:val="003F607D"/>
    <w:rsid w:val="003F6582"/>
    <w:rsid w:val="003F694E"/>
    <w:rsid w:val="003F6DA1"/>
    <w:rsid w:val="003F714A"/>
    <w:rsid w:val="003F7569"/>
    <w:rsid w:val="003F7595"/>
    <w:rsid w:val="003F7BED"/>
    <w:rsid w:val="003F7DB2"/>
    <w:rsid w:val="003F7E2D"/>
    <w:rsid w:val="003F7EE3"/>
    <w:rsid w:val="003F7FC8"/>
    <w:rsid w:val="00400311"/>
    <w:rsid w:val="004004B0"/>
    <w:rsid w:val="00400C5C"/>
    <w:rsid w:val="00400FB6"/>
    <w:rsid w:val="0040100A"/>
    <w:rsid w:val="00401133"/>
    <w:rsid w:val="004019B6"/>
    <w:rsid w:val="00401B9B"/>
    <w:rsid w:val="00401BC3"/>
    <w:rsid w:val="00401C2C"/>
    <w:rsid w:val="004021B3"/>
    <w:rsid w:val="00402466"/>
    <w:rsid w:val="00402F27"/>
    <w:rsid w:val="00402FEC"/>
    <w:rsid w:val="0040392D"/>
    <w:rsid w:val="00404EBD"/>
    <w:rsid w:val="00404F4E"/>
    <w:rsid w:val="004051C8"/>
    <w:rsid w:val="004052D0"/>
    <w:rsid w:val="004053DC"/>
    <w:rsid w:val="00405CD8"/>
    <w:rsid w:val="00405CE8"/>
    <w:rsid w:val="00405D74"/>
    <w:rsid w:val="00405E6A"/>
    <w:rsid w:val="004061A7"/>
    <w:rsid w:val="00406241"/>
    <w:rsid w:val="00406454"/>
    <w:rsid w:val="004067CE"/>
    <w:rsid w:val="004068C9"/>
    <w:rsid w:val="0040699D"/>
    <w:rsid w:val="00406D68"/>
    <w:rsid w:val="00407184"/>
    <w:rsid w:val="004075CC"/>
    <w:rsid w:val="004075CE"/>
    <w:rsid w:val="00407C38"/>
    <w:rsid w:val="00407F58"/>
    <w:rsid w:val="0041053E"/>
    <w:rsid w:val="00410942"/>
    <w:rsid w:val="00410F85"/>
    <w:rsid w:val="00411DA1"/>
    <w:rsid w:val="00412289"/>
    <w:rsid w:val="004122D2"/>
    <w:rsid w:val="00412434"/>
    <w:rsid w:val="004129F1"/>
    <w:rsid w:val="00412D58"/>
    <w:rsid w:val="00412FED"/>
    <w:rsid w:val="0041371E"/>
    <w:rsid w:val="00413758"/>
    <w:rsid w:val="00413968"/>
    <w:rsid w:val="00413D33"/>
    <w:rsid w:val="00414246"/>
    <w:rsid w:val="004143CA"/>
    <w:rsid w:val="004144B3"/>
    <w:rsid w:val="004147D0"/>
    <w:rsid w:val="0041483B"/>
    <w:rsid w:val="004151C2"/>
    <w:rsid w:val="004151E7"/>
    <w:rsid w:val="0041542C"/>
    <w:rsid w:val="00415476"/>
    <w:rsid w:val="0041558F"/>
    <w:rsid w:val="00415883"/>
    <w:rsid w:val="00415F8A"/>
    <w:rsid w:val="0041639F"/>
    <w:rsid w:val="00416771"/>
    <w:rsid w:val="00416BBF"/>
    <w:rsid w:val="00416BD9"/>
    <w:rsid w:val="00416D98"/>
    <w:rsid w:val="004170C4"/>
    <w:rsid w:val="0041715B"/>
    <w:rsid w:val="00417484"/>
    <w:rsid w:val="004177B0"/>
    <w:rsid w:val="004178AA"/>
    <w:rsid w:val="00417B6F"/>
    <w:rsid w:val="00420049"/>
    <w:rsid w:val="00420350"/>
    <w:rsid w:val="00420637"/>
    <w:rsid w:val="00420755"/>
    <w:rsid w:val="00420BD0"/>
    <w:rsid w:val="00420F11"/>
    <w:rsid w:val="0042106F"/>
    <w:rsid w:val="00421253"/>
    <w:rsid w:val="00421C66"/>
    <w:rsid w:val="00421DAB"/>
    <w:rsid w:val="0042228D"/>
    <w:rsid w:val="00422F55"/>
    <w:rsid w:val="00423146"/>
    <w:rsid w:val="004232CC"/>
    <w:rsid w:val="00423C68"/>
    <w:rsid w:val="00423C9C"/>
    <w:rsid w:val="00423DE9"/>
    <w:rsid w:val="0042421D"/>
    <w:rsid w:val="004242B5"/>
    <w:rsid w:val="00424B82"/>
    <w:rsid w:val="00424C83"/>
    <w:rsid w:val="00424E90"/>
    <w:rsid w:val="00425233"/>
    <w:rsid w:val="00425309"/>
    <w:rsid w:val="00425356"/>
    <w:rsid w:val="0042590A"/>
    <w:rsid w:val="00425B05"/>
    <w:rsid w:val="00425C01"/>
    <w:rsid w:val="00425F8D"/>
    <w:rsid w:val="00426BBC"/>
    <w:rsid w:val="00426F57"/>
    <w:rsid w:val="004277D1"/>
    <w:rsid w:val="0042790E"/>
    <w:rsid w:val="00427B15"/>
    <w:rsid w:val="00427B38"/>
    <w:rsid w:val="00430A72"/>
    <w:rsid w:val="00430AE2"/>
    <w:rsid w:val="00430B5A"/>
    <w:rsid w:val="00430C8D"/>
    <w:rsid w:val="00431380"/>
    <w:rsid w:val="004314EE"/>
    <w:rsid w:val="00431C4B"/>
    <w:rsid w:val="004320C0"/>
    <w:rsid w:val="004322E5"/>
    <w:rsid w:val="004323AD"/>
    <w:rsid w:val="00432938"/>
    <w:rsid w:val="00432965"/>
    <w:rsid w:val="00432D43"/>
    <w:rsid w:val="00432E39"/>
    <w:rsid w:val="004334FB"/>
    <w:rsid w:val="0043369A"/>
    <w:rsid w:val="004340DD"/>
    <w:rsid w:val="0043471D"/>
    <w:rsid w:val="004347D2"/>
    <w:rsid w:val="004347E4"/>
    <w:rsid w:val="00434D9E"/>
    <w:rsid w:val="00434E55"/>
    <w:rsid w:val="004356AA"/>
    <w:rsid w:val="0043606E"/>
    <w:rsid w:val="0043682F"/>
    <w:rsid w:val="00436A00"/>
    <w:rsid w:val="00436D02"/>
    <w:rsid w:val="00436D7C"/>
    <w:rsid w:val="00436FE3"/>
    <w:rsid w:val="0043733F"/>
    <w:rsid w:val="0043744D"/>
    <w:rsid w:val="004374F8"/>
    <w:rsid w:val="00437659"/>
    <w:rsid w:val="004377B3"/>
    <w:rsid w:val="00440161"/>
    <w:rsid w:val="0044028D"/>
    <w:rsid w:val="0044079E"/>
    <w:rsid w:val="00440B8D"/>
    <w:rsid w:val="00440EDA"/>
    <w:rsid w:val="004425B0"/>
    <w:rsid w:val="004428F7"/>
    <w:rsid w:val="004429B8"/>
    <w:rsid w:val="00442ECD"/>
    <w:rsid w:val="00442FC1"/>
    <w:rsid w:val="004432E8"/>
    <w:rsid w:val="00443359"/>
    <w:rsid w:val="004434EA"/>
    <w:rsid w:val="00443560"/>
    <w:rsid w:val="00443586"/>
    <w:rsid w:val="00443676"/>
    <w:rsid w:val="00443939"/>
    <w:rsid w:val="004439ED"/>
    <w:rsid w:val="004445CE"/>
    <w:rsid w:val="0044465C"/>
    <w:rsid w:val="004454B3"/>
    <w:rsid w:val="00446076"/>
    <w:rsid w:val="0044655D"/>
    <w:rsid w:val="0044772F"/>
    <w:rsid w:val="00447BCE"/>
    <w:rsid w:val="00447FE0"/>
    <w:rsid w:val="00450157"/>
    <w:rsid w:val="00450196"/>
    <w:rsid w:val="00450EA0"/>
    <w:rsid w:val="004514E5"/>
    <w:rsid w:val="00451A20"/>
    <w:rsid w:val="00451BFC"/>
    <w:rsid w:val="004529CA"/>
    <w:rsid w:val="00452B44"/>
    <w:rsid w:val="00452DBD"/>
    <w:rsid w:val="004535A4"/>
    <w:rsid w:val="00454605"/>
    <w:rsid w:val="00454A7B"/>
    <w:rsid w:val="00454D58"/>
    <w:rsid w:val="00454E0B"/>
    <w:rsid w:val="004554C7"/>
    <w:rsid w:val="00455CA7"/>
    <w:rsid w:val="004565D2"/>
    <w:rsid w:val="00456BE3"/>
    <w:rsid w:val="004575B7"/>
    <w:rsid w:val="00457C3D"/>
    <w:rsid w:val="0046091D"/>
    <w:rsid w:val="00460D42"/>
    <w:rsid w:val="00460DD9"/>
    <w:rsid w:val="00460E72"/>
    <w:rsid w:val="00460F1F"/>
    <w:rsid w:val="004615CC"/>
    <w:rsid w:val="00461642"/>
    <w:rsid w:val="0046251E"/>
    <w:rsid w:val="00462555"/>
    <w:rsid w:val="00462722"/>
    <w:rsid w:val="00463555"/>
    <w:rsid w:val="00463D20"/>
    <w:rsid w:val="00463E3B"/>
    <w:rsid w:val="00464A23"/>
    <w:rsid w:val="00465AB5"/>
    <w:rsid w:val="00465B82"/>
    <w:rsid w:val="00465D96"/>
    <w:rsid w:val="004665C6"/>
    <w:rsid w:val="004665F7"/>
    <w:rsid w:val="00466B53"/>
    <w:rsid w:val="0046701E"/>
    <w:rsid w:val="004677A0"/>
    <w:rsid w:val="004677A7"/>
    <w:rsid w:val="00467F59"/>
    <w:rsid w:val="0047004A"/>
    <w:rsid w:val="00470F86"/>
    <w:rsid w:val="004711D6"/>
    <w:rsid w:val="004714A9"/>
    <w:rsid w:val="00471596"/>
    <w:rsid w:val="0047260A"/>
    <w:rsid w:val="00472661"/>
    <w:rsid w:val="00473382"/>
    <w:rsid w:val="0047344D"/>
    <w:rsid w:val="004734F1"/>
    <w:rsid w:val="00473C6D"/>
    <w:rsid w:val="00473D65"/>
    <w:rsid w:val="00474169"/>
    <w:rsid w:val="00474372"/>
    <w:rsid w:val="004743FC"/>
    <w:rsid w:val="0047472A"/>
    <w:rsid w:val="004747C6"/>
    <w:rsid w:val="00474F67"/>
    <w:rsid w:val="00475602"/>
    <w:rsid w:val="00475A01"/>
    <w:rsid w:val="00475C4C"/>
    <w:rsid w:val="004762F8"/>
    <w:rsid w:val="00476DB3"/>
    <w:rsid w:val="004770E2"/>
    <w:rsid w:val="0047742F"/>
    <w:rsid w:val="00477921"/>
    <w:rsid w:val="00477BDC"/>
    <w:rsid w:val="00477EF3"/>
    <w:rsid w:val="004804F2"/>
    <w:rsid w:val="00480676"/>
    <w:rsid w:val="00480731"/>
    <w:rsid w:val="00480DB8"/>
    <w:rsid w:val="00480E9C"/>
    <w:rsid w:val="0048109A"/>
    <w:rsid w:val="00481503"/>
    <w:rsid w:val="0048196C"/>
    <w:rsid w:val="004820A1"/>
    <w:rsid w:val="004823DE"/>
    <w:rsid w:val="004823F3"/>
    <w:rsid w:val="004826CE"/>
    <w:rsid w:val="004833EF"/>
    <w:rsid w:val="0048352E"/>
    <w:rsid w:val="0048411F"/>
    <w:rsid w:val="004849CC"/>
    <w:rsid w:val="00485120"/>
    <w:rsid w:val="004852BE"/>
    <w:rsid w:val="0048547C"/>
    <w:rsid w:val="004858EC"/>
    <w:rsid w:val="0048598B"/>
    <w:rsid w:val="00485B2A"/>
    <w:rsid w:val="00485CB4"/>
    <w:rsid w:val="00485CBC"/>
    <w:rsid w:val="00486061"/>
    <w:rsid w:val="004861DC"/>
    <w:rsid w:val="00486638"/>
    <w:rsid w:val="00486831"/>
    <w:rsid w:val="00486926"/>
    <w:rsid w:val="00486B93"/>
    <w:rsid w:val="00486EC8"/>
    <w:rsid w:val="0048701E"/>
    <w:rsid w:val="00487464"/>
    <w:rsid w:val="004879C3"/>
    <w:rsid w:val="00487D29"/>
    <w:rsid w:val="0049017A"/>
    <w:rsid w:val="0049035A"/>
    <w:rsid w:val="00490459"/>
    <w:rsid w:val="00490987"/>
    <w:rsid w:val="00490A5A"/>
    <w:rsid w:val="0049162C"/>
    <w:rsid w:val="00491639"/>
    <w:rsid w:val="0049199E"/>
    <w:rsid w:val="00491B5F"/>
    <w:rsid w:val="00491B73"/>
    <w:rsid w:val="00491CE4"/>
    <w:rsid w:val="004920C1"/>
    <w:rsid w:val="004922CF"/>
    <w:rsid w:val="0049265B"/>
    <w:rsid w:val="004938A9"/>
    <w:rsid w:val="00493FB7"/>
    <w:rsid w:val="0049417A"/>
    <w:rsid w:val="004941A7"/>
    <w:rsid w:val="00494880"/>
    <w:rsid w:val="0049495D"/>
    <w:rsid w:val="00494B5E"/>
    <w:rsid w:val="00495549"/>
    <w:rsid w:val="004959C1"/>
    <w:rsid w:val="00495CC0"/>
    <w:rsid w:val="00495E38"/>
    <w:rsid w:val="00495F3E"/>
    <w:rsid w:val="0049601F"/>
    <w:rsid w:val="00496044"/>
    <w:rsid w:val="00496389"/>
    <w:rsid w:val="00496622"/>
    <w:rsid w:val="00496C97"/>
    <w:rsid w:val="00496FA6"/>
    <w:rsid w:val="00496FE5"/>
    <w:rsid w:val="004971EB"/>
    <w:rsid w:val="00497F87"/>
    <w:rsid w:val="00497FF8"/>
    <w:rsid w:val="004A0488"/>
    <w:rsid w:val="004A0B48"/>
    <w:rsid w:val="004A0DD0"/>
    <w:rsid w:val="004A0F98"/>
    <w:rsid w:val="004A1039"/>
    <w:rsid w:val="004A1116"/>
    <w:rsid w:val="004A138E"/>
    <w:rsid w:val="004A205E"/>
    <w:rsid w:val="004A2BCC"/>
    <w:rsid w:val="004A2F2B"/>
    <w:rsid w:val="004A30BE"/>
    <w:rsid w:val="004A3C2F"/>
    <w:rsid w:val="004A3D54"/>
    <w:rsid w:val="004A4938"/>
    <w:rsid w:val="004A4F0E"/>
    <w:rsid w:val="004A4F36"/>
    <w:rsid w:val="004A5B39"/>
    <w:rsid w:val="004A5CEF"/>
    <w:rsid w:val="004A617F"/>
    <w:rsid w:val="004A61F9"/>
    <w:rsid w:val="004A62C3"/>
    <w:rsid w:val="004A6452"/>
    <w:rsid w:val="004A655D"/>
    <w:rsid w:val="004A668F"/>
    <w:rsid w:val="004A67F7"/>
    <w:rsid w:val="004A71F0"/>
    <w:rsid w:val="004A7606"/>
    <w:rsid w:val="004A76BC"/>
    <w:rsid w:val="004A7D45"/>
    <w:rsid w:val="004B1767"/>
    <w:rsid w:val="004B18A0"/>
    <w:rsid w:val="004B1F27"/>
    <w:rsid w:val="004B2646"/>
    <w:rsid w:val="004B2652"/>
    <w:rsid w:val="004B277C"/>
    <w:rsid w:val="004B27B2"/>
    <w:rsid w:val="004B281A"/>
    <w:rsid w:val="004B297C"/>
    <w:rsid w:val="004B3BC6"/>
    <w:rsid w:val="004B3C76"/>
    <w:rsid w:val="004B4ADF"/>
    <w:rsid w:val="004B661B"/>
    <w:rsid w:val="004B6B6F"/>
    <w:rsid w:val="004B6FC3"/>
    <w:rsid w:val="004B729D"/>
    <w:rsid w:val="004B7E82"/>
    <w:rsid w:val="004B7F88"/>
    <w:rsid w:val="004C01B9"/>
    <w:rsid w:val="004C049B"/>
    <w:rsid w:val="004C0C8F"/>
    <w:rsid w:val="004C0FF6"/>
    <w:rsid w:val="004C106B"/>
    <w:rsid w:val="004C1527"/>
    <w:rsid w:val="004C1A44"/>
    <w:rsid w:val="004C1F41"/>
    <w:rsid w:val="004C217B"/>
    <w:rsid w:val="004C22C2"/>
    <w:rsid w:val="004C23DE"/>
    <w:rsid w:val="004C290F"/>
    <w:rsid w:val="004C2C3D"/>
    <w:rsid w:val="004C2C9E"/>
    <w:rsid w:val="004C2D6D"/>
    <w:rsid w:val="004C3C9B"/>
    <w:rsid w:val="004C3D19"/>
    <w:rsid w:val="004C3E8F"/>
    <w:rsid w:val="004C4645"/>
    <w:rsid w:val="004C4DD0"/>
    <w:rsid w:val="004C552F"/>
    <w:rsid w:val="004C5B4F"/>
    <w:rsid w:val="004C650A"/>
    <w:rsid w:val="004C65F3"/>
    <w:rsid w:val="004C6BF1"/>
    <w:rsid w:val="004C6D69"/>
    <w:rsid w:val="004C7C0D"/>
    <w:rsid w:val="004D014D"/>
    <w:rsid w:val="004D0228"/>
    <w:rsid w:val="004D03F2"/>
    <w:rsid w:val="004D057A"/>
    <w:rsid w:val="004D0661"/>
    <w:rsid w:val="004D0A4A"/>
    <w:rsid w:val="004D0AEF"/>
    <w:rsid w:val="004D0BE3"/>
    <w:rsid w:val="004D0D45"/>
    <w:rsid w:val="004D11AA"/>
    <w:rsid w:val="004D1454"/>
    <w:rsid w:val="004D1780"/>
    <w:rsid w:val="004D17F7"/>
    <w:rsid w:val="004D1C0F"/>
    <w:rsid w:val="004D1F1E"/>
    <w:rsid w:val="004D2542"/>
    <w:rsid w:val="004D2D19"/>
    <w:rsid w:val="004D3523"/>
    <w:rsid w:val="004D3C44"/>
    <w:rsid w:val="004D55A2"/>
    <w:rsid w:val="004D56D1"/>
    <w:rsid w:val="004D595D"/>
    <w:rsid w:val="004D59D8"/>
    <w:rsid w:val="004D5BBF"/>
    <w:rsid w:val="004D660A"/>
    <w:rsid w:val="004D664A"/>
    <w:rsid w:val="004D7064"/>
    <w:rsid w:val="004D7868"/>
    <w:rsid w:val="004D7DD7"/>
    <w:rsid w:val="004E01FD"/>
    <w:rsid w:val="004E0C31"/>
    <w:rsid w:val="004E0C9F"/>
    <w:rsid w:val="004E0D33"/>
    <w:rsid w:val="004E0DC9"/>
    <w:rsid w:val="004E109D"/>
    <w:rsid w:val="004E11A2"/>
    <w:rsid w:val="004E11F8"/>
    <w:rsid w:val="004E2033"/>
    <w:rsid w:val="004E2607"/>
    <w:rsid w:val="004E29D9"/>
    <w:rsid w:val="004E2EC4"/>
    <w:rsid w:val="004E370A"/>
    <w:rsid w:val="004E381A"/>
    <w:rsid w:val="004E3B9D"/>
    <w:rsid w:val="004E3ED5"/>
    <w:rsid w:val="004E457B"/>
    <w:rsid w:val="004E48D3"/>
    <w:rsid w:val="004E4A32"/>
    <w:rsid w:val="004E4D2D"/>
    <w:rsid w:val="004E5307"/>
    <w:rsid w:val="004E5413"/>
    <w:rsid w:val="004E5D7E"/>
    <w:rsid w:val="004E5DBF"/>
    <w:rsid w:val="004E5F19"/>
    <w:rsid w:val="004E5FBF"/>
    <w:rsid w:val="004E62DB"/>
    <w:rsid w:val="004E6631"/>
    <w:rsid w:val="004E66E5"/>
    <w:rsid w:val="004E682E"/>
    <w:rsid w:val="004E773D"/>
    <w:rsid w:val="004F0218"/>
    <w:rsid w:val="004F0481"/>
    <w:rsid w:val="004F0751"/>
    <w:rsid w:val="004F168B"/>
    <w:rsid w:val="004F1A92"/>
    <w:rsid w:val="004F1B46"/>
    <w:rsid w:val="004F2134"/>
    <w:rsid w:val="004F2579"/>
    <w:rsid w:val="004F28C5"/>
    <w:rsid w:val="004F2BA7"/>
    <w:rsid w:val="004F2E71"/>
    <w:rsid w:val="004F2F78"/>
    <w:rsid w:val="004F3319"/>
    <w:rsid w:val="004F354F"/>
    <w:rsid w:val="004F35A6"/>
    <w:rsid w:val="004F39AC"/>
    <w:rsid w:val="004F3DC9"/>
    <w:rsid w:val="004F3F03"/>
    <w:rsid w:val="004F45D9"/>
    <w:rsid w:val="004F467D"/>
    <w:rsid w:val="004F4AB8"/>
    <w:rsid w:val="004F4C75"/>
    <w:rsid w:val="004F4D4C"/>
    <w:rsid w:val="004F4FEF"/>
    <w:rsid w:val="004F5670"/>
    <w:rsid w:val="004F5783"/>
    <w:rsid w:val="004F683B"/>
    <w:rsid w:val="004F7030"/>
    <w:rsid w:val="004F7C6A"/>
    <w:rsid w:val="004F7DAE"/>
    <w:rsid w:val="00500404"/>
    <w:rsid w:val="0050069A"/>
    <w:rsid w:val="00500745"/>
    <w:rsid w:val="0050090E"/>
    <w:rsid w:val="0050099F"/>
    <w:rsid w:val="00500C25"/>
    <w:rsid w:val="00500E0E"/>
    <w:rsid w:val="00500E69"/>
    <w:rsid w:val="005010AD"/>
    <w:rsid w:val="00501386"/>
    <w:rsid w:val="005014BE"/>
    <w:rsid w:val="00502607"/>
    <w:rsid w:val="00503148"/>
    <w:rsid w:val="00503AFD"/>
    <w:rsid w:val="00503D88"/>
    <w:rsid w:val="0050462E"/>
    <w:rsid w:val="00504962"/>
    <w:rsid w:val="005049C3"/>
    <w:rsid w:val="00504A67"/>
    <w:rsid w:val="00504FE9"/>
    <w:rsid w:val="005053C5"/>
    <w:rsid w:val="00505609"/>
    <w:rsid w:val="005057AB"/>
    <w:rsid w:val="00505D66"/>
    <w:rsid w:val="00506499"/>
    <w:rsid w:val="005065AE"/>
    <w:rsid w:val="00506B10"/>
    <w:rsid w:val="00506DC4"/>
    <w:rsid w:val="00507448"/>
    <w:rsid w:val="00507BA4"/>
    <w:rsid w:val="00507C61"/>
    <w:rsid w:val="00510115"/>
    <w:rsid w:val="00510960"/>
    <w:rsid w:val="00510C7B"/>
    <w:rsid w:val="00510E40"/>
    <w:rsid w:val="00511287"/>
    <w:rsid w:val="005112B6"/>
    <w:rsid w:val="00511A56"/>
    <w:rsid w:val="00511D24"/>
    <w:rsid w:val="005133A5"/>
    <w:rsid w:val="00513559"/>
    <w:rsid w:val="00513F7C"/>
    <w:rsid w:val="00514098"/>
    <w:rsid w:val="00514319"/>
    <w:rsid w:val="005146EF"/>
    <w:rsid w:val="005148B8"/>
    <w:rsid w:val="00514CCF"/>
    <w:rsid w:val="0051572C"/>
    <w:rsid w:val="0051586B"/>
    <w:rsid w:val="005160CB"/>
    <w:rsid w:val="0051619F"/>
    <w:rsid w:val="00516AB3"/>
    <w:rsid w:val="00517252"/>
    <w:rsid w:val="0052094E"/>
    <w:rsid w:val="00521012"/>
    <w:rsid w:val="00521588"/>
    <w:rsid w:val="00521632"/>
    <w:rsid w:val="005216B9"/>
    <w:rsid w:val="00521779"/>
    <w:rsid w:val="005217DD"/>
    <w:rsid w:val="00521A63"/>
    <w:rsid w:val="00521EA8"/>
    <w:rsid w:val="005223E5"/>
    <w:rsid w:val="00522961"/>
    <w:rsid w:val="005229BE"/>
    <w:rsid w:val="00522FCF"/>
    <w:rsid w:val="0052322F"/>
    <w:rsid w:val="00523873"/>
    <w:rsid w:val="005238B3"/>
    <w:rsid w:val="0052455C"/>
    <w:rsid w:val="00524952"/>
    <w:rsid w:val="00524A05"/>
    <w:rsid w:val="005253D5"/>
    <w:rsid w:val="00525859"/>
    <w:rsid w:val="00525A60"/>
    <w:rsid w:val="00526218"/>
    <w:rsid w:val="0052790A"/>
    <w:rsid w:val="00527A1C"/>
    <w:rsid w:val="00527ACB"/>
    <w:rsid w:val="00530143"/>
    <w:rsid w:val="00530FF5"/>
    <w:rsid w:val="00531062"/>
    <w:rsid w:val="005311FA"/>
    <w:rsid w:val="00531589"/>
    <w:rsid w:val="005318CB"/>
    <w:rsid w:val="00531916"/>
    <w:rsid w:val="00531945"/>
    <w:rsid w:val="00531B49"/>
    <w:rsid w:val="00531F07"/>
    <w:rsid w:val="00531F61"/>
    <w:rsid w:val="00531F8B"/>
    <w:rsid w:val="00532CB9"/>
    <w:rsid w:val="00532DA6"/>
    <w:rsid w:val="005337FC"/>
    <w:rsid w:val="00533AA1"/>
    <w:rsid w:val="00533AA3"/>
    <w:rsid w:val="00534F0B"/>
    <w:rsid w:val="00535071"/>
    <w:rsid w:val="0053548F"/>
    <w:rsid w:val="00535B16"/>
    <w:rsid w:val="00535B8D"/>
    <w:rsid w:val="00535C7B"/>
    <w:rsid w:val="00536F8C"/>
    <w:rsid w:val="0053747E"/>
    <w:rsid w:val="00537740"/>
    <w:rsid w:val="00537799"/>
    <w:rsid w:val="005377A6"/>
    <w:rsid w:val="005400DE"/>
    <w:rsid w:val="005406C9"/>
    <w:rsid w:val="00540759"/>
    <w:rsid w:val="005407FB"/>
    <w:rsid w:val="00540AAA"/>
    <w:rsid w:val="00540D68"/>
    <w:rsid w:val="00540EB2"/>
    <w:rsid w:val="00540EDA"/>
    <w:rsid w:val="00540F44"/>
    <w:rsid w:val="005410E1"/>
    <w:rsid w:val="00541571"/>
    <w:rsid w:val="00541AC6"/>
    <w:rsid w:val="00541DA3"/>
    <w:rsid w:val="00541E0B"/>
    <w:rsid w:val="00541F5A"/>
    <w:rsid w:val="0054203A"/>
    <w:rsid w:val="0054215E"/>
    <w:rsid w:val="005424BE"/>
    <w:rsid w:val="00543188"/>
    <w:rsid w:val="00543945"/>
    <w:rsid w:val="00543A00"/>
    <w:rsid w:val="00544267"/>
    <w:rsid w:val="005446C9"/>
    <w:rsid w:val="005457FF"/>
    <w:rsid w:val="00545E1B"/>
    <w:rsid w:val="00546126"/>
    <w:rsid w:val="005469F3"/>
    <w:rsid w:val="00546F6E"/>
    <w:rsid w:val="00547708"/>
    <w:rsid w:val="00547726"/>
    <w:rsid w:val="00547A67"/>
    <w:rsid w:val="00547AAE"/>
    <w:rsid w:val="00547E8B"/>
    <w:rsid w:val="005501D4"/>
    <w:rsid w:val="005502F1"/>
    <w:rsid w:val="00550338"/>
    <w:rsid w:val="00550376"/>
    <w:rsid w:val="005505C1"/>
    <w:rsid w:val="00550933"/>
    <w:rsid w:val="00550DC3"/>
    <w:rsid w:val="0055125E"/>
    <w:rsid w:val="00551792"/>
    <w:rsid w:val="0055211F"/>
    <w:rsid w:val="00552217"/>
    <w:rsid w:val="005525CA"/>
    <w:rsid w:val="0055292E"/>
    <w:rsid w:val="0055302A"/>
    <w:rsid w:val="00553338"/>
    <w:rsid w:val="00553667"/>
    <w:rsid w:val="00553A85"/>
    <w:rsid w:val="00553C62"/>
    <w:rsid w:val="00553D41"/>
    <w:rsid w:val="00553DF9"/>
    <w:rsid w:val="00554389"/>
    <w:rsid w:val="005543DF"/>
    <w:rsid w:val="00554713"/>
    <w:rsid w:val="00554B8A"/>
    <w:rsid w:val="00554CB4"/>
    <w:rsid w:val="00554DF1"/>
    <w:rsid w:val="00554FBE"/>
    <w:rsid w:val="0055554B"/>
    <w:rsid w:val="0055576B"/>
    <w:rsid w:val="005558CA"/>
    <w:rsid w:val="00555A0B"/>
    <w:rsid w:val="00555C92"/>
    <w:rsid w:val="00556604"/>
    <w:rsid w:val="005567DD"/>
    <w:rsid w:val="00556CA4"/>
    <w:rsid w:val="00556DB7"/>
    <w:rsid w:val="00556F3D"/>
    <w:rsid w:val="005574CC"/>
    <w:rsid w:val="00557EA3"/>
    <w:rsid w:val="00560415"/>
    <w:rsid w:val="0056044C"/>
    <w:rsid w:val="005606C2"/>
    <w:rsid w:val="00560917"/>
    <w:rsid w:val="005609AA"/>
    <w:rsid w:val="00560D5A"/>
    <w:rsid w:val="00561048"/>
    <w:rsid w:val="005611C2"/>
    <w:rsid w:val="00561386"/>
    <w:rsid w:val="0056160E"/>
    <w:rsid w:val="00561F98"/>
    <w:rsid w:val="00562760"/>
    <w:rsid w:val="005627C6"/>
    <w:rsid w:val="00563196"/>
    <w:rsid w:val="00563227"/>
    <w:rsid w:val="0056381D"/>
    <w:rsid w:val="005639CF"/>
    <w:rsid w:val="00563B7D"/>
    <w:rsid w:val="00563E24"/>
    <w:rsid w:val="00563FF2"/>
    <w:rsid w:val="0056422E"/>
    <w:rsid w:val="005643CB"/>
    <w:rsid w:val="0056466E"/>
    <w:rsid w:val="005647D1"/>
    <w:rsid w:val="00565355"/>
    <w:rsid w:val="005653C8"/>
    <w:rsid w:val="005656B0"/>
    <w:rsid w:val="00566053"/>
    <w:rsid w:val="00566217"/>
    <w:rsid w:val="0056668D"/>
    <w:rsid w:val="005668A0"/>
    <w:rsid w:val="0056691A"/>
    <w:rsid w:val="00567243"/>
    <w:rsid w:val="00567334"/>
    <w:rsid w:val="005675BC"/>
    <w:rsid w:val="0057008C"/>
    <w:rsid w:val="005702D0"/>
    <w:rsid w:val="00570BED"/>
    <w:rsid w:val="00570D36"/>
    <w:rsid w:val="00570DCD"/>
    <w:rsid w:val="005716B7"/>
    <w:rsid w:val="0057185E"/>
    <w:rsid w:val="005719DB"/>
    <w:rsid w:val="00571D27"/>
    <w:rsid w:val="00571FC2"/>
    <w:rsid w:val="005727F1"/>
    <w:rsid w:val="00572AF6"/>
    <w:rsid w:val="00572DC4"/>
    <w:rsid w:val="00572F8E"/>
    <w:rsid w:val="005733A5"/>
    <w:rsid w:val="0057370B"/>
    <w:rsid w:val="00573E2C"/>
    <w:rsid w:val="005744DC"/>
    <w:rsid w:val="00574CB5"/>
    <w:rsid w:val="00574CD1"/>
    <w:rsid w:val="00574FB6"/>
    <w:rsid w:val="0057570F"/>
    <w:rsid w:val="00575C1F"/>
    <w:rsid w:val="00576042"/>
    <w:rsid w:val="00576169"/>
    <w:rsid w:val="0057628F"/>
    <w:rsid w:val="005766A2"/>
    <w:rsid w:val="00576DAF"/>
    <w:rsid w:val="00576DC7"/>
    <w:rsid w:val="00576E30"/>
    <w:rsid w:val="00576EF7"/>
    <w:rsid w:val="005774CE"/>
    <w:rsid w:val="00577575"/>
    <w:rsid w:val="00580C91"/>
    <w:rsid w:val="00580F6E"/>
    <w:rsid w:val="0058104F"/>
    <w:rsid w:val="00581915"/>
    <w:rsid w:val="00581B5A"/>
    <w:rsid w:val="00583264"/>
    <w:rsid w:val="0058333E"/>
    <w:rsid w:val="00583422"/>
    <w:rsid w:val="005834E3"/>
    <w:rsid w:val="005838EB"/>
    <w:rsid w:val="00583F3F"/>
    <w:rsid w:val="0058408E"/>
    <w:rsid w:val="005842ED"/>
    <w:rsid w:val="00584371"/>
    <w:rsid w:val="00584BEE"/>
    <w:rsid w:val="0058520C"/>
    <w:rsid w:val="0058580D"/>
    <w:rsid w:val="005865C4"/>
    <w:rsid w:val="00586A32"/>
    <w:rsid w:val="00587F2D"/>
    <w:rsid w:val="00590490"/>
    <w:rsid w:val="00590509"/>
    <w:rsid w:val="00590596"/>
    <w:rsid w:val="005906AE"/>
    <w:rsid w:val="00590B07"/>
    <w:rsid w:val="00590C54"/>
    <w:rsid w:val="00590C58"/>
    <w:rsid w:val="00590E3C"/>
    <w:rsid w:val="005910A3"/>
    <w:rsid w:val="00591332"/>
    <w:rsid w:val="005916E4"/>
    <w:rsid w:val="005917E3"/>
    <w:rsid w:val="0059239E"/>
    <w:rsid w:val="005923F8"/>
    <w:rsid w:val="0059274F"/>
    <w:rsid w:val="00592920"/>
    <w:rsid w:val="00592B7A"/>
    <w:rsid w:val="00592C95"/>
    <w:rsid w:val="005930B0"/>
    <w:rsid w:val="0059321E"/>
    <w:rsid w:val="00593B69"/>
    <w:rsid w:val="00593D5C"/>
    <w:rsid w:val="00593E68"/>
    <w:rsid w:val="00593EF2"/>
    <w:rsid w:val="0059420E"/>
    <w:rsid w:val="00594551"/>
    <w:rsid w:val="005945D2"/>
    <w:rsid w:val="00594B6F"/>
    <w:rsid w:val="005950A0"/>
    <w:rsid w:val="005958D9"/>
    <w:rsid w:val="00595D90"/>
    <w:rsid w:val="00595FDA"/>
    <w:rsid w:val="00596147"/>
    <w:rsid w:val="00596446"/>
    <w:rsid w:val="005964EB"/>
    <w:rsid w:val="005965C0"/>
    <w:rsid w:val="00596D81"/>
    <w:rsid w:val="005973D3"/>
    <w:rsid w:val="00597905"/>
    <w:rsid w:val="0059792A"/>
    <w:rsid w:val="0059799F"/>
    <w:rsid w:val="005A08FB"/>
    <w:rsid w:val="005A10DF"/>
    <w:rsid w:val="005A1A37"/>
    <w:rsid w:val="005A2060"/>
    <w:rsid w:val="005A22E5"/>
    <w:rsid w:val="005A251A"/>
    <w:rsid w:val="005A25A9"/>
    <w:rsid w:val="005A28D8"/>
    <w:rsid w:val="005A2941"/>
    <w:rsid w:val="005A29B1"/>
    <w:rsid w:val="005A2DBB"/>
    <w:rsid w:val="005A32FC"/>
    <w:rsid w:val="005A33B4"/>
    <w:rsid w:val="005A35BC"/>
    <w:rsid w:val="005A3B0E"/>
    <w:rsid w:val="005A417B"/>
    <w:rsid w:val="005A431C"/>
    <w:rsid w:val="005A4884"/>
    <w:rsid w:val="005A4DFC"/>
    <w:rsid w:val="005A4F03"/>
    <w:rsid w:val="005A505E"/>
    <w:rsid w:val="005A5253"/>
    <w:rsid w:val="005A5AB6"/>
    <w:rsid w:val="005A5B60"/>
    <w:rsid w:val="005A5D96"/>
    <w:rsid w:val="005A60C7"/>
    <w:rsid w:val="005A6457"/>
    <w:rsid w:val="005A6F5A"/>
    <w:rsid w:val="005A7407"/>
    <w:rsid w:val="005A7418"/>
    <w:rsid w:val="005A7509"/>
    <w:rsid w:val="005A766A"/>
    <w:rsid w:val="005A76E4"/>
    <w:rsid w:val="005B0030"/>
    <w:rsid w:val="005B0198"/>
    <w:rsid w:val="005B048A"/>
    <w:rsid w:val="005B0CD6"/>
    <w:rsid w:val="005B1200"/>
    <w:rsid w:val="005B1A3A"/>
    <w:rsid w:val="005B1DB7"/>
    <w:rsid w:val="005B2092"/>
    <w:rsid w:val="005B222D"/>
    <w:rsid w:val="005B27A2"/>
    <w:rsid w:val="005B30EA"/>
    <w:rsid w:val="005B325C"/>
    <w:rsid w:val="005B32BD"/>
    <w:rsid w:val="005B34BD"/>
    <w:rsid w:val="005B34D8"/>
    <w:rsid w:val="005B41F3"/>
    <w:rsid w:val="005B43E2"/>
    <w:rsid w:val="005B4813"/>
    <w:rsid w:val="005B54EE"/>
    <w:rsid w:val="005B5830"/>
    <w:rsid w:val="005B5D56"/>
    <w:rsid w:val="005B5EC2"/>
    <w:rsid w:val="005B63A3"/>
    <w:rsid w:val="005B689C"/>
    <w:rsid w:val="005B6B2C"/>
    <w:rsid w:val="005B6D8E"/>
    <w:rsid w:val="005B768F"/>
    <w:rsid w:val="005B7810"/>
    <w:rsid w:val="005B7BB4"/>
    <w:rsid w:val="005B7E6F"/>
    <w:rsid w:val="005C038D"/>
    <w:rsid w:val="005C0DE6"/>
    <w:rsid w:val="005C116F"/>
    <w:rsid w:val="005C130A"/>
    <w:rsid w:val="005C1B62"/>
    <w:rsid w:val="005C21DB"/>
    <w:rsid w:val="005C25BA"/>
    <w:rsid w:val="005C3084"/>
    <w:rsid w:val="005C3559"/>
    <w:rsid w:val="005C355D"/>
    <w:rsid w:val="005C3EDB"/>
    <w:rsid w:val="005C4040"/>
    <w:rsid w:val="005C4B2E"/>
    <w:rsid w:val="005C502B"/>
    <w:rsid w:val="005C55F7"/>
    <w:rsid w:val="005C586D"/>
    <w:rsid w:val="005C58EF"/>
    <w:rsid w:val="005C60E2"/>
    <w:rsid w:val="005C6309"/>
    <w:rsid w:val="005C6834"/>
    <w:rsid w:val="005C68F3"/>
    <w:rsid w:val="005C6B99"/>
    <w:rsid w:val="005C6D59"/>
    <w:rsid w:val="005C710B"/>
    <w:rsid w:val="005C739A"/>
    <w:rsid w:val="005C78F0"/>
    <w:rsid w:val="005C7A4E"/>
    <w:rsid w:val="005C7FC1"/>
    <w:rsid w:val="005D03D5"/>
    <w:rsid w:val="005D0DC6"/>
    <w:rsid w:val="005D1172"/>
    <w:rsid w:val="005D1179"/>
    <w:rsid w:val="005D123C"/>
    <w:rsid w:val="005D22F9"/>
    <w:rsid w:val="005D27CD"/>
    <w:rsid w:val="005D28FF"/>
    <w:rsid w:val="005D2E7A"/>
    <w:rsid w:val="005D38BB"/>
    <w:rsid w:val="005D3B95"/>
    <w:rsid w:val="005D3C34"/>
    <w:rsid w:val="005D3D19"/>
    <w:rsid w:val="005D43BA"/>
    <w:rsid w:val="005D4530"/>
    <w:rsid w:val="005D4DD7"/>
    <w:rsid w:val="005D58B8"/>
    <w:rsid w:val="005D5996"/>
    <w:rsid w:val="005D5B81"/>
    <w:rsid w:val="005D62B2"/>
    <w:rsid w:val="005D68B6"/>
    <w:rsid w:val="005D6D29"/>
    <w:rsid w:val="005D7997"/>
    <w:rsid w:val="005D7B41"/>
    <w:rsid w:val="005D7E70"/>
    <w:rsid w:val="005D7ED0"/>
    <w:rsid w:val="005E045D"/>
    <w:rsid w:val="005E0974"/>
    <w:rsid w:val="005E0C4C"/>
    <w:rsid w:val="005E0DE2"/>
    <w:rsid w:val="005E11FA"/>
    <w:rsid w:val="005E18D6"/>
    <w:rsid w:val="005E1AF4"/>
    <w:rsid w:val="005E1D51"/>
    <w:rsid w:val="005E1F76"/>
    <w:rsid w:val="005E2642"/>
    <w:rsid w:val="005E267B"/>
    <w:rsid w:val="005E26B3"/>
    <w:rsid w:val="005E29CC"/>
    <w:rsid w:val="005E2D1D"/>
    <w:rsid w:val="005E30E3"/>
    <w:rsid w:val="005E30F0"/>
    <w:rsid w:val="005E3117"/>
    <w:rsid w:val="005E330C"/>
    <w:rsid w:val="005E39EC"/>
    <w:rsid w:val="005E3C9C"/>
    <w:rsid w:val="005E50CE"/>
    <w:rsid w:val="005E54DF"/>
    <w:rsid w:val="005E56DB"/>
    <w:rsid w:val="005E5E6F"/>
    <w:rsid w:val="005E64D1"/>
    <w:rsid w:val="005E6B37"/>
    <w:rsid w:val="005E71C0"/>
    <w:rsid w:val="005E75D3"/>
    <w:rsid w:val="005E75F7"/>
    <w:rsid w:val="005F08C6"/>
    <w:rsid w:val="005F09C6"/>
    <w:rsid w:val="005F1561"/>
    <w:rsid w:val="005F1B49"/>
    <w:rsid w:val="005F1E0C"/>
    <w:rsid w:val="005F1E14"/>
    <w:rsid w:val="005F1E91"/>
    <w:rsid w:val="005F22C5"/>
    <w:rsid w:val="005F23CA"/>
    <w:rsid w:val="005F24B6"/>
    <w:rsid w:val="005F2759"/>
    <w:rsid w:val="005F2E1A"/>
    <w:rsid w:val="005F2E66"/>
    <w:rsid w:val="005F3508"/>
    <w:rsid w:val="005F3977"/>
    <w:rsid w:val="005F41B3"/>
    <w:rsid w:val="005F456E"/>
    <w:rsid w:val="005F46B4"/>
    <w:rsid w:val="005F4760"/>
    <w:rsid w:val="005F50A4"/>
    <w:rsid w:val="005F51EA"/>
    <w:rsid w:val="005F5240"/>
    <w:rsid w:val="005F5BE0"/>
    <w:rsid w:val="005F60F6"/>
    <w:rsid w:val="005F62FF"/>
    <w:rsid w:val="005F6344"/>
    <w:rsid w:val="005F7569"/>
    <w:rsid w:val="005F7D1D"/>
    <w:rsid w:val="005F7F2B"/>
    <w:rsid w:val="006005F8"/>
    <w:rsid w:val="0060066A"/>
    <w:rsid w:val="006007A4"/>
    <w:rsid w:val="00600898"/>
    <w:rsid w:val="00600FEF"/>
    <w:rsid w:val="006014EB"/>
    <w:rsid w:val="0060162C"/>
    <w:rsid w:val="006018A4"/>
    <w:rsid w:val="00601994"/>
    <w:rsid w:val="00601A30"/>
    <w:rsid w:val="00601ADB"/>
    <w:rsid w:val="00601CC7"/>
    <w:rsid w:val="00601F86"/>
    <w:rsid w:val="00602142"/>
    <w:rsid w:val="00602157"/>
    <w:rsid w:val="00602434"/>
    <w:rsid w:val="006029C9"/>
    <w:rsid w:val="00602D25"/>
    <w:rsid w:val="00603B44"/>
    <w:rsid w:val="00603BF6"/>
    <w:rsid w:val="00604099"/>
    <w:rsid w:val="00604413"/>
    <w:rsid w:val="006045E0"/>
    <w:rsid w:val="00604A07"/>
    <w:rsid w:val="006054B4"/>
    <w:rsid w:val="0060555B"/>
    <w:rsid w:val="00605E15"/>
    <w:rsid w:val="0060617B"/>
    <w:rsid w:val="0060670B"/>
    <w:rsid w:val="0060673F"/>
    <w:rsid w:val="00607571"/>
    <w:rsid w:val="006076F7"/>
    <w:rsid w:val="00607D6E"/>
    <w:rsid w:val="00610747"/>
    <w:rsid w:val="00610822"/>
    <w:rsid w:val="00610910"/>
    <w:rsid w:val="00610ED5"/>
    <w:rsid w:val="00610F0D"/>
    <w:rsid w:val="00611076"/>
    <w:rsid w:val="00611235"/>
    <w:rsid w:val="00612273"/>
    <w:rsid w:val="00612F10"/>
    <w:rsid w:val="0061361E"/>
    <w:rsid w:val="00613791"/>
    <w:rsid w:val="00613943"/>
    <w:rsid w:val="006148E6"/>
    <w:rsid w:val="00614D64"/>
    <w:rsid w:val="00615590"/>
    <w:rsid w:val="0061565E"/>
    <w:rsid w:val="00615746"/>
    <w:rsid w:val="0061604A"/>
    <w:rsid w:val="006171E9"/>
    <w:rsid w:val="006175F6"/>
    <w:rsid w:val="00617AE9"/>
    <w:rsid w:val="00617AF9"/>
    <w:rsid w:val="00617C32"/>
    <w:rsid w:val="00617E9E"/>
    <w:rsid w:val="00620252"/>
    <w:rsid w:val="00620450"/>
    <w:rsid w:val="00620BD4"/>
    <w:rsid w:val="0062120F"/>
    <w:rsid w:val="00621758"/>
    <w:rsid w:val="0062189E"/>
    <w:rsid w:val="00621BF3"/>
    <w:rsid w:val="006222FA"/>
    <w:rsid w:val="0062281E"/>
    <w:rsid w:val="0062347A"/>
    <w:rsid w:val="0062423D"/>
    <w:rsid w:val="00624700"/>
    <w:rsid w:val="006249A5"/>
    <w:rsid w:val="00624B8D"/>
    <w:rsid w:val="00624C35"/>
    <w:rsid w:val="00624EFB"/>
    <w:rsid w:val="0062517A"/>
    <w:rsid w:val="0062616B"/>
    <w:rsid w:val="00626E42"/>
    <w:rsid w:val="00626FD5"/>
    <w:rsid w:val="006272C5"/>
    <w:rsid w:val="0062738D"/>
    <w:rsid w:val="006273C2"/>
    <w:rsid w:val="006279BE"/>
    <w:rsid w:val="00627B5C"/>
    <w:rsid w:val="00627F4D"/>
    <w:rsid w:val="0063107B"/>
    <w:rsid w:val="00631DC8"/>
    <w:rsid w:val="006322E0"/>
    <w:rsid w:val="00632433"/>
    <w:rsid w:val="0063246B"/>
    <w:rsid w:val="006324CF"/>
    <w:rsid w:val="00632628"/>
    <w:rsid w:val="00632C57"/>
    <w:rsid w:val="00632DFB"/>
    <w:rsid w:val="006333D2"/>
    <w:rsid w:val="0063341E"/>
    <w:rsid w:val="0063353B"/>
    <w:rsid w:val="00633555"/>
    <w:rsid w:val="00633A2C"/>
    <w:rsid w:val="00633AAE"/>
    <w:rsid w:val="00634099"/>
    <w:rsid w:val="0063422A"/>
    <w:rsid w:val="00634236"/>
    <w:rsid w:val="006343E7"/>
    <w:rsid w:val="00634416"/>
    <w:rsid w:val="00634F8B"/>
    <w:rsid w:val="00635290"/>
    <w:rsid w:val="0063551D"/>
    <w:rsid w:val="006355B2"/>
    <w:rsid w:val="0063603A"/>
    <w:rsid w:val="00636455"/>
    <w:rsid w:val="00636547"/>
    <w:rsid w:val="0063688C"/>
    <w:rsid w:val="00636CF2"/>
    <w:rsid w:val="0063708A"/>
    <w:rsid w:val="00637179"/>
    <w:rsid w:val="00637443"/>
    <w:rsid w:val="00637784"/>
    <w:rsid w:val="00637BD1"/>
    <w:rsid w:val="00640275"/>
    <w:rsid w:val="006402BC"/>
    <w:rsid w:val="00640536"/>
    <w:rsid w:val="006405AC"/>
    <w:rsid w:val="0064065E"/>
    <w:rsid w:val="00640A8B"/>
    <w:rsid w:val="00640F8A"/>
    <w:rsid w:val="006413DE"/>
    <w:rsid w:val="00641456"/>
    <w:rsid w:val="006415C4"/>
    <w:rsid w:val="006418A1"/>
    <w:rsid w:val="0064294C"/>
    <w:rsid w:val="00642B94"/>
    <w:rsid w:val="00642E88"/>
    <w:rsid w:val="00643320"/>
    <w:rsid w:val="00643618"/>
    <w:rsid w:val="00644059"/>
    <w:rsid w:val="00644E3E"/>
    <w:rsid w:val="00644FE1"/>
    <w:rsid w:val="0064527B"/>
    <w:rsid w:val="00645579"/>
    <w:rsid w:val="006457F4"/>
    <w:rsid w:val="006466F8"/>
    <w:rsid w:val="00646A55"/>
    <w:rsid w:val="00650242"/>
    <w:rsid w:val="00650A16"/>
    <w:rsid w:val="00650DBE"/>
    <w:rsid w:val="006516DA"/>
    <w:rsid w:val="00651A2B"/>
    <w:rsid w:val="00651F87"/>
    <w:rsid w:val="00652166"/>
    <w:rsid w:val="00652588"/>
    <w:rsid w:val="00652744"/>
    <w:rsid w:val="00652820"/>
    <w:rsid w:val="006534A6"/>
    <w:rsid w:val="00653BBE"/>
    <w:rsid w:val="00653BD9"/>
    <w:rsid w:val="00654422"/>
    <w:rsid w:val="00654582"/>
    <w:rsid w:val="006545DD"/>
    <w:rsid w:val="00654B52"/>
    <w:rsid w:val="00654DB5"/>
    <w:rsid w:val="006551F4"/>
    <w:rsid w:val="0065543D"/>
    <w:rsid w:val="0065555F"/>
    <w:rsid w:val="006556C7"/>
    <w:rsid w:val="00655730"/>
    <w:rsid w:val="0065587D"/>
    <w:rsid w:val="00655FC2"/>
    <w:rsid w:val="006565E6"/>
    <w:rsid w:val="00656EB7"/>
    <w:rsid w:val="00656ED2"/>
    <w:rsid w:val="006570AF"/>
    <w:rsid w:val="00657759"/>
    <w:rsid w:val="00657A8D"/>
    <w:rsid w:val="00657B89"/>
    <w:rsid w:val="00657C68"/>
    <w:rsid w:val="00657E6A"/>
    <w:rsid w:val="0066016F"/>
    <w:rsid w:val="00660272"/>
    <w:rsid w:val="00660368"/>
    <w:rsid w:val="006605E1"/>
    <w:rsid w:val="00660712"/>
    <w:rsid w:val="006609D9"/>
    <w:rsid w:val="00660C79"/>
    <w:rsid w:val="00661B65"/>
    <w:rsid w:val="00661F43"/>
    <w:rsid w:val="00662895"/>
    <w:rsid w:val="00662AD2"/>
    <w:rsid w:val="00662DCE"/>
    <w:rsid w:val="006635F3"/>
    <w:rsid w:val="0066385A"/>
    <w:rsid w:val="00663C54"/>
    <w:rsid w:val="00663EF2"/>
    <w:rsid w:val="006641C4"/>
    <w:rsid w:val="0066427F"/>
    <w:rsid w:val="00664CD2"/>
    <w:rsid w:val="0066563A"/>
    <w:rsid w:val="0066565C"/>
    <w:rsid w:val="0066575F"/>
    <w:rsid w:val="00665E7B"/>
    <w:rsid w:val="00665F5A"/>
    <w:rsid w:val="00665FC1"/>
    <w:rsid w:val="00666585"/>
    <w:rsid w:val="00666A93"/>
    <w:rsid w:val="0066710A"/>
    <w:rsid w:val="00667178"/>
    <w:rsid w:val="00667D30"/>
    <w:rsid w:val="00667FB1"/>
    <w:rsid w:val="0067014D"/>
    <w:rsid w:val="0067113F"/>
    <w:rsid w:val="00671476"/>
    <w:rsid w:val="00671B59"/>
    <w:rsid w:val="00672336"/>
    <w:rsid w:val="0067259F"/>
    <w:rsid w:val="00672758"/>
    <w:rsid w:val="00672EF3"/>
    <w:rsid w:val="0067304D"/>
    <w:rsid w:val="0067369A"/>
    <w:rsid w:val="00673876"/>
    <w:rsid w:val="00673BED"/>
    <w:rsid w:val="00673CAD"/>
    <w:rsid w:val="00674153"/>
    <w:rsid w:val="00674273"/>
    <w:rsid w:val="0067494B"/>
    <w:rsid w:val="00674982"/>
    <w:rsid w:val="00674A8F"/>
    <w:rsid w:val="00674E7F"/>
    <w:rsid w:val="00674E85"/>
    <w:rsid w:val="00675090"/>
    <w:rsid w:val="00676692"/>
    <w:rsid w:val="00676A1C"/>
    <w:rsid w:val="00676DC2"/>
    <w:rsid w:val="00676E94"/>
    <w:rsid w:val="006778C4"/>
    <w:rsid w:val="00677939"/>
    <w:rsid w:val="00677A46"/>
    <w:rsid w:val="00677D2F"/>
    <w:rsid w:val="0068019A"/>
    <w:rsid w:val="006801CD"/>
    <w:rsid w:val="0068021E"/>
    <w:rsid w:val="0068033C"/>
    <w:rsid w:val="00680680"/>
    <w:rsid w:val="00681651"/>
    <w:rsid w:val="00681772"/>
    <w:rsid w:val="00681CEF"/>
    <w:rsid w:val="00681DF6"/>
    <w:rsid w:val="00682231"/>
    <w:rsid w:val="00682865"/>
    <w:rsid w:val="00682963"/>
    <w:rsid w:val="00682CBD"/>
    <w:rsid w:val="0068377E"/>
    <w:rsid w:val="00683E2B"/>
    <w:rsid w:val="0068427A"/>
    <w:rsid w:val="006848C1"/>
    <w:rsid w:val="00685113"/>
    <w:rsid w:val="006854BE"/>
    <w:rsid w:val="00685D29"/>
    <w:rsid w:val="00686564"/>
    <w:rsid w:val="00686B92"/>
    <w:rsid w:val="00686D56"/>
    <w:rsid w:val="0068737B"/>
    <w:rsid w:val="006878FA"/>
    <w:rsid w:val="00687E39"/>
    <w:rsid w:val="0069033E"/>
    <w:rsid w:val="00690853"/>
    <w:rsid w:val="006908EB"/>
    <w:rsid w:val="006909FD"/>
    <w:rsid w:val="00690A49"/>
    <w:rsid w:val="00690B12"/>
    <w:rsid w:val="00690B9D"/>
    <w:rsid w:val="00690EF2"/>
    <w:rsid w:val="00691117"/>
    <w:rsid w:val="00691CE1"/>
    <w:rsid w:val="006923CA"/>
    <w:rsid w:val="0069258F"/>
    <w:rsid w:val="006925BA"/>
    <w:rsid w:val="0069270B"/>
    <w:rsid w:val="00692C26"/>
    <w:rsid w:val="00692D38"/>
    <w:rsid w:val="006931B1"/>
    <w:rsid w:val="00693347"/>
    <w:rsid w:val="006938C6"/>
    <w:rsid w:val="00693C4C"/>
    <w:rsid w:val="006943EF"/>
    <w:rsid w:val="00694420"/>
    <w:rsid w:val="00694438"/>
    <w:rsid w:val="006947A7"/>
    <w:rsid w:val="006949FC"/>
    <w:rsid w:val="006960CB"/>
    <w:rsid w:val="006961BE"/>
    <w:rsid w:val="00696324"/>
    <w:rsid w:val="0069656E"/>
    <w:rsid w:val="006970E8"/>
    <w:rsid w:val="006971C2"/>
    <w:rsid w:val="00697B92"/>
    <w:rsid w:val="00697E0A"/>
    <w:rsid w:val="006A06E6"/>
    <w:rsid w:val="006A0990"/>
    <w:rsid w:val="006A0FC8"/>
    <w:rsid w:val="006A1796"/>
    <w:rsid w:val="006A19B2"/>
    <w:rsid w:val="006A1E66"/>
    <w:rsid w:val="006A1F1E"/>
    <w:rsid w:val="006A22A1"/>
    <w:rsid w:val="006A233D"/>
    <w:rsid w:val="006A24C0"/>
    <w:rsid w:val="006A27E5"/>
    <w:rsid w:val="006A2B2A"/>
    <w:rsid w:val="006A2F19"/>
    <w:rsid w:val="006A2F79"/>
    <w:rsid w:val="006A331D"/>
    <w:rsid w:val="006A37ED"/>
    <w:rsid w:val="006A49D5"/>
    <w:rsid w:val="006A4B1A"/>
    <w:rsid w:val="006A4CCC"/>
    <w:rsid w:val="006A6334"/>
    <w:rsid w:val="006A6732"/>
    <w:rsid w:val="006A69A1"/>
    <w:rsid w:val="006A69FD"/>
    <w:rsid w:val="006A76B0"/>
    <w:rsid w:val="006A7AAC"/>
    <w:rsid w:val="006B0203"/>
    <w:rsid w:val="006B0617"/>
    <w:rsid w:val="006B0940"/>
    <w:rsid w:val="006B0B3C"/>
    <w:rsid w:val="006B0E1F"/>
    <w:rsid w:val="006B0F93"/>
    <w:rsid w:val="006B1285"/>
    <w:rsid w:val="006B15A8"/>
    <w:rsid w:val="006B1B6B"/>
    <w:rsid w:val="006B1BF9"/>
    <w:rsid w:val="006B2B1B"/>
    <w:rsid w:val="006B2E6E"/>
    <w:rsid w:val="006B2F6E"/>
    <w:rsid w:val="006B3324"/>
    <w:rsid w:val="006B34A8"/>
    <w:rsid w:val="006B3662"/>
    <w:rsid w:val="006B39C9"/>
    <w:rsid w:val="006B3B03"/>
    <w:rsid w:val="006B3E6A"/>
    <w:rsid w:val="006B41B7"/>
    <w:rsid w:val="006B46AD"/>
    <w:rsid w:val="006B47B1"/>
    <w:rsid w:val="006B50B5"/>
    <w:rsid w:val="006B5204"/>
    <w:rsid w:val="006B5383"/>
    <w:rsid w:val="006B5418"/>
    <w:rsid w:val="006B5837"/>
    <w:rsid w:val="006B5CC5"/>
    <w:rsid w:val="006B5D24"/>
    <w:rsid w:val="006B5F20"/>
    <w:rsid w:val="006B64E7"/>
    <w:rsid w:val="006B65C6"/>
    <w:rsid w:val="006B65EC"/>
    <w:rsid w:val="006B667A"/>
    <w:rsid w:val="006B727E"/>
    <w:rsid w:val="006B74D1"/>
    <w:rsid w:val="006B77CA"/>
    <w:rsid w:val="006B7BDD"/>
    <w:rsid w:val="006C06AC"/>
    <w:rsid w:val="006C08CD"/>
    <w:rsid w:val="006C126F"/>
    <w:rsid w:val="006C1D82"/>
    <w:rsid w:val="006C1FB7"/>
    <w:rsid w:val="006C29EC"/>
    <w:rsid w:val="006C33DA"/>
    <w:rsid w:val="006C3431"/>
    <w:rsid w:val="006C3729"/>
    <w:rsid w:val="006C3812"/>
    <w:rsid w:val="006C3B8E"/>
    <w:rsid w:val="006C4033"/>
    <w:rsid w:val="006C41EE"/>
    <w:rsid w:val="006C44A9"/>
    <w:rsid w:val="006C4B39"/>
    <w:rsid w:val="006C58B2"/>
    <w:rsid w:val="006C5BEB"/>
    <w:rsid w:val="006C62CB"/>
    <w:rsid w:val="006C66D4"/>
    <w:rsid w:val="006C6E93"/>
    <w:rsid w:val="006C6F03"/>
    <w:rsid w:val="006C703A"/>
    <w:rsid w:val="006C76C9"/>
    <w:rsid w:val="006C7AF2"/>
    <w:rsid w:val="006C7B42"/>
    <w:rsid w:val="006C7EFA"/>
    <w:rsid w:val="006D0193"/>
    <w:rsid w:val="006D02E4"/>
    <w:rsid w:val="006D03D2"/>
    <w:rsid w:val="006D09F0"/>
    <w:rsid w:val="006D0A39"/>
    <w:rsid w:val="006D0BE2"/>
    <w:rsid w:val="006D116C"/>
    <w:rsid w:val="006D149E"/>
    <w:rsid w:val="006D1801"/>
    <w:rsid w:val="006D1917"/>
    <w:rsid w:val="006D20D4"/>
    <w:rsid w:val="006D2103"/>
    <w:rsid w:val="006D21EE"/>
    <w:rsid w:val="006D2332"/>
    <w:rsid w:val="006D2360"/>
    <w:rsid w:val="006D28DC"/>
    <w:rsid w:val="006D2B9A"/>
    <w:rsid w:val="006D2C6F"/>
    <w:rsid w:val="006D2C91"/>
    <w:rsid w:val="006D2DC7"/>
    <w:rsid w:val="006D3946"/>
    <w:rsid w:val="006D4197"/>
    <w:rsid w:val="006D4576"/>
    <w:rsid w:val="006D48C5"/>
    <w:rsid w:val="006D4D63"/>
    <w:rsid w:val="006D507D"/>
    <w:rsid w:val="006D521B"/>
    <w:rsid w:val="006D5658"/>
    <w:rsid w:val="006D5A97"/>
    <w:rsid w:val="006D5F4A"/>
    <w:rsid w:val="006D61DB"/>
    <w:rsid w:val="006D6C97"/>
    <w:rsid w:val="006D7103"/>
    <w:rsid w:val="006D7112"/>
    <w:rsid w:val="006D7544"/>
    <w:rsid w:val="006D782A"/>
    <w:rsid w:val="006D7C9F"/>
    <w:rsid w:val="006D7CCF"/>
    <w:rsid w:val="006E0A6F"/>
    <w:rsid w:val="006E0EAA"/>
    <w:rsid w:val="006E0FB9"/>
    <w:rsid w:val="006E1253"/>
    <w:rsid w:val="006E1A5E"/>
    <w:rsid w:val="006E21A5"/>
    <w:rsid w:val="006E249D"/>
    <w:rsid w:val="006E2867"/>
    <w:rsid w:val="006E2D1D"/>
    <w:rsid w:val="006E301F"/>
    <w:rsid w:val="006E3687"/>
    <w:rsid w:val="006E401C"/>
    <w:rsid w:val="006E4139"/>
    <w:rsid w:val="006E45B5"/>
    <w:rsid w:val="006E463D"/>
    <w:rsid w:val="006E4E91"/>
    <w:rsid w:val="006E4F22"/>
    <w:rsid w:val="006E562A"/>
    <w:rsid w:val="006E56B1"/>
    <w:rsid w:val="006E63A5"/>
    <w:rsid w:val="006E7033"/>
    <w:rsid w:val="006E7216"/>
    <w:rsid w:val="006E7463"/>
    <w:rsid w:val="006E746D"/>
    <w:rsid w:val="006E7A4C"/>
    <w:rsid w:val="006E7B2A"/>
    <w:rsid w:val="006E7CE5"/>
    <w:rsid w:val="006F0070"/>
    <w:rsid w:val="006F00FB"/>
    <w:rsid w:val="006F02D4"/>
    <w:rsid w:val="006F02F5"/>
    <w:rsid w:val="006F0692"/>
    <w:rsid w:val="006F0833"/>
    <w:rsid w:val="006F114A"/>
    <w:rsid w:val="006F13D3"/>
    <w:rsid w:val="006F1444"/>
    <w:rsid w:val="006F1661"/>
    <w:rsid w:val="006F1D2C"/>
    <w:rsid w:val="006F1F5B"/>
    <w:rsid w:val="006F21B4"/>
    <w:rsid w:val="006F230C"/>
    <w:rsid w:val="006F2424"/>
    <w:rsid w:val="006F2503"/>
    <w:rsid w:val="006F2E85"/>
    <w:rsid w:val="006F32D7"/>
    <w:rsid w:val="006F3450"/>
    <w:rsid w:val="006F3722"/>
    <w:rsid w:val="006F38DF"/>
    <w:rsid w:val="006F3A28"/>
    <w:rsid w:val="006F415C"/>
    <w:rsid w:val="006F4C4B"/>
    <w:rsid w:val="006F531C"/>
    <w:rsid w:val="006F5623"/>
    <w:rsid w:val="006F59F8"/>
    <w:rsid w:val="006F6B10"/>
    <w:rsid w:val="006F6C4A"/>
    <w:rsid w:val="006F6CA9"/>
    <w:rsid w:val="006F7ADC"/>
    <w:rsid w:val="006F7AE5"/>
    <w:rsid w:val="006F7C91"/>
    <w:rsid w:val="00700532"/>
    <w:rsid w:val="00700984"/>
    <w:rsid w:val="007009DD"/>
    <w:rsid w:val="00700E7E"/>
    <w:rsid w:val="00700E9B"/>
    <w:rsid w:val="0070170C"/>
    <w:rsid w:val="00701AC5"/>
    <w:rsid w:val="00701EE4"/>
    <w:rsid w:val="00702562"/>
    <w:rsid w:val="007026AA"/>
    <w:rsid w:val="0070273B"/>
    <w:rsid w:val="00702FEE"/>
    <w:rsid w:val="0070336C"/>
    <w:rsid w:val="00703585"/>
    <w:rsid w:val="00703AB5"/>
    <w:rsid w:val="00703C3B"/>
    <w:rsid w:val="007040C3"/>
    <w:rsid w:val="00704186"/>
    <w:rsid w:val="00704256"/>
    <w:rsid w:val="00704BF5"/>
    <w:rsid w:val="00704FC0"/>
    <w:rsid w:val="0070507B"/>
    <w:rsid w:val="00705A14"/>
    <w:rsid w:val="00705C68"/>
    <w:rsid w:val="007072C3"/>
    <w:rsid w:val="0070746D"/>
    <w:rsid w:val="0070794B"/>
    <w:rsid w:val="007104A9"/>
    <w:rsid w:val="00710551"/>
    <w:rsid w:val="007106B7"/>
    <w:rsid w:val="00710EE6"/>
    <w:rsid w:val="007113DD"/>
    <w:rsid w:val="0071177E"/>
    <w:rsid w:val="007118ED"/>
    <w:rsid w:val="00712021"/>
    <w:rsid w:val="007120C2"/>
    <w:rsid w:val="00712329"/>
    <w:rsid w:val="00712ADF"/>
    <w:rsid w:val="00712C55"/>
    <w:rsid w:val="00712EBE"/>
    <w:rsid w:val="0071355A"/>
    <w:rsid w:val="00713920"/>
    <w:rsid w:val="00713CA8"/>
    <w:rsid w:val="00713F3C"/>
    <w:rsid w:val="00714131"/>
    <w:rsid w:val="00714AD5"/>
    <w:rsid w:val="00714C26"/>
    <w:rsid w:val="0071510D"/>
    <w:rsid w:val="0071516B"/>
    <w:rsid w:val="00715773"/>
    <w:rsid w:val="00715874"/>
    <w:rsid w:val="00716263"/>
    <w:rsid w:val="007167C3"/>
    <w:rsid w:val="00717086"/>
    <w:rsid w:val="007176AD"/>
    <w:rsid w:val="0071789E"/>
    <w:rsid w:val="00717B65"/>
    <w:rsid w:val="00717E6B"/>
    <w:rsid w:val="00720591"/>
    <w:rsid w:val="00720A61"/>
    <w:rsid w:val="0072128B"/>
    <w:rsid w:val="007213AA"/>
    <w:rsid w:val="0072149E"/>
    <w:rsid w:val="00721B30"/>
    <w:rsid w:val="00721B7F"/>
    <w:rsid w:val="00721D21"/>
    <w:rsid w:val="0072268E"/>
    <w:rsid w:val="0072275A"/>
    <w:rsid w:val="00722A80"/>
    <w:rsid w:val="00722C73"/>
    <w:rsid w:val="00722F23"/>
    <w:rsid w:val="007239CD"/>
    <w:rsid w:val="00723A7C"/>
    <w:rsid w:val="00723DB2"/>
    <w:rsid w:val="007241C1"/>
    <w:rsid w:val="00724457"/>
    <w:rsid w:val="007245E3"/>
    <w:rsid w:val="007249C8"/>
    <w:rsid w:val="00724E98"/>
    <w:rsid w:val="00724F7C"/>
    <w:rsid w:val="00726A64"/>
    <w:rsid w:val="00727E10"/>
    <w:rsid w:val="00727FB1"/>
    <w:rsid w:val="007304FD"/>
    <w:rsid w:val="00731080"/>
    <w:rsid w:val="007310DD"/>
    <w:rsid w:val="0073135D"/>
    <w:rsid w:val="00731608"/>
    <w:rsid w:val="00731C85"/>
    <w:rsid w:val="007324F1"/>
    <w:rsid w:val="007329F4"/>
    <w:rsid w:val="00732B09"/>
    <w:rsid w:val="00733407"/>
    <w:rsid w:val="007336B2"/>
    <w:rsid w:val="00733724"/>
    <w:rsid w:val="007337DF"/>
    <w:rsid w:val="00733BD0"/>
    <w:rsid w:val="00733F0F"/>
    <w:rsid w:val="007340B8"/>
    <w:rsid w:val="007347BB"/>
    <w:rsid w:val="00734999"/>
    <w:rsid w:val="00734D2C"/>
    <w:rsid w:val="00734F70"/>
    <w:rsid w:val="00735486"/>
    <w:rsid w:val="00735AC4"/>
    <w:rsid w:val="00735C18"/>
    <w:rsid w:val="00735DF6"/>
    <w:rsid w:val="00735FC9"/>
    <w:rsid w:val="00736A13"/>
    <w:rsid w:val="00736DEC"/>
    <w:rsid w:val="0073704D"/>
    <w:rsid w:val="00737399"/>
    <w:rsid w:val="007374A9"/>
    <w:rsid w:val="00737D4E"/>
    <w:rsid w:val="00740B4E"/>
    <w:rsid w:val="0074113C"/>
    <w:rsid w:val="0074205F"/>
    <w:rsid w:val="007425CD"/>
    <w:rsid w:val="0074293E"/>
    <w:rsid w:val="00742A2F"/>
    <w:rsid w:val="00742DB3"/>
    <w:rsid w:val="00742EF5"/>
    <w:rsid w:val="00743526"/>
    <w:rsid w:val="0074397B"/>
    <w:rsid w:val="00743BBE"/>
    <w:rsid w:val="00743C49"/>
    <w:rsid w:val="0074416E"/>
    <w:rsid w:val="00744247"/>
    <w:rsid w:val="00744497"/>
    <w:rsid w:val="00744A22"/>
    <w:rsid w:val="00744B61"/>
    <w:rsid w:val="0074513D"/>
    <w:rsid w:val="007453AE"/>
    <w:rsid w:val="00745614"/>
    <w:rsid w:val="0074575F"/>
    <w:rsid w:val="007465A9"/>
    <w:rsid w:val="007467DF"/>
    <w:rsid w:val="007473C1"/>
    <w:rsid w:val="0074792F"/>
    <w:rsid w:val="00747A00"/>
    <w:rsid w:val="00747CC3"/>
    <w:rsid w:val="0075071D"/>
    <w:rsid w:val="007509AC"/>
    <w:rsid w:val="0075132E"/>
    <w:rsid w:val="007513FE"/>
    <w:rsid w:val="00751796"/>
    <w:rsid w:val="00751B23"/>
    <w:rsid w:val="0075236E"/>
    <w:rsid w:val="007523D1"/>
    <w:rsid w:val="00752B02"/>
    <w:rsid w:val="00752B35"/>
    <w:rsid w:val="00752B61"/>
    <w:rsid w:val="00752F9C"/>
    <w:rsid w:val="0075309D"/>
    <w:rsid w:val="007532B7"/>
    <w:rsid w:val="0075393C"/>
    <w:rsid w:val="00753A01"/>
    <w:rsid w:val="007540CA"/>
    <w:rsid w:val="00754E70"/>
    <w:rsid w:val="00754EFF"/>
    <w:rsid w:val="00754FA8"/>
    <w:rsid w:val="0075666C"/>
    <w:rsid w:val="00756A37"/>
    <w:rsid w:val="00756E86"/>
    <w:rsid w:val="00756ED9"/>
    <w:rsid w:val="00757169"/>
    <w:rsid w:val="00757EB9"/>
    <w:rsid w:val="00760A10"/>
    <w:rsid w:val="00760B73"/>
    <w:rsid w:val="00760D26"/>
    <w:rsid w:val="00760D79"/>
    <w:rsid w:val="00761A29"/>
    <w:rsid w:val="00762FAA"/>
    <w:rsid w:val="00763291"/>
    <w:rsid w:val="00763B11"/>
    <w:rsid w:val="00764EB4"/>
    <w:rsid w:val="00764EF4"/>
    <w:rsid w:val="00765182"/>
    <w:rsid w:val="007655C9"/>
    <w:rsid w:val="00765F5F"/>
    <w:rsid w:val="007665F8"/>
    <w:rsid w:val="00766902"/>
    <w:rsid w:val="00766945"/>
    <w:rsid w:val="007669F8"/>
    <w:rsid w:val="00766F1E"/>
    <w:rsid w:val="00767CD4"/>
    <w:rsid w:val="00767EE1"/>
    <w:rsid w:val="00770104"/>
    <w:rsid w:val="007704DB"/>
    <w:rsid w:val="00770755"/>
    <w:rsid w:val="00770881"/>
    <w:rsid w:val="00771407"/>
    <w:rsid w:val="00771A12"/>
    <w:rsid w:val="00771D53"/>
    <w:rsid w:val="00771DAF"/>
    <w:rsid w:val="0077205F"/>
    <w:rsid w:val="0077213E"/>
    <w:rsid w:val="007722C5"/>
    <w:rsid w:val="007723BF"/>
    <w:rsid w:val="007726DD"/>
    <w:rsid w:val="00772E04"/>
    <w:rsid w:val="00773697"/>
    <w:rsid w:val="00773C73"/>
    <w:rsid w:val="00773F7E"/>
    <w:rsid w:val="0077404B"/>
    <w:rsid w:val="00774516"/>
    <w:rsid w:val="00774F87"/>
    <w:rsid w:val="00775925"/>
    <w:rsid w:val="0077596A"/>
    <w:rsid w:val="00776865"/>
    <w:rsid w:val="007768DC"/>
    <w:rsid w:val="00776D45"/>
    <w:rsid w:val="00776D86"/>
    <w:rsid w:val="00777113"/>
    <w:rsid w:val="0077758B"/>
    <w:rsid w:val="00777F5D"/>
    <w:rsid w:val="0078062B"/>
    <w:rsid w:val="00780C58"/>
    <w:rsid w:val="00780C82"/>
    <w:rsid w:val="00780CC6"/>
    <w:rsid w:val="00780F85"/>
    <w:rsid w:val="00781664"/>
    <w:rsid w:val="0078198A"/>
    <w:rsid w:val="00781D7F"/>
    <w:rsid w:val="007823CD"/>
    <w:rsid w:val="00782522"/>
    <w:rsid w:val="007826B7"/>
    <w:rsid w:val="007828C4"/>
    <w:rsid w:val="00782E15"/>
    <w:rsid w:val="00783572"/>
    <w:rsid w:val="007836BB"/>
    <w:rsid w:val="00783E36"/>
    <w:rsid w:val="007841EC"/>
    <w:rsid w:val="00784399"/>
    <w:rsid w:val="00784544"/>
    <w:rsid w:val="00784E05"/>
    <w:rsid w:val="007850FD"/>
    <w:rsid w:val="007856C0"/>
    <w:rsid w:val="00785BC7"/>
    <w:rsid w:val="00785D0E"/>
    <w:rsid w:val="00786146"/>
    <w:rsid w:val="007866CF"/>
    <w:rsid w:val="00786D21"/>
    <w:rsid w:val="00786DA8"/>
    <w:rsid w:val="00786E36"/>
    <w:rsid w:val="0078748D"/>
    <w:rsid w:val="0078771B"/>
    <w:rsid w:val="007878AF"/>
    <w:rsid w:val="0078795B"/>
    <w:rsid w:val="00787ADA"/>
    <w:rsid w:val="00787AF7"/>
    <w:rsid w:val="007901DE"/>
    <w:rsid w:val="0079092E"/>
    <w:rsid w:val="00790A1A"/>
    <w:rsid w:val="00790DE7"/>
    <w:rsid w:val="00790DEC"/>
    <w:rsid w:val="00790FC3"/>
    <w:rsid w:val="007916BF"/>
    <w:rsid w:val="00791D84"/>
    <w:rsid w:val="00791FA4"/>
    <w:rsid w:val="00792136"/>
    <w:rsid w:val="0079244E"/>
    <w:rsid w:val="007926F9"/>
    <w:rsid w:val="00792FFB"/>
    <w:rsid w:val="0079338B"/>
    <w:rsid w:val="0079390C"/>
    <w:rsid w:val="00793BCE"/>
    <w:rsid w:val="00794338"/>
    <w:rsid w:val="00794505"/>
    <w:rsid w:val="00795BED"/>
    <w:rsid w:val="00795C45"/>
    <w:rsid w:val="00795E7F"/>
    <w:rsid w:val="00796153"/>
    <w:rsid w:val="007964A5"/>
    <w:rsid w:val="0079663D"/>
    <w:rsid w:val="00797780"/>
    <w:rsid w:val="007A01BC"/>
    <w:rsid w:val="007A0412"/>
    <w:rsid w:val="007A0895"/>
    <w:rsid w:val="007A0ABB"/>
    <w:rsid w:val="007A0F49"/>
    <w:rsid w:val="007A1376"/>
    <w:rsid w:val="007A1850"/>
    <w:rsid w:val="007A1EB0"/>
    <w:rsid w:val="007A210B"/>
    <w:rsid w:val="007A215E"/>
    <w:rsid w:val="007A228A"/>
    <w:rsid w:val="007A2324"/>
    <w:rsid w:val="007A27AF"/>
    <w:rsid w:val="007A2D62"/>
    <w:rsid w:val="007A2D84"/>
    <w:rsid w:val="007A30FC"/>
    <w:rsid w:val="007A3847"/>
    <w:rsid w:val="007A3900"/>
    <w:rsid w:val="007A3C02"/>
    <w:rsid w:val="007A4AEB"/>
    <w:rsid w:val="007A53A8"/>
    <w:rsid w:val="007A5566"/>
    <w:rsid w:val="007A5B5E"/>
    <w:rsid w:val="007A5C95"/>
    <w:rsid w:val="007A5CEE"/>
    <w:rsid w:val="007A5EEC"/>
    <w:rsid w:val="007A5EF8"/>
    <w:rsid w:val="007A617F"/>
    <w:rsid w:val="007A65AD"/>
    <w:rsid w:val="007A68E0"/>
    <w:rsid w:val="007A78D5"/>
    <w:rsid w:val="007B04A4"/>
    <w:rsid w:val="007B0776"/>
    <w:rsid w:val="007B11A0"/>
    <w:rsid w:val="007B12AE"/>
    <w:rsid w:val="007B14FB"/>
    <w:rsid w:val="007B1567"/>
    <w:rsid w:val="007B162A"/>
    <w:rsid w:val="007B192F"/>
    <w:rsid w:val="007B1C29"/>
    <w:rsid w:val="007B1DC0"/>
    <w:rsid w:val="007B2268"/>
    <w:rsid w:val="007B26DC"/>
    <w:rsid w:val="007B31A2"/>
    <w:rsid w:val="007B3AB5"/>
    <w:rsid w:val="007B3E32"/>
    <w:rsid w:val="007B3FCF"/>
    <w:rsid w:val="007B4280"/>
    <w:rsid w:val="007B457C"/>
    <w:rsid w:val="007B4C5A"/>
    <w:rsid w:val="007B4DC1"/>
    <w:rsid w:val="007B5706"/>
    <w:rsid w:val="007B570B"/>
    <w:rsid w:val="007B58BD"/>
    <w:rsid w:val="007B5B24"/>
    <w:rsid w:val="007B5BEC"/>
    <w:rsid w:val="007B639A"/>
    <w:rsid w:val="007B639D"/>
    <w:rsid w:val="007B6DF5"/>
    <w:rsid w:val="007B7053"/>
    <w:rsid w:val="007B7548"/>
    <w:rsid w:val="007B7867"/>
    <w:rsid w:val="007B7B32"/>
    <w:rsid w:val="007B7C5D"/>
    <w:rsid w:val="007B7E23"/>
    <w:rsid w:val="007B7EFE"/>
    <w:rsid w:val="007C03AA"/>
    <w:rsid w:val="007C0CA9"/>
    <w:rsid w:val="007C0FFD"/>
    <w:rsid w:val="007C11E8"/>
    <w:rsid w:val="007C1245"/>
    <w:rsid w:val="007C13A9"/>
    <w:rsid w:val="007C194A"/>
    <w:rsid w:val="007C1AF5"/>
    <w:rsid w:val="007C26B8"/>
    <w:rsid w:val="007C2D8E"/>
    <w:rsid w:val="007C367D"/>
    <w:rsid w:val="007C399C"/>
    <w:rsid w:val="007C3C29"/>
    <w:rsid w:val="007C3D7F"/>
    <w:rsid w:val="007C46BC"/>
    <w:rsid w:val="007C4746"/>
    <w:rsid w:val="007C50E9"/>
    <w:rsid w:val="007C5DB1"/>
    <w:rsid w:val="007C5F56"/>
    <w:rsid w:val="007C6A16"/>
    <w:rsid w:val="007C6BA7"/>
    <w:rsid w:val="007C7117"/>
    <w:rsid w:val="007C737F"/>
    <w:rsid w:val="007C74B9"/>
    <w:rsid w:val="007C7728"/>
    <w:rsid w:val="007C7FBA"/>
    <w:rsid w:val="007D0206"/>
    <w:rsid w:val="007D0606"/>
    <w:rsid w:val="007D0844"/>
    <w:rsid w:val="007D09AF"/>
    <w:rsid w:val="007D0AC6"/>
    <w:rsid w:val="007D0B84"/>
    <w:rsid w:val="007D0FE9"/>
    <w:rsid w:val="007D1035"/>
    <w:rsid w:val="007D110D"/>
    <w:rsid w:val="007D1918"/>
    <w:rsid w:val="007D27C2"/>
    <w:rsid w:val="007D2854"/>
    <w:rsid w:val="007D2968"/>
    <w:rsid w:val="007D2E5D"/>
    <w:rsid w:val="007D2EFC"/>
    <w:rsid w:val="007D30F6"/>
    <w:rsid w:val="007D324B"/>
    <w:rsid w:val="007D3309"/>
    <w:rsid w:val="007D3339"/>
    <w:rsid w:val="007D37C1"/>
    <w:rsid w:val="007D382E"/>
    <w:rsid w:val="007D3C59"/>
    <w:rsid w:val="007D4301"/>
    <w:rsid w:val="007D431A"/>
    <w:rsid w:val="007D4EAC"/>
    <w:rsid w:val="007D56D4"/>
    <w:rsid w:val="007D59C9"/>
    <w:rsid w:val="007D5FF0"/>
    <w:rsid w:val="007D6099"/>
    <w:rsid w:val="007D6262"/>
    <w:rsid w:val="007D6819"/>
    <w:rsid w:val="007D72E0"/>
    <w:rsid w:val="007D798C"/>
    <w:rsid w:val="007D7991"/>
    <w:rsid w:val="007D7DF5"/>
    <w:rsid w:val="007E043C"/>
    <w:rsid w:val="007E048F"/>
    <w:rsid w:val="007E0E65"/>
    <w:rsid w:val="007E1056"/>
    <w:rsid w:val="007E142A"/>
    <w:rsid w:val="007E187A"/>
    <w:rsid w:val="007E1B42"/>
    <w:rsid w:val="007E1B6A"/>
    <w:rsid w:val="007E1C2B"/>
    <w:rsid w:val="007E223B"/>
    <w:rsid w:val="007E2257"/>
    <w:rsid w:val="007E2360"/>
    <w:rsid w:val="007E2B8C"/>
    <w:rsid w:val="007E2D7D"/>
    <w:rsid w:val="007E31B5"/>
    <w:rsid w:val="007E37B0"/>
    <w:rsid w:val="007E3C67"/>
    <w:rsid w:val="007E3F29"/>
    <w:rsid w:val="007E4036"/>
    <w:rsid w:val="007E4080"/>
    <w:rsid w:val="007E40EF"/>
    <w:rsid w:val="007E465D"/>
    <w:rsid w:val="007E4A03"/>
    <w:rsid w:val="007E4AA2"/>
    <w:rsid w:val="007E4D7E"/>
    <w:rsid w:val="007E504E"/>
    <w:rsid w:val="007E56A6"/>
    <w:rsid w:val="007E5718"/>
    <w:rsid w:val="007E5EEA"/>
    <w:rsid w:val="007E606A"/>
    <w:rsid w:val="007E6259"/>
    <w:rsid w:val="007E6485"/>
    <w:rsid w:val="007E6ADB"/>
    <w:rsid w:val="007E6DCE"/>
    <w:rsid w:val="007E6F9F"/>
    <w:rsid w:val="007E7296"/>
    <w:rsid w:val="007E7609"/>
    <w:rsid w:val="007E7774"/>
    <w:rsid w:val="007E77EB"/>
    <w:rsid w:val="007E7D0E"/>
    <w:rsid w:val="007E7D81"/>
    <w:rsid w:val="007E7FFD"/>
    <w:rsid w:val="007F0A1D"/>
    <w:rsid w:val="007F0F2B"/>
    <w:rsid w:val="007F137B"/>
    <w:rsid w:val="007F1F65"/>
    <w:rsid w:val="007F222D"/>
    <w:rsid w:val="007F261D"/>
    <w:rsid w:val="007F267A"/>
    <w:rsid w:val="007F2D5F"/>
    <w:rsid w:val="007F3104"/>
    <w:rsid w:val="007F31E0"/>
    <w:rsid w:val="007F334F"/>
    <w:rsid w:val="007F35C7"/>
    <w:rsid w:val="007F365F"/>
    <w:rsid w:val="007F3690"/>
    <w:rsid w:val="007F3A14"/>
    <w:rsid w:val="007F3A9A"/>
    <w:rsid w:val="007F406A"/>
    <w:rsid w:val="007F4310"/>
    <w:rsid w:val="007F4A1A"/>
    <w:rsid w:val="007F4B93"/>
    <w:rsid w:val="007F50E7"/>
    <w:rsid w:val="007F51D2"/>
    <w:rsid w:val="007F5407"/>
    <w:rsid w:val="007F5577"/>
    <w:rsid w:val="007F557D"/>
    <w:rsid w:val="007F6030"/>
    <w:rsid w:val="007F7039"/>
    <w:rsid w:val="007F7B08"/>
    <w:rsid w:val="007F7C0A"/>
    <w:rsid w:val="00800414"/>
    <w:rsid w:val="008006FD"/>
    <w:rsid w:val="00800F63"/>
    <w:rsid w:val="008011F9"/>
    <w:rsid w:val="00801362"/>
    <w:rsid w:val="008015C1"/>
    <w:rsid w:val="008015DC"/>
    <w:rsid w:val="0080179A"/>
    <w:rsid w:val="00801B3F"/>
    <w:rsid w:val="00801C98"/>
    <w:rsid w:val="008021A9"/>
    <w:rsid w:val="00802812"/>
    <w:rsid w:val="0080296B"/>
    <w:rsid w:val="008039DA"/>
    <w:rsid w:val="00803BC1"/>
    <w:rsid w:val="00803C36"/>
    <w:rsid w:val="00803E5F"/>
    <w:rsid w:val="00804A19"/>
    <w:rsid w:val="00804C68"/>
    <w:rsid w:val="00804F6B"/>
    <w:rsid w:val="00805064"/>
    <w:rsid w:val="00805791"/>
    <w:rsid w:val="00805B8B"/>
    <w:rsid w:val="00806AB0"/>
    <w:rsid w:val="00806E92"/>
    <w:rsid w:val="00806F3A"/>
    <w:rsid w:val="008070BB"/>
    <w:rsid w:val="00807931"/>
    <w:rsid w:val="008101A2"/>
    <w:rsid w:val="00810CB1"/>
    <w:rsid w:val="00810E00"/>
    <w:rsid w:val="008113DC"/>
    <w:rsid w:val="008119DE"/>
    <w:rsid w:val="00812260"/>
    <w:rsid w:val="008123C7"/>
    <w:rsid w:val="00813ACF"/>
    <w:rsid w:val="00813F38"/>
    <w:rsid w:val="008144B4"/>
    <w:rsid w:val="00814B10"/>
    <w:rsid w:val="00814DD5"/>
    <w:rsid w:val="00814F31"/>
    <w:rsid w:val="00815142"/>
    <w:rsid w:val="00815725"/>
    <w:rsid w:val="00815932"/>
    <w:rsid w:val="00815A2A"/>
    <w:rsid w:val="00815DE3"/>
    <w:rsid w:val="0081617B"/>
    <w:rsid w:val="008164D1"/>
    <w:rsid w:val="00816647"/>
    <w:rsid w:val="0081731E"/>
    <w:rsid w:val="00817E99"/>
    <w:rsid w:val="00820031"/>
    <w:rsid w:val="008204FA"/>
    <w:rsid w:val="008208C0"/>
    <w:rsid w:val="00820A5E"/>
    <w:rsid w:val="00820DB6"/>
    <w:rsid w:val="00820DC0"/>
    <w:rsid w:val="00821430"/>
    <w:rsid w:val="00821A5D"/>
    <w:rsid w:val="00821C8A"/>
    <w:rsid w:val="00821E34"/>
    <w:rsid w:val="00821F82"/>
    <w:rsid w:val="0082208F"/>
    <w:rsid w:val="008225E0"/>
    <w:rsid w:val="008229BC"/>
    <w:rsid w:val="00822D30"/>
    <w:rsid w:val="00822EC4"/>
    <w:rsid w:val="008237EB"/>
    <w:rsid w:val="00824BE0"/>
    <w:rsid w:val="00824E41"/>
    <w:rsid w:val="00824E7E"/>
    <w:rsid w:val="00824F81"/>
    <w:rsid w:val="008250E4"/>
    <w:rsid w:val="0082519E"/>
    <w:rsid w:val="0082528F"/>
    <w:rsid w:val="00825678"/>
    <w:rsid w:val="0082625A"/>
    <w:rsid w:val="00826269"/>
    <w:rsid w:val="00826661"/>
    <w:rsid w:val="008268F6"/>
    <w:rsid w:val="00826CA5"/>
    <w:rsid w:val="00826EEB"/>
    <w:rsid w:val="0082722E"/>
    <w:rsid w:val="00827270"/>
    <w:rsid w:val="00827869"/>
    <w:rsid w:val="008303BD"/>
    <w:rsid w:val="008303F5"/>
    <w:rsid w:val="00830449"/>
    <w:rsid w:val="00830D8A"/>
    <w:rsid w:val="00830E44"/>
    <w:rsid w:val="00830F4C"/>
    <w:rsid w:val="0083128C"/>
    <w:rsid w:val="008315B5"/>
    <w:rsid w:val="0083196C"/>
    <w:rsid w:val="00831C7A"/>
    <w:rsid w:val="00831D2F"/>
    <w:rsid w:val="00831ED0"/>
    <w:rsid w:val="00831F5B"/>
    <w:rsid w:val="00831FDC"/>
    <w:rsid w:val="00832665"/>
    <w:rsid w:val="008326F1"/>
    <w:rsid w:val="0083276E"/>
    <w:rsid w:val="0083309B"/>
    <w:rsid w:val="0083329B"/>
    <w:rsid w:val="00833526"/>
    <w:rsid w:val="0083355A"/>
    <w:rsid w:val="00834134"/>
    <w:rsid w:val="00834F04"/>
    <w:rsid w:val="008350D7"/>
    <w:rsid w:val="00835273"/>
    <w:rsid w:val="00835660"/>
    <w:rsid w:val="0083580D"/>
    <w:rsid w:val="00835B92"/>
    <w:rsid w:val="00835C77"/>
    <w:rsid w:val="0083621F"/>
    <w:rsid w:val="00836513"/>
    <w:rsid w:val="00836A3B"/>
    <w:rsid w:val="00836DA7"/>
    <w:rsid w:val="00836F9D"/>
    <w:rsid w:val="0083708C"/>
    <w:rsid w:val="0083765F"/>
    <w:rsid w:val="00837754"/>
    <w:rsid w:val="00837792"/>
    <w:rsid w:val="00837F0B"/>
    <w:rsid w:val="008400E1"/>
    <w:rsid w:val="0084044E"/>
    <w:rsid w:val="00840A2A"/>
    <w:rsid w:val="00841A76"/>
    <w:rsid w:val="00841CA2"/>
    <w:rsid w:val="00842905"/>
    <w:rsid w:val="008429DA"/>
    <w:rsid w:val="00843133"/>
    <w:rsid w:val="00843B58"/>
    <w:rsid w:val="00843F0B"/>
    <w:rsid w:val="0084455D"/>
    <w:rsid w:val="00844611"/>
    <w:rsid w:val="00844807"/>
    <w:rsid w:val="008448B5"/>
    <w:rsid w:val="00844B05"/>
    <w:rsid w:val="00844DDA"/>
    <w:rsid w:val="00844DDE"/>
    <w:rsid w:val="008452B1"/>
    <w:rsid w:val="008457F5"/>
    <w:rsid w:val="00845997"/>
    <w:rsid w:val="00845C0D"/>
    <w:rsid w:val="0084636F"/>
    <w:rsid w:val="00846375"/>
    <w:rsid w:val="00846489"/>
    <w:rsid w:val="00846FF4"/>
    <w:rsid w:val="008475B4"/>
    <w:rsid w:val="00847A0A"/>
    <w:rsid w:val="00847CD2"/>
    <w:rsid w:val="00847EAC"/>
    <w:rsid w:val="00850624"/>
    <w:rsid w:val="00850D7D"/>
    <w:rsid w:val="00850E4F"/>
    <w:rsid w:val="008513A2"/>
    <w:rsid w:val="0085197E"/>
    <w:rsid w:val="00852431"/>
    <w:rsid w:val="008526C4"/>
    <w:rsid w:val="0085293F"/>
    <w:rsid w:val="00852DE6"/>
    <w:rsid w:val="00853505"/>
    <w:rsid w:val="00853B18"/>
    <w:rsid w:val="0085403B"/>
    <w:rsid w:val="00854042"/>
    <w:rsid w:val="00854147"/>
    <w:rsid w:val="008546EB"/>
    <w:rsid w:val="0085480A"/>
    <w:rsid w:val="00855025"/>
    <w:rsid w:val="00855061"/>
    <w:rsid w:val="00855456"/>
    <w:rsid w:val="008556A3"/>
    <w:rsid w:val="0085606B"/>
    <w:rsid w:val="00856A82"/>
    <w:rsid w:val="00856F0D"/>
    <w:rsid w:val="00857391"/>
    <w:rsid w:val="00857700"/>
    <w:rsid w:val="0085785C"/>
    <w:rsid w:val="00857949"/>
    <w:rsid w:val="00857BA5"/>
    <w:rsid w:val="008608AD"/>
    <w:rsid w:val="00860E2D"/>
    <w:rsid w:val="00861172"/>
    <w:rsid w:val="008611FF"/>
    <w:rsid w:val="00861227"/>
    <w:rsid w:val="00861823"/>
    <w:rsid w:val="008619D9"/>
    <w:rsid w:val="00861C51"/>
    <w:rsid w:val="00861F65"/>
    <w:rsid w:val="00862186"/>
    <w:rsid w:val="0086219B"/>
    <w:rsid w:val="00862284"/>
    <w:rsid w:val="00862340"/>
    <w:rsid w:val="00862C2C"/>
    <w:rsid w:val="00862CB4"/>
    <w:rsid w:val="00862CD1"/>
    <w:rsid w:val="00862D38"/>
    <w:rsid w:val="00862FAF"/>
    <w:rsid w:val="0086308A"/>
    <w:rsid w:val="008638C0"/>
    <w:rsid w:val="00863A7F"/>
    <w:rsid w:val="00863CD3"/>
    <w:rsid w:val="00863D83"/>
    <w:rsid w:val="0086406D"/>
    <w:rsid w:val="0086410D"/>
    <w:rsid w:val="00864650"/>
    <w:rsid w:val="008646A0"/>
    <w:rsid w:val="00864CBD"/>
    <w:rsid w:val="00865007"/>
    <w:rsid w:val="0086508F"/>
    <w:rsid w:val="008654F5"/>
    <w:rsid w:val="008657C5"/>
    <w:rsid w:val="00865956"/>
    <w:rsid w:val="0086599C"/>
    <w:rsid w:val="0086613D"/>
    <w:rsid w:val="008665D3"/>
    <w:rsid w:val="00867492"/>
    <w:rsid w:val="00867924"/>
    <w:rsid w:val="00867A7D"/>
    <w:rsid w:val="008700C1"/>
    <w:rsid w:val="008703DA"/>
    <w:rsid w:val="008705F1"/>
    <w:rsid w:val="008708AB"/>
    <w:rsid w:val="00870C8A"/>
    <w:rsid w:val="00870FA5"/>
    <w:rsid w:val="008711EF"/>
    <w:rsid w:val="00872856"/>
    <w:rsid w:val="00872B4A"/>
    <w:rsid w:val="0087321D"/>
    <w:rsid w:val="008734C7"/>
    <w:rsid w:val="00873E3A"/>
    <w:rsid w:val="00873FC7"/>
    <w:rsid w:val="00874107"/>
    <w:rsid w:val="0087453F"/>
    <w:rsid w:val="0087512B"/>
    <w:rsid w:val="00875195"/>
    <w:rsid w:val="00875360"/>
    <w:rsid w:val="0087558A"/>
    <w:rsid w:val="00875809"/>
    <w:rsid w:val="00875829"/>
    <w:rsid w:val="00875876"/>
    <w:rsid w:val="00876259"/>
    <w:rsid w:val="008762CE"/>
    <w:rsid w:val="0087663E"/>
    <w:rsid w:val="0087689C"/>
    <w:rsid w:val="008768FC"/>
    <w:rsid w:val="0087694B"/>
    <w:rsid w:val="008770F1"/>
    <w:rsid w:val="00877481"/>
    <w:rsid w:val="008774A6"/>
    <w:rsid w:val="00877747"/>
    <w:rsid w:val="00880A6E"/>
    <w:rsid w:val="00880D1B"/>
    <w:rsid w:val="0088147A"/>
    <w:rsid w:val="008817BF"/>
    <w:rsid w:val="00881954"/>
    <w:rsid w:val="0088209A"/>
    <w:rsid w:val="00882395"/>
    <w:rsid w:val="00882464"/>
    <w:rsid w:val="008826D3"/>
    <w:rsid w:val="0088287B"/>
    <w:rsid w:val="00882AA3"/>
    <w:rsid w:val="00882C8A"/>
    <w:rsid w:val="00883C93"/>
    <w:rsid w:val="00884786"/>
    <w:rsid w:val="00884CA7"/>
    <w:rsid w:val="0088541A"/>
    <w:rsid w:val="008856FF"/>
    <w:rsid w:val="00885719"/>
    <w:rsid w:val="008857E3"/>
    <w:rsid w:val="00885A79"/>
    <w:rsid w:val="00885E75"/>
    <w:rsid w:val="008861B8"/>
    <w:rsid w:val="00886401"/>
    <w:rsid w:val="008864EA"/>
    <w:rsid w:val="0088687F"/>
    <w:rsid w:val="00886B4B"/>
    <w:rsid w:val="00886F95"/>
    <w:rsid w:val="00887398"/>
    <w:rsid w:val="008873FE"/>
    <w:rsid w:val="00887630"/>
    <w:rsid w:val="0088767D"/>
    <w:rsid w:val="00887C53"/>
    <w:rsid w:val="00887FDE"/>
    <w:rsid w:val="00890222"/>
    <w:rsid w:val="008904C4"/>
    <w:rsid w:val="008909DC"/>
    <w:rsid w:val="00890A6F"/>
    <w:rsid w:val="00890BB2"/>
    <w:rsid w:val="00890FAB"/>
    <w:rsid w:val="00891586"/>
    <w:rsid w:val="008915A9"/>
    <w:rsid w:val="0089162B"/>
    <w:rsid w:val="008919B7"/>
    <w:rsid w:val="00891A12"/>
    <w:rsid w:val="0089236D"/>
    <w:rsid w:val="00893B9F"/>
    <w:rsid w:val="00893C6E"/>
    <w:rsid w:val="00893CBC"/>
    <w:rsid w:val="0089408E"/>
    <w:rsid w:val="008953EA"/>
    <w:rsid w:val="008959E2"/>
    <w:rsid w:val="00895A78"/>
    <w:rsid w:val="00895FFE"/>
    <w:rsid w:val="008966DF"/>
    <w:rsid w:val="00896739"/>
    <w:rsid w:val="00896861"/>
    <w:rsid w:val="00896896"/>
    <w:rsid w:val="00896FBF"/>
    <w:rsid w:val="008A04C4"/>
    <w:rsid w:val="008A0A42"/>
    <w:rsid w:val="008A0AEF"/>
    <w:rsid w:val="008A1572"/>
    <w:rsid w:val="008A1956"/>
    <w:rsid w:val="008A23B1"/>
    <w:rsid w:val="008A2470"/>
    <w:rsid w:val="008A25E4"/>
    <w:rsid w:val="008A28E9"/>
    <w:rsid w:val="008A2973"/>
    <w:rsid w:val="008A2AF8"/>
    <w:rsid w:val="008A321D"/>
    <w:rsid w:val="008A3261"/>
    <w:rsid w:val="008A3336"/>
    <w:rsid w:val="008A3B00"/>
    <w:rsid w:val="008A3EC7"/>
    <w:rsid w:val="008A4151"/>
    <w:rsid w:val="008A4226"/>
    <w:rsid w:val="008A4595"/>
    <w:rsid w:val="008A49E6"/>
    <w:rsid w:val="008A4BF2"/>
    <w:rsid w:val="008A4FF6"/>
    <w:rsid w:val="008A529A"/>
    <w:rsid w:val="008A5732"/>
    <w:rsid w:val="008A603C"/>
    <w:rsid w:val="008A60E0"/>
    <w:rsid w:val="008A61DC"/>
    <w:rsid w:val="008A667D"/>
    <w:rsid w:val="008A6689"/>
    <w:rsid w:val="008A6837"/>
    <w:rsid w:val="008A6CF1"/>
    <w:rsid w:val="008A6D33"/>
    <w:rsid w:val="008A7075"/>
    <w:rsid w:val="008A70F9"/>
    <w:rsid w:val="008A7387"/>
    <w:rsid w:val="008A7631"/>
    <w:rsid w:val="008B0797"/>
    <w:rsid w:val="008B084B"/>
    <w:rsid w:val="008B086A"/>
    <w:rsid w:val="008B1495"/>
    <w:rsid w:val="008B165B"/>
    <w:rsid w:val="008B1692"/>
    <w:rsid w:val="008B1DDE"/>
    <w:rsid w:val="008B1EFA"/>
    <w:rsid w:val="008B200D"/>
    <w:rsid w:val="008B22FB"/>
    <w:rsid w:val="008B248E"/>
    <w:rsid w:val="008B29CC"/>
    <w:rsid w:val="008B2A0F"/>
    <w:rsid w:val="008B2D40"/>
    <w:rsid w:val="008B3040"/>
    <w:rsid w:val="008B35E0"/>
    <w:rsid w:val="008B39BE"/>
    <w:rsid w:val="008B3D85"/>
    <w:rsid w:val="008B41F2"/>
    <w:rsid w:val="008B4B65"/>
    <w:rsid w:val="008B5146"/>
    <w:rsid w:val="008B5254"/>
    <w:rsid w:val="008B5371"/>
    <w:rsid w:val="008B577F"/>
    <w:rsid w:val="008B59B1"/>
    <w:rsid w:val="008B6E7C"/>
    <w:rsid w:val="008B7232"/>
    <w:rsid w:val="008B751F"/>
    <w:rsid w:val="008B753D"/>
    <w:rsid w:val="008B79B6"/>
    <w:rsid w:val="008B7BF4"/>
    <w:rsid w:val="008B7D35"/>
    <w:rsid w:val="008C0FAB"/>
    <w:rsid w:val="008C1DC0"/>
    <w:rsid w:val="008C211E"/>
    <w:rsid w:val="008C270A"/>
    <w:rsid w:val="008C2809"/>
    <w:rsid w:val="008C2CC8"/>
    <w:rsid w:val="008C2EE9"/>
    <w:rsid w:val="008C3E81"/>
    <w:rsid w:val="008C49BD"/>
    <w:rsid w:val="008C4A2C"/>
    <w:rsid w:val="008C4CE6"/>
    <w:rsid w:val="008C5167"/>
    <w:rsid w:val="008C6B09"/>
    <w:rsid w:val="008C6B18"/>
    <w:rsid w:val="008C724B"/>
    <w:rsid w:val="008C733C"/>
    <w:rsid w:val="008D0379"/>
    <w:rsid w:val="008D077B"/>
    <w:rsid w:val="008D0BDD"/>
    <w:rsid w:val="008D1B40"/>
    <w:rsid w:val="008D1CCD"/>
    <w:rsid w:val="008D1F92"/>
    <w:rsid w:val="008D2251"/>
    <w:rsid w:val="008D2AD6"/>
    <w:rsid w:val="008D2AE4"/>
    <w:rsid w:val="008D31F2"/>
    <w:rsid w:val="008D33C0"/>
    <w:rsid w:val="008D378B"/>
    <w:rsid w:val="008D3A32"/>
    <w:rsid w:val="008D48CE"/>
    <w:rsid w:val="008D49BB"/>
    <w:rsid w:val="008D4E84"/>
    <w:rsid w:val="008D52B1"/>
    <w:rsid w:val="008D59FC"/>
    <w:rsid w:val="008D5B6D"/>
    <w:rsid w:val="008D5EAE"/>
    <w:rsid w:val="008D5F94"/>
    <w:rsid w:val="008D616E"/>
    <w:rsid w:val="008D713B"/>
    <w:rsid w:val="008D7831"/>
    <w:rsid w:val="008D7C24"/>
    <w:rsid w:val="008D7CD2"/>
    <w:rsid w:val="008D7D61"/>
    <w:rsid w:val="008E0484"/>
    <w:rsid w:val="008E07F7"/>
    <w:rsid w:val="008E10E9"/>
    <w:rsid w:val="008E152E"/>
    <w:rsid w:val="008E175C"/>
    <w:rsid w:val="008E1E00"/>
    <w:rsid w:val="008E24F5"/>
    <w:rsid w:val="008E2516"/>
    <w:rsid w:val="008E25AB"/>
    <w:rsid w:val="008E2D36"/>
    <w:rsid w:val="008E2E82"/>
    <w:rsid w:val="008E3877"/>
    <w:rsid w:val="008E3B92"/>
    <w:rsid w:val="008E3CA9"/>
    <w:rsid w:val="008E3CD2"/>
    <w:rsid w:val="008E4B80"/>
    <w:rsid w:val="008E4C3A"/>
    <w:rsid w:val="008E53CD"/>
    <w:rsid w:val="008E5D6A"/>
    <w:rsid w:val="008E5E02"/>
    <w:rsid w:val="008E63F4"/>
    <w:rsid w:val="008E6495"/>
    <w:rsid w:val="008E64C4"/>
    <w:rsid w:val="008E65E2"/>
    <w:rsid w:val="008E66B3"/>
    <w:rsid w:val="008E6C18"/>
    <w:rsid w:val="008E72EE"/>
    <w:rsid w:val="008E7384"/>
    <w:rsid w:val="008E7700"/>
    <w:rsid w:val="008E78B6"/>
    <w:rsid w:val="008F0453"/>
    <w:rsid w:val="008F0A25"/>
    <w:rsid w:val="008F0BCA"/>
    <w:rsid w:val="008F0FEC"/>
    <w:rsid w:val="008F12A7"/>
    <w:rsid w:val="008F135F"/>
    <w:rsid w:val="008F1B68"/>
    <w:rsid w:val="008F20A0"/>
    <w:rsid w:val="008F20CC"/>
    <w:rsid w:val="008F2B14"/>
    <w:rsid w:val="008F2F43"/>
    <w:rsid w:val="008F3226"/>
    <w:rsid w:val="008F3942"/>
    <w:rsid w:val="008F3A0C"/>
    <w:rsid w:val="008F3B19"/>
    <w:rsid w:val="008F3B2E"/>
    <w:rsid w:val="008F4020"/>
    <w:rsid w:val="008F44CA"/>
    <w:rsid w:val="008F4757"/>
    <w:rsid w:val="008F4910"/>
    <w:rsid w:val="008F5265"/>
    <w:rsid w:val="008F565F"/>
    <w:rsid w:val="008F5754"/>
    <w:rsid w:val="008F7242"/>
    <w:rsid w:val="008F7780"/>
    <w:rsid w:val="008F7B98"/>
    <w:rsid w:val="008F7C56"/>
    <w:rsid w:val="009006C5"/>
    <w:rsid w:val="00900821"/>
    <w:rsid w:val="00901C46"/>
    <w:rsid w:val="00901C5F"/>
    <w:rsid w:val="00901E5D"/>
    <w:rsid w:val="00901F07"/>
    <w:rsid w:val="00902360"/>
    <w:rsid w:val="00902447"/>
    <w:rsid w:val="00902564"/>
    <w:rsid w:val="00902890"/>
    <w:rsid w:val="00902C77"/>
    <w:rsid w:val="00902DBD"/>
    <w:rsid w:val="00903082"/>
    <w:rsid w:val="009032C2"/>
    <w:rsid w:val="009037BA"/>
    <w:rsid w:val="009038DA"/>
    <w:rsid w:val="00903B8F"/>
    <w:rsid w:val="00903F07"/>
    <w:rsid w:val="0090410A"/>
    <w:rsid w:val="0090410C"/>
    <w:rsid w:val="009050B2"/>
    <w:rsid w:val="009052CE"/>
    <w:rsid w:val="009053AD"/>
    <w:rsid w:val="0090574B"/>
    <w:rsid w:val="00905E5C"/>
    <w:rsid w:val="009062A2"/>
    <w:rsid w:val="00906453"/>
    <w:rsid w:val="00906DA6"/>
    <w:rsid w:val="00907DCE"/>
    <w:rsid w:val="00907F07"/>
    <w:rsid w:val="00907FAB"/>
    <w:rsid w:val="00910145"/>
    <w:rsid w:val="00910538"/>
    <w:rsid w:val="00910799"/>
    <w:rsid w:val="00910D2B"/>
    <w:rsid w:val="00910E21"/>
    <w:rsid w:val="00911423"/>
    <w:rsid w:val="009114CA"/>
    <w:rsid w:val="00911990"/>
    <w:rsid w:val="00911B71"/>
    <w:rsid w:val="00911D74"/>
    <w:rsid w:val="00911F71"/>
    <w:rsid w:val="00911FEC"/>
    <w:rsid w:val="009121CC"/>
    <w:rsid w:val="00912B48"/>
    <w:rsid w:val="00913537"/>
    <w:rsid w:val="009136B2"/>
    <w:rsid w:val="0091372B"/>
    <w:rsid w:val="00913C05"/>
    <w:rsid w:val="00913DCF"/>
    <w:rsid w:val="0091421C"/>
    <w:rsid w:val="00914343"/>
    <w:rsid w:val="009145B6"/>
    <w:rsid w:val="009146D6"/>
    <w:rsid w:val="00914AA0"/>
    <w:rsid w:val="00915399"/>
    <w:rsid w:val="00915668"/>
    <w:rsid w:val="00915B14"/>
    <w:rsid w:val="00915BC7"/>
    <w:rsid w:val="00916B98"/>
    <w:rsid w:val="00916BB8"/>
    <w:rsid w:val="009176C8"/>
    <w:rsid w:val="00917823"/>
    <w:rsid w:val="0091782A"/>
    <w:rsid w:val="00917AF4"/>
    <w:rsid w:val="00917E4A"/>
    <w:rsid w:val="0092046C"/>
    <w:rsid w:val="00921116"/>
    <w:rsid w:val="0092124D"/>
    <w:rsid w:val="00921618"/>
    <w:rsid w:val="0092173F"/>
    <w:rsid w:val="00921777"/>
    <w:rsid w:val="00922020"/>
    <w:rsid w:val="00922735"/>
    <w:rsid w:val="00922B4A"/>
    <w:rsid w:val="00922D23"/>
    <w:rsid w:val="009231D4"/>
    <w:rsid w:val="009231E4"/>
    <w:rsid w:val="009236E4"/>
    <w:rsid w:val="00924644"/>
    <w:rsid w:val="00924688"/>
    <w:rsid w:val="00925A63"/>
    <w:rsid w:val="00925BC9"/>
    <w:rsid w:val="00925CF3"/>
    <w:rsid w:val="00925D4F"/>
    <w:rsid w:val="0092687E"/>
    <w:rsid w:val="00926CAA"/>
    <w:rsid w:val="00927BC9"/>
    <w:rsid w:val="0093015C"/>
    <w:rsid w:val="00930248"/>
    <w:rsid w:val="009302E4"/>
    <w:rsid w:val="009307AC"/>
    <w:rsid w:val="00930DCC"/>
    <w:rsid w:val="0093183B"/>
    <w:rsid w:val="0093191D"/>
    <w:rsid w:val="009319C8"/>
    <w:rsid w:val="0093250C"/>
    <w:rsid w:val="00932CA5"/>
    <w:rsid w:val="00932F46"/>
    <w:rsid w:val="009330FA"/>
    <w:rsid w:val="009341D0"/>
    <w:rsid w:val="00934401"/>
    <w:rsid w:val="009349E9"/>
    <w:rsid w:val="00934B33"/>
    <w:rsid w:val="00934C1F"/>
    <w:rsid w:val="00934CCB"/>
    <w:rsid w:val="00934E42"/>
    <w:rsid w:val="0093566D"/>
    <w:rsid w:val="00935A3F"/>
    <w:rsid w:val="00936CC1"/>
    <w:rsid w:val="00936E7E"/>
    <w:rsid w:val="00937535"/>
    <w:rsid w:val="00937757"/>
    <w:rsid w:val="009378BC"/>
    <w:rsid w:val="009379CD"/>
    <w:rsid w:val="00937C6C"/>
    <w:rsid w:val="00940638"/>
    <w:rsid w:val="00940B9D"/>
    <w:rsid w:val="00940C8C"/>
    <w:rsid w:val="00940D77"/>
    <w:rsid w:val="00941595"/>
    <w:rsid w:val="0094192C"/>
    <w:rsid w:val="00941CBA"/>
    <w:rsid w:val="00941D8E"/>
    <w:rsid w:val="00942315"/>
    <w:rsid w:val="009424CB"/>
    <w:rsid w:val="009425FF"/>
    <w:rsid w:val="0094297E"/>
    <w:rsid w:val="00942A43"/>
    <w:rsid w:val="00942DA7"/>
    <w:rsid w:val="00942DEB"/>
    <w:rsid w:val="00943689"/>
    <w:rsid w:val="0094387C"/>
    <w:rsid w:val="00943943"/>
    <w:rsid w:val="00944513"/>
    <w:rsid w:val="009446F2"/>
    <w:rsid w:val="00944C83"/>
    <w:rsid w:val="00945204"/>
    <w:rsid w:val="00945936"/>
    <w:rsid w:val="00945D2A"/>
    <w:rsid w:val="00945E5C"/>
    <w:rsid w:val="00945E85"/>
    <w:rsid w:val="00945F10"/>
    <w:rsid w:val="00946017"/>
    <w:rsid w:val="00946796"/>
    <w:rsid w:val="00946919"/>
    <w:rsid w:val="00946E8F"/>
    <w:rsid w:val="0094701B"/>
    <w:rsid w:val="009474C9"/>
    <w:rsid w:val="0094786B"/>
    <w:rsid w:val="009478D7"/>
    <w:rsid w:val="009479E6"/>
    <w:rsid w:val="009503DC"/>
    <w:rsid w:val="009508CC"/>
    <w:rsid w:val="00950C0C"/>
    <w:rsid w:val="00951899"/>
    <w:rsid w:val="00952274"/>
    <w:rsid w:val="00952AE7"/>
    <w:rsid w:val="00952D2D"/>
    <w:rsid w:val="0095319A"/>
    <w:rsid w:val="00953933"/>
    <w:rsid w:val="00953E7E"/>
    <w:rsid w:val="00953EBB"/>
    <w:rsid w:val="0095422B"/>
    <w:rsid w:val="00954699"/>
    <w:rsid w:val="00954A2B"/>
    <w:rsid w:val="00954B17"/>
    <w:rsid w:val="0095536E"/>
    <w:rsid w:val="009553FB"/>
    <w:rsid w:val="00955A6D"/>
    <w:rsid w:val="00955B77"/>
    <w:rsid w:val="00955C47"/>
    <w:rsid w:val="00955C83"/>
    <w:rsid w:val="009560E2"/>
    <w:rsid w:val="0095632E"/>
    <w:rsid w:val="0095695C"/>
    <w:rsid w:val="00956A1A"/>
    <w:rsid w:val="00956EC9"/>
    <w:rsid w:val="0096019B"/>
    <w:rsid w:val="009602D0"/>
    <w:rsid w:val="0096070B"/>
    <w:rsid w:val="00960907"/>
    <w:rsid w:val="00960B54"/>
    <w:rsid w:val="00960E59"/>
    <w:rsid w:val="00960F33"/>
    <w:rsid w:val="00960F71"/>
    <w:rsid w:val="009612B5"/>
    <w:rsid w:val="009616B1"/>
    <w:rsid w:val="00961857"/>
    <w:rsid w:val="00961B78"/>
    <w:rsid w:val="00961EA2"/>
    <w:rsid w:val="00961F36"/>
    <w:rsid w:val="009623A1"/>
    <w:rsid w:val="0096250A"/>
    <w:rsid w:val="00962B17"/>
    <w:rsid w:val="00963058"/>
    <w:rsid w:val="009631AB"/>
    <w:rsid w:val="00963BB1"/>
    <w:rsid w:val="00963E7C"/>
    <w:rsid w:val="00963FEE"/>
    <w:rsid w:val="009641D8"/>
    <w:rsid w:val="009647FF"/>
    <w:rsid w:val="00964905"/>
    <w:rsid w:val="00964C67"/>
    <w:rsid w:val="00964F4C"/>
    <w:rsid w:val="00965448"/>
    <w:rsid w:val="009656EA"/>
    <w:rsid w:val="00965A8D"/>
    <w:rsid w:val="00965B78"/>
    <w:rsid w:val="00965BCD"/>
    <w:rsid w:val="00966D18"/>
    <w:rsid w:val="00967038"/>
    <w:rsid w:val="00967287"/>
    <w:rsid w:val="00967714"/>
    <w:rsid w:val="0096781E"/>
    <w:rsid w:val="0097005F"/>
    <w:rsid w:val="00970257"/>
    <w:rsid w:val="0097051F"/>
    <w:rsid w:val="00970D9C"/>
    <w:rsid w:val="00971553"/>
    <w:rsid w:val="0097166E"/>
    <w:rsid w:val="0097184A"/>
    <w:rsid w:val="00971B76"/>
    <w:rsid w:val="00972456"/>
    <w:rsid w:val="009724BB"/>
    <w:rsid w:val="009729AF"/>
    <w:rsid w:val="00972EE1"/>
    <w:rsid w:val="00972F37"/>
    <w:rsid w:val="00974CF0"/>
    <w:rsid w:val="00974E7C"/>
    <w:rsid w:val="00975E03"/>
    <w:rsid w:val="009761FE"/>
    <w:rsid w:val="0097630B"/>
    <w:rsid w:val="00976875"/>
    <w:rsid w:val="009768CF"/>
    <w:rsid w:val="00977D1C"/>
    <w:rsid w:val="00980A39"/>
    <w:rsid w:val="00980B3A"/>
    <w:rsid w:val="00980D01"/>
    <w:rsid w:val="00980ECF"/>
    <w:rsid w:val="00980EF1"/>
    <w:rsid w:val="0098171D"/>
    <w:rsid w:val="009818C4"/>
    <w:rsid w:val="009819BE"/>
    <w:rsid w:val="009829EC"/>
    <w:rsid w:val="00982A23"/>
    <w:rsid w:val="00982AA4"/>
    <w:rsid w:val="00982BA8"/>
    <w:rsid w:val="009831ED"/>
    <w:rsid w:val="00983266"/>
    <w:rsid w:val="009834B5"/>
    <w:rsid w:val="00984204"/>
    <w:rsid w:val="00984348"/>
    <w:rsid w:val="009846A3"/>
    <w:rsid w:val="0098527F"/>
    <w:rsid w:val="00985ACF"/>
    <w:rsid w:val="00985B29"/>
    <w:rsid w:val="0098622B"/>
    <w:rsid w:val="00986519"/>
    <w:rsid w:val="009865B4"/>
    <w:rsid w:val="00986BE7"/>
    <w:rsid w:val="00986C8E"/>
    <w:rsid w:val="00986D28"/>
    <w:rsid w:val="00986E3E"/>
    <w:rsid w:val="00987332"/>
    <w:rsid w:val="00987932"/>
    <w:rsid w:val="00987C64"/>
    <w:rsid w:val="00990019"/>
    <w:rsid w:val="00990149"/>
    <w:rsid w:val="00990152"/>
    <w:rsid w:val="00990233"/>
    <w:rsid w:val="0099044F"/>
    <w:rsid w:val="00990C0A"/>
    <w:rsid w:val="00990E4D"/>
    <w:rsid w:val="00991039"/>
    <w:rsid w:val="009917D5"/>
    <w:rsid w:val="0099195E"/>
    <w:rsid w:val="00991D1A"/>
    <w:rsid w:val="009929A4"/>
    <w:rsid w:val="00992A58"/>
    <w:rsid w:val="009941C9"/>
    <w:rsid w:val="009944F7"/>
    <w:rsid w:val="00994A4E"/>
    <w:rsid w:val="00994D44"/>
    <w:rsid w:val="00995135"/>
    <w:rsid w:val="009953DA"/>
    <w:rsid w:val="009959F3"/>
    <w:rsid w:val="00995DB1"/>
    <w:rsid w:val="009960CB"/>
    <w:rsid w:val="009964F3"/>
    <w:rsid w:val="00996636"/>
    <w:rsid w:val="00996675"/>
    <w:rsid w:val="00996699"/>
    <w:rsid w:val="00996D81"/>
    <w:rsid w:val="00996E00"/>
    <w:rsid w:val="00996E30"/>
    <w:rsid w:val="00996E97"/>
    <w:rsid w:val="0099757F"/>
    <w:rsid w:val="00997DD4"/>
    <w:rsid w:val="00997E22"/>
    <w:rsid w:val="009A01C4"/>
    <w:rsid w:val="009A0274"/>
    <w:rsid w:val="009A028E"/>
    <w:rsid w:val="009A037C"/>
    <w:rsid w:val="009A0CAC"/>
    <w:rsid w:val="009A1A4B"/>
    <w:rsid w:val="009A2029"/>
    <w:rsid w:val="009A2D72"/>
    <w:rsid w:val="009A2E86"/>
    <w:rsid w:val="009A306A"/>
    <w:rsid w:val="009A333C"/>
    <w:rsid w:val="009A3977"/>
    <w:rsid w:val="009A3A23"/>
    <w:rsid w:val="009A3D6D"/>
    <w:rsid w:val="009A3DC1"/>
    <w:rsid w:val="009A3FDD"/>
    <w:rsid w:val="009A43A5"/>
    <w:rsid w:val="009A4402"/>
    <w:rsid w:val="009A47AA"/>
    <w:rsid w:val="009A4AED"/>
    <w:rsid w:val="009A4B62"/>
    <w:rsid w:val="009A4E74"/>
    <w:rsid w:val="009A4EBE"/>
    <w:rsid w:val="009A4ED1"/>
    <w:rsid w:val="009A541D"/>
    <w:rsid w:val="009A54CC"/>
    <w:rsid w:val="009A54E7"/>
    <w:rsid w:val="009A5770"/>
    <w:rsid w:val="009A5C71"/>
    <w:rsid w:val="009A60C7"/>
    <w:rsid w:val="009A6B0E"/>
    <w:rsid w:val="009A6E27"/>
    <w:rsid w:val="009A71C1"/>
    <w:rsid w:val="009A74A5"/>
    <w:rsid w:val="009A7F72"/>
    <w:rsid w:val="009B00F9"/>
    <w:rsid w:val="009B080C"/>
    <w:rsid w:val="009B09AC"/>
    <w:rsid w:val="009B0A7F"/>
    <w:rsid w:val="009B0AC9"/>
    <w:rsid w:val="009B1C1E"/>
    <w:rsid w:val="009B21EA"/>
    <w:rsid w:val="009B27A5"/>
    <w:rsid w:val="009B2945"/>
    <w:rsid w:val="009B3456"/>
    <w:rsid w:val="009B34FC"/>
    <w:rsid w:val="009B355A"/>
    <w:rsid w:val="009B37A0"/>
    <w:rsid w:val="009B3854"/>
    <w:rsid w:val="009B3924"/>
    <w:rsid w:val="009B3BE0"/>
    <w:rsid w:val="009B3F92"/>
    <w:rsid w:val="009B4A0B"/>
    <w:rsid w:val="009B4E5B"/>
    <w:rsid w:val="009B52FD"/>
    <w:rsid w:val="009B53DD"/>
    <w:rsid w:val="009B5485"/>
    <w:rsid w:val="009B5597"/>
    <w:rsid w:val="009B5652"/>
    <w:rsid w:val="009B56CB"/>
    <w:rsid w:val="009B577D"/>
    <w:rsid w:val="009B6BCA"/>
    <w:rsid w:val="009B74C1"/>
    <w:rsid w:val="009B7D7C"/>
    <w:rsid w:val="009C01FE"/>
    <w:rsid w:val="009C02D7"/>
    <w:rsid w:val="009C0341"/>
    <w:rsid w:val="009C06AE"/>
    <w:rsid w:val="009C0880"/>
    <w:rsid w:val="009C0BED"/>
    <w:rsid w:val="009C0DF4"/>
    <w:rsid w:val="009C10C5"/>
    <w:rsid w:val="009C14B9"/>
    <w:rsid w:val="009C1626"/>
    <w:rsid w:val="009C16CF"/>
    <w:rsid w:val="009C1A79"/>
    <w:rsid w:val="009C1BDC"/>
    <w:rsid w:val="009C1EA9"/>
    <w:rsid w:val="009C23B6"/>
    <w:rsid w:val="009C27A1"/>
    <w:rsid w:val="009C3B9D"/>
    <w:rsid w:val="009C4D1F"/>
    <w:rsid w:val="009C5487"/>
    <w:rsid w:val="009C564C"/>
    <w:rsid w:val="009C5A3A"/>
    <w:rsid w:val="009C60B5"/>
    <w:rsid w:val="009C6246"/>
    <w:rsid w:val="009C677E"/>
    <w:rsid w:val="009C6827"/>
    <w:rsid w:val="009C6AAB"/>
    <w:rsid w:val="009C74BA"/>
    <w:rsid w:val="009C74EB"/>
    <w:rsid w:val="009C77AB"/>
    <w:rsid w:val="009C78EB"/>
    <w:rsid w:val="009C7979"/>
    <w:rsid w:val="009C7DA1"/>
    <w:rsid w:val="009D0301"/>
    <w:rsid w:val="009D0534"/>
    <w:rsid w:val="009D065C"/>
    <w:rsid w:val="009D086C"/>
    <w:rsid w:val="009D091C"/>
    <w:rsid w:val="009D0A71"/>
    <w:rsid w:val="009D125E"/>
    <w:rsid w:val="009D12A3"/>
    <w:rsid w:val="009D1D80"/>
    <w:rsid w:val="009D2023"/>
    <w:rsid w:val="009D2311"/>
    <w:rsid w:val="009D2E97"/>
    <w:rsid w:val="009D2F50"/>
    <w:rsid w:val="009D2F55"/>
    <w:rsid w:val="009D335B"/>
    <w:rsid w:val="009D33D7"/>
    <w:rsid w:val="009D3B18"/>
    <w:rsid w:val="009D3B49"/>
    <w:rsid w:val="009D4094"/>
    <w:rsid w:val="009D40AF"/>
    <w:rsid w:val="009D426B"/>
    <w:rsid w:val="009D457D"/>
    <w:rsid w:val="009D4AB2"/>
    <w:rsid w:val="009D4D01"/>
    <w:rsid w:val="009D4EB3"/>
    <w:rsid w:val="009D5162"/>
    <w:rsid w:val="009D5625"/>
    <w:rsid w:val="009D56E3"/>
    <w:rsid w:val="009D5EA2"/>
    <w:rsid w:val="009D611E"/>
    <w:rsid w:val="009D65AD"/>
    <w:rsid w:val="009D6D3E"/>
    <w:rsid w:val="009D6DB7"/>
    <w:rsid w:val="009D73E2"/>
    <w:rsid w:val="009D7497"/>
    <w:rsid w:val="009D75EE"/>
    <w:rsid w:val="009D7A29"/>
    <w:rsid w:val="009D7BBF"/>
    <w:rsid w:val="009D7EC4"/>
    <w:rsid w:val="009D7FC1"/>
    <w:rsid w:val="009E05F7"/>
    <w:rsid w:val="009E0821"/>
    <w:rsid w:val="009E0CFA"/>
    <w:rsid w:val="009E162F"/>
    <w:rsid w:val="009E1B68"/>
    <w:rsid w:val="009E1CAE"/>
    <w:rsid w:val="009E21D5"/>
    <w:rsid w:val="009E264B"/>
    <w:rsid w:val="009E4052"/>
    <w:rsid w:val="009E405A"/>
    <w:rsid w:val="009E4D7E"/>
    <w:rsid w:val="009E4E27"/>
    <w:rsid w:val="009E4FB2"/>
    <w:rsid w:val="009E5121"/>
    <w:rsid w:val="009E5A7E"/>
    <w:rsid w:val="009E600B"/>
    <w:rsid w:val="009E64BF"/>
    <w:rsid w:val="009E6797"/>
    <w:rsid w:val="009E6891"/>
    <w:rsid w:val="009E6ACD"/>
    <w:rsid w:val="009E6BD3"/>
    <w:rsid w:val="009E7622"/>
    <w:rsid w:val="009E7686"/>
    <w:rsid w:val="009E7BDA"/>
    <w:rsid w:val="009E7E40"/>
    <w:rsid w:val="009F01B0"/>
    <w:rsid w:val="009F031A"/>
    <w:rsid w:val="009F0906"/>
    <w:rsid w:val="009F0BDF"/>
    <w:rsid w:val="009F0DA1"/>
    <w:rsid w:val="009F0F05"/>
    <w:rsid w:val="009F0F18"/>
    <w:rsid w:val="009F1826"/>
    <w:rsid w:val="009F1D3F"/>
    <w:rsid w:val="009F247A"/>
    <w:rsid w:val="009F277C"/>
    <w:rsid w:val="009F2C60"/>
    <w:rsid w:val="009F2CDA"/>
    <w:rsid w:val="009F3736"/>
    <w:rsid w:val="009F37DC"/>
    <w:rsid w:val="009F4513"/>
    <w:rsid w:val="009F4605"/>
    <w:rsid w:val="009F47B0"/>
    <w:rsid w:val="009F4D45"/>
    <w:rsid w:val="009F4E8A"/>
    <w:rsid w:val="009F4FC9"/>
    <w:rsid w:val="009F5352"/>
    <w:rsid w:val="009F6039"/>
    <w:rsid w:val="009F6173"/>
    <w:rsid w:val="009F6609"/>
    <w:rsid w:val="009F6B8B"/>
    <w:rsid w:val="009F732F"/>
    <w:rsid w:val="009F7EB5"/>
    <w:rsid w:val="009F7FC6"/>
    <w:rsid w:val="00A000A0"/>
    <w:rsid w:val="00A00B3C"/>
    <w:rsid w:val="00A00E31"/>
    <w:rsid w:val="00A00EEB"/>
    <w:rsid w:val="00A01474"/>
    <w:rsid w:val="00A0168A"/>
    <w:rsid w:val="00A0195A"/>
    <w:rsid w:val="00A01A4C"/>
    <w:rsid w:val="00A02686"/>
    <w:rsid w:val="00A02A29"/>
    <w:rsid w:val="00A02ABE"/>
    <w:rsid w:val="00A02C4B"/>
    <w:rsid w:val="00A031E9"/>
    <w:rsid w:val="00A033C0"/>
    <w:rsid w:val="00A03EA8"/>
    <w:rsid w:val="00A0458A"/>
    <w:rsid w:val="00A04C60"/>
    <w:rsid w:val="00A05028"/>
    <w:rsid w:val="00A056A8"/>
    <w:rsid w:val="00A05737"/>
    <w:rsid w:val="00A05834"/>
    <w:rsid w:val="00A0583B"/>
    <w:rsid w:val="00A05AE6"/>
    <w:rsid w:val="00A05DB5"/>
    <w:rsid w:val="00A05EC8"/>
    <w:rsid w:val="00A06E3C"/>
    <w:rsid w:val="00A07570"/>
    <w:rsid w:val="00A0770E"/>
    <w:rsid w:val="00A077F1"/>
    <w:rsid w:val="00A07A6E"/>
    <w:rsid w:val="00A07E21"/>
    <w:rsid w:val="00A100DF"/>
    <w:rsid w:val="00A10216"/>
    <w:rsid w:val="00A12589"/>
    <w:rsid w:val="00A128EF"/>
    <w:rsid w:val="00A130C9"/>
    <w:rsid w:val="00A13307"/>
    <w:rsid w:val="00A13519"/>
    <w:rsid w:val="00A1379C"/>
    <w:rsid w:val="00A13B68"/>
    <w:rsid w:val="00A141BD"/>
    <w:rsid w:val="00A14275"/>
    <w:rsid w:val="00A143D8"/>
    <w:rsid w:val="00A145E4"/>
    <w:rsid w:val="00A1460F"/>
    <w:rsid w:val="00A14CA7"/>
    <w:rsid w:val="00A151F7"/>
    <w:rsid w:val="00A153B5"/>
    <w:rsid w:val="00A1552C"/>
    <w:rsid w:val="00A159C5"/>
    <w:rsid w:val="00A15A02"/>
    <w:rsid w:val="00A15EA3"/>
    <w:rsid w:val="00A15EF3"/>
    <w:rsid w:val="00A164CA"/>
    <w:rsid w:val="00A167AE"/>
    <w:rsid w:val="00A16FF0"/>
    <w:rsid w:val="00A17350"/>
    <w:rsid w:val="00A173E9"/>
    <w:rsid w:val="00A17AF8"/>
    <w:rsid w:val="00A200A0"/>
    <w:rsid w:val="00A206C4"/>
    <w:rsid w:val="00A206E9"/>
    <w:rsid w:val="00A208D9"/>
    <w:rsid w:val="00A20D90"/>
    <w:rsid w:val="00A20F3E"/>
    <w:rsid w:val="00A2110F"/>
    <w:rsid w:val="00A215E0"/>
    <w:rsid w:val="00A21EA4"/>
    <w:rsid w:val="00A228DB"/>
    <w:rsid w:val="00A22A9B"/>
    <w:rsid w:val="00A22D1A"/>
    <w:rsid w:val="00A2312B"/>
    <w:rsid w:val="00A237B6"/>
    <w:rsid w:val="00A23A05"/>
    <w:rsid w:val="00A23D5A"/>
    <w:rsid w:val="00A23E9B"/>
    <w:rsid w:val="00A24619"/>
    <w:rsid w:val="00A247C8"/>
    <w:rsid w:val="00A24E9B"/>
    <w:rsid w:val="00A25129"/>
    <w:rsid w:val="00A25B2E"/>
    <w:rsid w:val="00A25B56"/>
    <w:rsid w:val="00A25C5F"/>
    <w:rsid w:val="00A25EFF"/>
    <w:rsid w:val="00A25F6E"/>
    <w:rsid w:val="00A25FE0"/>
    <w:rsid w:val="00A2612A"/>
    <w:rsid w:val="00A2642D"/>
    <w:rsid w:val="00A26783"/>
    <w:rsid w:val="00A26872"/>
    <w:rsid w:val="00A26A32"/>
    <w:rsid w:val="00A26B27"/>
    <w:rsid w:val="00A26D79"/>
    <w:rsid w:val="00A26F29"/>
    <w:rsid w:val="00A27019"/>
    <w:rsid w:val="00A2742E"/>
    <w:rsid w:val="00A27E76"/>
    <w:rsid w:val="00A30503"/>
    <w:rsid w:val="00A30BEC"/>
    <w:rsid w:val="00A30DE7"/>
    <w:rsid w:val="00A30FD9"/>
    <w:rsid w:val="00A3105E"/>
    <w:rsid w:val="00A317D9"/>
    <w:rsid w:val="00A31971"/>
    <w:rsid w:val="00A31A8B"/>
    <w:rsid w:val="00A31A90"/>
    <w:rsid w:val="00A31EEB"/>
    <w:rsid w:val="00A32271"/>
    <w:rsid w:val="00A32D22"/>
    <w:rsid w:val="00A32F7A"/>
    <w:rsid w:val="00A33B91"/>
    <w:rsid w:val="00A354DE"/>
    <w:rsid w:val="00A3582A"/>
    <w:rsid w:val="00A3582D"/>
    <w:rsid w:val="00A36605"/>
    <w:rsid w:val="00A367A3"/>
    <w:rsid w:val="00A368E4"/>
    <w:rsid w:val="00A37435"/>
    <w:rsid w:val="00A374CC"/>
    <w:rsid w:val="00A37D9C"/>
    <w:rsid w:val="00A37E9D"/>
    <w:rsid w:val="00A40115"/>
    <w:rsid w:val="00A403ED"/>
    <w:rsid w:val="00A40449"/>
    <w:rsid w:val="00A404E0"/>
    <w:rsid w:val="00A4055A"/>
    <w:rsid w:val="00A409ED"/>
    <w:rsid w:val="00A40C30"/>
    <w:rsid w:val="00A40E10"/>
    <w:rsid w:val="00A40E13"/>
    <w:rsid w:val="00A41103"/>
    <w:rsid w:val="00A411D4"/>
    <w:rsid w:val="00A412B3"/>
    <w:rsid w:val="00A412E8"/>
    <w:rsid w:val="00A41310"/>
    <w:rsid w:val="00A41500"/>
    <w:rsid w:val="00A41D43"/>
    <w:rsid w:val="00A4241F"/>
    <w:rsid w:val="00A42651"/>
    <w:rsid w:val="00A426B3"/>
    <w:rsid w:val="00A428A4"/>
    <w:rsid w:val="00A431DA"/>
    <w:rsid w:val="00A43FFD"/>
    <w:rsid w:val="00A44668"/>
    <w:rsid w:val="00A4494C"/>
    <w:rsid w:val="00A44A27"/>
    <w:rsid w:val="00A44ABD"/>
    <w:rsid w:val="00A45049"/>
    <w:rsid w:val="00A4548E"/>
    <w:rsid w:val="00A462AC"/>
    <w:rsid w:val="00A46726"/>
    <w:rsid w:val="00A46966"/>
    <w:rsid w:val="00A469C8"/>
    <w:rsid w:val="00A46C64"/>
    <w:rsid w:val="00A47ED8"/>
    <w:rsid w:val="00A50BDF"/>
    <w:rsid w:val="00A511AE"/>
    <w:rsid w:val="00A514E1"/>
    <w:rsid w:val="00A515FA"/>
    <w:rsid w:val="00A51FA4"/>
    <w:rsid w:val="00A52118"/>
    <w:rsid w:val="00A5311A"/>
    <w:rsid w:val="00A536B8"/>
    <w:rsid w:val="00A53819"/>
    <w:rsid w:val="00A53CAE"/>
    <w:rsid w:val="00A53DB5"/>
    <w:rsid w:val="00A54206"/>
    <w:rsid w:val="00A547A0"/>
    <w:rsid w:val="00A5496A"/>
    <w:rsid w:val="00A55AC1"/>
    <w:rsid w:val="00A56379"/>
    <w:rsid w:val="00A5651D"/>
    <w:rsid w:val="00A566FD"/>
    <w:rsid w:val="00A5679B"/>
    <w:rsid w:val="00A56BC8"/>
    <w:rsid w:val="00A56C97"/>
    <w:rsid w:val="00A57025"/>
    <w:rsid w:val="00A57064"/>
    <w:rsid w:val="00A57B7A"/>
    <w:rsid w:val="00A57CDE"/>
    <w:rsid w:val="00A6029C"/>
    <w:rsid w:val="00A602DF"/>
    <w:rsid w:val="00A60872"/>
    <w:rsid w:val="00A60E0E"/>
    <w:rsid w:val="00A6104C"/>
    <w:rsid w:val="00A613EE"/>
    <w:rsid w:val="00A6228A"/>
    <w:rsid w:val="00A624C0"/>
    <w:rsid w:val="00A625AC"/>
    <w:rsid w:val="00A63105"/>
    <w:rsid w:val="00A631D5"/>
    <w:rsid w:val="00A631E1"/>
    <w:rsid w:val="00A634FB"/>
    <w:rsid w:val="00A6362C"/>
    <w:rsid w:val="00A6424F"/>
    <w:rsid w:val="00A64660"/>
    <w:rsid w:val="00A64985"/>
    <w:rsid w:val="00A64D73"/>
    <w:rsid w:val="00A658F6"/>
    <w:rsid w:val="00A65A24"/>
    <w:rsid w:val="00A667AB"/>
    <w:rsid w:val="00A667CA"/>
    <w:rsid w:val="00A66971"/>
    <w:rsid w:val="00A669FD"/>
    <w:rsid w:val="00A66BE6"/>
    <w:rsid w:val="00A66E61"/>
    <w:rsid w:val="00A67093"/>
    <w:rsid w:val="00A67366"/>
    <w:rsid w:val="00A673F4"/>
    <w:rsid w:val="00A67494"/>
    <w:rsid w:val="00A67975"/>
    <w:rsid w:val="00A67E7A"/>
    <w:rsid w:val="00A701B7"/>
    <w:rsid w:val="00A702A1"/>
    <w:rsid w:val="00A702E8"/>
    <w:rsid w:val="00A704FF"/>
    <w:rsid w:val="00A70B9F"/>
    <w:rsid w:val="00A7116B"/>
    <w:rsid w:val="00A720BF"/>
    <w:rsid w:val="00A7241C"/>
    <w:rsid w:val="00A72754"/>
    <w:rsid w:val="00A72A19"/>
    <w:rsid w:val="00A72D48"/>
    <w:rsid w:val="00A730EE"/>
    <w:rsid w:val="00A73212"/>
    <w:rsid w:val="00A732ED"/>
    <w:rsid w:val="00A73571"/>
    <w:rsid w:val="00A7482B"/>
    <w:rsid w:val="00A748CF"/>
    <w:rsid w:val="00A74F5B"/>
    <w:rsid w:val="00A7547F"/>
    <w:rsid w:val="00A754BE"/>
    <w:rsid w:val="00A75C28"/>
    <w:rsid w:val="00A76134"/>
    <w:rsid w:val="00A7614F"/>
    <w:rsid w:val="00A763B4"/>
    <w:rsid w:val="00A76552"/>
    <w:rsid w:val="00A76CF9"/>
    <w:rsid w:val="00A77454"/>
    <w:rsid w:val="00A777AE"/>
    <w:rsid w:val="00A77DD0"/>
    <w:rsid w:val="00A80290"/>
    <w:rsid w:val="00A802E2"/>
    <w:rsid w:val="00A806FE"/>
    <w:rsid w:val="00A80932"/>
    <w:rsid w:val="00A80BCE"/>
    <w:rsid w:val="00A80C0E"/>
    <w:rsid w:val="00A81FDA"/>
    <w:rsid w:val="00A82B21"/>
    <w:rsid w:val="00A82D9B"/>
    <w:rsid w:val="00A83879"/>
    <w:rsid w:val="00A84172"/>
    <w:rsid w:val="00A8421B"/>
    <w:rsid w:val="00A845A8"/>
    <w:rsid w:val="00A84917"/>
    <w:rsid w:val="00A84CD2"/>
    <w:rsid w:val="00A84D97"/>
    <w:rsid w:val="00A84FAF"/>
    <w:rsid w:val="00A857DD"/>
    <w:rsid w:val="00A85ABC"/>
    <w:rsid w:val="00A85C6A"/>
    <w:rsid w:val="00A85D6C"/>
    <w:rsid w:val="00A860DF"/>
    <w:rsid w:val="00A86A72"/>
    <w:rsid w:val="00A87219"/>
    <w:rsid w:val="00A87658"/>
    <w:rsid w:val="00A87942"/>
    <w:rsid w:val="00A90324"/>
    <w:rsid w:val="00A90CFE"/>
    <w:rsid w:val="00A90E8C"/>
    <w:rsid w:val="00A90FBA"/>
    <w:rsid w:val="00A915A1"/>
    <w:rsid w:val="00A916E9"/>
    <w:rsid w:val="00A91E07"/>
    <w:rsid w:val="00A92869"/>
    <w:rsid w:val="00A93AA4"/>
    <w:rsid w:val="00A93C0F"/>
    <w:rsid w:val="00A93E00"/>
    <w:rsid w:val="00A942E2"/>
    <w:rsid w:val="00A94C42"/>
    <w:rsid w:val="00A950A7"/>
    <w:rsid w:val="00A955B0"/>
    <w:rsid w:val="00A9627F"/>
    <w:rsid w:val="00A964C1"/>
    <w:rsid w:val="00A9683F"/>
    <w:rsid w:val="00A976ED"/>
    <w:rsid w:val="00A97E58"/>
    <w:rsid w:val="00A97ED4"/>
    <w:rsid w:val="00AA002F"/>
    <w:rsid w:val="00AA0373"/>
    <w:rsid w:val="00AA05E8"/>
    <w:rsid w:val="00AA0A41"/>
    <w:rsid w:val="00AA0F43"/>
    <w:rsid w:val="00AA0FAE"/>
    <w:rsid w:val="00AA1295"/>
    <w:rsid w:val="00AA184D"/>
    <w:rsid w:val="00AA1A6B"/>
    <w:rsid w:val="00AA296C"/>
    <w:rsid w:val="00AA2D0C"/>
    <w:rsid w:val="00AA2E08"/>
    <w:rsid w:val="00AA3405"/>
    <w:rsid w:val="00AA4EEA"/>
    <w:rsid w:val="00AA5230"/>
    <w:rsid w:val="00AA5DFA"/>
    <w:rsid w:val="00AA6280"/>
    <w:rsid w:val="00AA62B5"/>
    <w:rsid w:val="00AA668C"/>
    <w:rsid w:val="00AA674C"/>
    <w:rsid w:val="00AA675B"/>
    <w:rsid w:val="00AA6BB8"/>
    <w:rsid w:val="00AA6E89"/>
    <w:rsid w:val="00AA7057"/>
    <w:rsid w:val="00AA710A"/>
    <w:rsid w:val="00AA7336"/>
    <w:rsid w:val="00AA745E"/>
    <w:rsid w:val="00AA75E7"/>
    <w:rsid w:val="00AA7ACB"/>
    <w:rsid w:val="00AA7D38"/>
    <w:rsid w:val="00AA7F5E"/>
    <w:rsid w:val="00AB0A3F"/>
    <w:rsid w:val="00AB166B"/>
    <w:rsid w:val="00AB18B3"/>
    <w:rsid w:val="00AB20FA"/>
    <w:rsid w:val="00AB2BFC"/>
    <w:rsid w:val="00AB37EF"/>
    <w:rsid w:val="00AB3907"/>
    <w:rsid w:val="00AB3EDD"/>
    <w:rsid w:val="00AB4125"/>
    <w:rsid w:val="00AB4B18"/>
    <w:rsid w:val="00AB5974"/>
    <w:rsid w:val="00AB5BBC"/>
    <w:rsid w:val="00AB5F7A"/>
    <w:rsid w:val="00AB69F5"/>
    <w:rsid w:val="00AB7BF8"/>
    <w:rsid w:val="00AB7D76"/>
    <w:rsid w:val="00AC0191"/>
    <w:rsid w:val="00AC0C47"/>
    <w:rsid w:val="00AC0DFC"/>
    <w:rsid w:val="00AC1819"/>
    <w:rsid w:val="00AC1A6E"/>
    <w:rsid w:val="00AC28DF"/>
    <w:rsid w:val="00AC29E3"/>
    <w:rsid w:val="00AC2F01"/>
    <w:rsid w:val="00AC2FFC"/>
    <w:rsid w:val="00AC3F28"/>
    <w:rsid w:val="00AC422B"/>
    <w:rsid w:val="00AC426D"/>
    <w:rsid w:val="00AC4CE4"/>
    <w:rsid w:val="00AC4DA1"/>
    <w:rsid w:val="00AC524D"/>
    <w:rsid w:val="00AC59EF"/>
    <w:rsid w:val="00AC5A0A"/>
    <w:rsid w:val="00AC5C28"/>
    <w:rsid w:val="00AC605A"/>
    <w:rsid w:val="00AC7050"/>
    <w:rsid w:val="00AC7481"/>
    <w:rsid w:val="00AC763B"/>
    <w:rsid w:val="00AC76CF"/>
    <w:rsid w:val="00AC7A72"/>
    <w:rsid w:val="00AC7FF8"/>
    <w:rsid w:val="00AD020D"/>
    <w:rsid w:val="00AD07B1"/>
    <w:rsid w:val="00AD07BB"/>
    <w:rsid w:val="00AD08D0"/>
    <w:rsid w:val="00AD0CFE"/>
    <w:rsid w:val="00AD0D08"/>
    <w:rsid w:val="00AD0DE2"/>
    <w:rsid w:val="00AD0EB3"/>
    <w:rsid w:val="00AD1954"/>
    <w:rsid w:val="00AD1C2C"/>
    <w:rsid w:val="00AD26FE"/>
    <w:rsid w:val="00AD3220"/>
    <w:rsid w:val="00AD3E7B"/>
    <w:rsid w:val="00AD4C06"/>
    <w:rsid w:val="00AD4DD0"/>
    <w:rsid w:val="00AD4DE8"/>
    <w:rsid w:val="00AD5870"/>
    <w:rsid w:val="00AD5C20"/>
    <w:rsid w:val="00AD6339"/>
    <w:rsid w:val="00AD642D"/>
    <w:rsid w:val="00AD659D"/>
    <w:rsid w:val="00AD6979"/>
    <w:rsid w:val="00AD7697"/>
    <w:rsid w:val="00AD7865"/>
    <w:rsid w:val="00AD7951"/>
    <w:rsid w:val="00AD79E9"/>
    <w:rsid w:val="00AE0905"/>
    <w:rsid w:val="00AE0941"/>
    <w:rsid w:val="00AE0C3C"/>
    <w:rsid w:val="00AE0D23"/>
    <w:rsid w:val="00AE0DB1"/>
    <w:rsid w:val="00AE10E5"/>
    <w:rsid w:val="00AE200C"/>
    <w:rsid w:val="00AE2457"/>
    <w:rsid w:val="00AE2476"/>
    <w:rsid w:val="00AE2AE0"/>
    <w:rsid w:val="00AE2B0F"/>
    <w:rsid w:val="00AE2F58"/>
    <w:rsid w:val="00AE30CD"/>
    <w:rsid w:val="00AE3636"/>
    <w:rsid w:val="00AE37FE"/>
    <w:rsid w:val="00AE3A45"/>
    <w:rsid w:val="00AE3A4F"/>
    <w:rsid w:val="00AE3B78"/>
    <w:rsid w:val="00AE4C50"/>
    <w:rsid w:val="00AE5439"/>
    <w:rsid w:val="00AE55C3"/>
    <w:rsid w:val="00AE5670"/>
    <w:rsid w:val="00AE5F73"/>
    <w:rsid w:val="00AE665D"/>
    <w:rsid w:val="00AE666C"/>
    <w:rsid w:val="00AE66AF"/>
    <w:rsid w:val="00AE6CC7"/>
    <w:rsid w:val="00AE71C7"/>
    <w:rsid w:val="00AE787B"/>
    <w:rsid w:val="00AF01D8"/>
    <w:rsid w:val="00AF0518"/>
    <w:rsid w:val="00AF0739"/>
    <w:rsid w:val="00AF1B79"/>
    <w:rsid w:val="00AF1D72"/>
    <w:rsid w:val="00AF1ED1"/>
    <w:rsid w:val="00AF2359"/>
    <w:rsid w:val="00AF248C"/>
    <w:rsid w:val="00AF26A0"/>
    <w:rsid w:val="00AF2753"/>
    <w:rsid w:val="00AF27F1"/>
    <w:rsid w:val="00AF2880"/>
    <w:rsid w:val="00AF28B9"/>
    <w:rsid w:val="00AF28F5"/>
    <w:rsid w:val="00AF2AD5"/>
    <w:rsid w:val="00AF2B01"/>
    <w:rsid w:val="00AF2E61"/>
    <w:rsid w:val="00AF319F"/>
    <w:rsid w:val="00AF34DB"/>
    <w:rsid w:val="00AF36B0"/>
    <w:rsid w:val="00AF3A68"/>
    <w:rsid w:val="00AF4473"/>
    <w:rsid w:val="00AF461E"/>
    <w:rsid w:val="00AF4762"/>
    <w:rsid w:val="00AF5117"/>
    <w:rsid w:val="00AF51A7"/>
    <w:rsid w:val="00AF51BC"/>
    <w:rsid w:val="00AF562B"/>
    <w:rsid w:val="00AF5BBE"/>
    <w:rsid w:val="00AF5E2C"/>
    <w:rsid w:val="00AF5FCA"/>
    <w:rsid w:val="00AF62ED"/>
    <w:rsid w:val="00AF64E1"/>
    <w:rsid w:val="00AF6B2A"/>
    <w:rsid w:val="00AF6B74"/>
    <w:rsid w:val="00AF6E0B"/>
    <w:rsid w:val="00AF6EBE"/>
    <w:rsid w:val="00AF6F88"/>
    <w:rsid w:val="00AF768B"/>
    <w:rsid w:val="00AF7751"/>
    <w:rsid w:val="00B00133"/>
    <w:rsid w:val="00B0103F"/>
    <w:rsid w:val="00B01747"/>
    <w:rsid w:val="00B01789"/>
    <w:rsid w:val="00B01C55"/>
    <w:rsid w:val="00B01F72"/>
    <w:rsid w:val="00B021A5"/>
    <w:rsid w:val="00B021AD"/>
    <w:rsid w:val="00B022DD"/>
    <w:rsid w:val="00B0248F"/>
    <w:rsid w:val="00B02729"/>
    <w:rsid w:val="00B029FD"/>
    <w:rsid w:val="00B02EFF"/>
    <w:rsid w:val="00B02FEF"/>
    <w:rsid w:val="00B03003"/>
    <w:rsid w:val="00B03F2E"/>
    <w:rsid w:val="00B03F52"/>
    <w:rsid w:val="00B04000"/>
    <w:rsid w:val="00B04295"/>
    <w:rsid w:val="00B04485"/>
    <w:rsid w:val="00B04599"/>
    <w:rsid w:val="00B04BD2"/>
    <w:rsid w:val="00B04BF5"/>
    <w:rsid w:val="00B04F5C"/>
    <w:rsid w:val="00B05320"/>
    <w:rsid w:val="00B056C3"/>
    <w:rsid w:val="00B057B4"/>
    <w:rsid w:val="00B05AD3"/>
    <w:rsid w:val="00B05CB8"/>
    <w:rsid w:val="00B05FE0"/>
    <w:rsid w:val="00B06562"/>
    <w:rsid w:val="00B066EE"/>
    <w:rsid w:val="00B068CC"/>
    <w:rsid w:val="00B07A66"/>
    <w:rsid w:val="00B100DE"/>
    <w:rsid w:val="00B10225"/>
    <w:rsid w:val="00B1068C"/>
    <w:rsid w:val="00B108CF"/>
    <w:rsid w:val="00B114E6"/>
    <w:rsid w:val="00B114E7"/>
    <w:rsid w:val="00B11AD4"/>
    <w:rsid w:val="00B128DA"/>
    <w:rsid w:val="00B129CD"/>
    <w:rsid w:val="00B12BB4"/>
    <w:rsid w:val="00B13126"/>
    <w:rsid w:val="00B1334E"/>
    <w:rsid w:val="00B13947"/>
    <w:rsid w:val="00B1409E"/>
    <w:rsid w:val="00B146B8"/>
    <w:rsid w:val="00B15249"/>
    <w:rsid w:val="00B1539D"/>
    <w:rsid w:val="00B15865"/>
    <w:rsid w:val="00B160BD"/>
    <w:rsid w:val="00B16825"/>
    <w:rsid w:val="00B16A03"/>
    <w:rsid w:val="00B16B7A"/>
    <w:rsid w:val="00B16E14"/>
    <w:rsid w:val="00B17B91"/>
    <w:rsid w:val="00B17FCD"/>
    <w:rsid w:val="00B2050E"/>
    <w:rsid w:val="00B20A52"/>
    <w:rsid w:val="00B20B9C"/>
    <w:rsid w:val="00B20F14"/>
    <w:rsid w:val="00B20FF9"/>
    <w:rsid w:val="00B21901"/>
    <w:rsid w:val="00B21D68"/>
    <w:rsid w:val="00B21F83"/>
    <w:rsid w:val="00B22101"/>
    <w:rsid w:val="00B2225E"/>
    <w:rsid w:val="00B225F3"/>
    <w:rsid w:val="00B2286D"/>
    <w:rsid w:val="00B22E63"/>
    <w:rsid w:val="00B231A3"/>
    <w:rsid w:val="00B232A4"/>
    <w:rsid w:val="00B23C54"/>
    <w:rsid w:val="00B23CE4"/>
    <w:rsid w:val="00B243CA"/>
    <w:rsid w:val="00B243F1"/>
    <w:rsid w:val="00B24567"/>
    <w:rsid w:val="00B24D06"/>
    <w:rsid w:val="00B25390"/>
    <w:rsid w:val="00B25435"/>
    <w:rsid w:val="00B2543D"/>
    <w:rsid w:val="00B2544A"/>
    <w:rsid w:val="00B25768"/>
    <w:rsid w:val="00B265AF"/>
    <w:rsid w:val="00B26F2B"/>
    <w:rsid w:val="00B26FE0"/>
    <w:rsid w:val="00B2755D"/>
    <w:rsid w:val="00B27904"/>
    <w:rsid w:val="00B27D9F"/>
    <w:rsid w:val="00B27E7F"/>
    <w:rsid w:val="00B301FA"/>
    <w:rsid w:val="00B3069F"/>
    <w:rsid w:val="00B30838"/>
    <w:rsid w:val="00B30871"/>
    <w:rsid w:val="00B30B8E"/>
    <w:rsid w:val="00B30D38"/>
    <w:rsid w:val="00B311C1"/>
    <w:rsid w:val="00B31371"/>
    <w:rsid w:val="00B31BEB"/>
    <w:rsid w:val="00B31D74"/>
    <w:rsid w:val="00B31DC7"/>
    <w:rsid w:val="00B32041"/>
    <w:rsid w:val="00B32191"/>
    <w:rsid w:val="00B3227B"/>
    <w:rsid w:val="00B32574"/>
    <w:rsid w:val="00B326BA"/>
    <w:rsid w:val="00B329A8"/>
    <w:rsid w:val="00B32AA2"/>
    <w:rsid w:val="00B32BE5"/>
    <w:rsid w:val="00B32BFB"/>
    <w:rsid w:val="00B32DB2"/>
    <w:rsid w:val="00B33AF8"/>
    <w:rsid w:val="00B34672"/>
    <w:rsid w:val="00B35273"/>
    <w:rsid w:val="00B35413"/>
    <w:rsid w:val="00B3544B"/>
    <w:rsid w:val="00B35675"/>
    <w:rsid w:val="00B36736"/>
    <w:rsid w:val="00B36BC5"/>
    <w:rsid w:val="00B3701C"/>
    <w:rsid w:val="00B4026B"/>
    <w:rsid w:val="00B40585"/>
    <w:rsid w:val="00B409A3"/>
    <w:rsid w:val="00B40E74"/>
    <w:rsid w:val="00B40EC1"/>
    <w:rsid w:val="00B410C5"/>
    <w:rsid w:val="00B4186B"/>
    <w:rsid w:val="00B418C0"/>
    <w:rsid w:val="00B41EE1"/>
    <w:rsid w:val="00B41FE1"/>
    <w:rsid w:val="00B424DF"/>
    <w:rsid w:val="00B42895"/>
    <w:rsid w:val="00B42916"/>
    <w:rsid w:val="00B434F7"/>
    <w:rsid w:val="00B43982"/>
    <w:rsid w:val="00B43F67"/>
    <w:rsid w:val="00B44D02"/>
    <w:rsid w:val="00B45C42"/>
    <w:rsid w:val="00B46022"/>
    <w:rsid w:val="00B46074"/>
    <w:rsid w:val="00B46BB6"/>
    <w:rsid w:val="00B47379"/>
    <w:rsid w:val="00B474E8"/>
    <w:rsid w:val="00B47BDC"/>
    <w:rsid w:val="00B47E5F"/>
    <w:rsid w:val="00B50520"/>
    <w:rsid w:val="00B50957"/>
    <w:rsid w:val="00B50AA6"/>
    <w:rsid w:val="00B5193E"/>
    <w:rsid w:val="00B51A0B"/>
    <w:rsid w:val="00B51ADA"/>
    <w:rsid w:val="00B523FD"/>
    <w:rsid w:val="00B524D5"/>
    <w:rsid w:val="00B53319"/>
    <w:rsid w:val="00B53829"/>
    <w:rsid w:val="00B541D7"/>
    <w:rsid w:val="00B541E2"/>
    <w:rsid w:val="00B54292"/>
    <w:rsid w:val="00B54675"/>
    <w:rsid w:val="00B54E03"/>
    <w:rsid w:val="00B54E50"/>
    <w:rsid w:val="00B54E8F"/>
    <w:rsid w:val="00B550B5"/>
    <w:rsid w:val="00B56069"/>
    <w:rsid w:val="00B56357"/>
    <w:rsid w:val="00B56430"/>
    <w:rsid w:val="00B564ED"/>
    <w:rsid w:val="00B56596"/>
    <w:rsid w:val="00B5666A"/>
    <w:rsid w:val="00B56903"/>
    <w:rsid w:val="00B56AE9"/>
    <w:rsid w:val="00B56D03"/>
    <w:rsid w:val="00B57330"/>
    <w:rsid w:val="00B578AE"/>
    <w:rsid w:val="00B61002"/>
    <w:rsid w:val="00B612E4"/>
    <w:rsid w:val="00B613D8"/>
    <w:rsid w:val="00B61649"/>
    <w:rsid w:val="00B619B4"/>
    <w:rsid w:val="00B61E85"/>
    <w:rsid w:val="00B61FF9"/>
    <w:rsid w:val="00B621F8"/>
    <w:rsid w:val="00B6254E"/>
    <w:rsid w:val="00B62560"/>
    <w:rsid w:val="00B6289E"/>
    <w:rsid w:val="00B62D11"/>
    <w:rsid w:val="00B62DD3"/>
    <w:rsid w:val="00B63259"/>
    <w:rsid w:val="00B6327C"/>
    <w:rsid w:val="00B63524"/>
    <w:rsid w:val="00B63A99"/>
    <w:rsid w:val="00B63C78"/>
    <w:rsid w:val="00B63F9D"/>
    <w:rsid w:val="00B64D86"/>
    <w:rsid w:val="00B650CE"/>
    <w:rsid w:val="00B654B4"/>
    <w:rsid w:val="00B65AF3"/>
    <w:rsid w:val="00B65D66"/>
    <w:rsid w:val="00B660A4"/>
    <w:rsid w:val="00B663A9"/>
    <w:rsid w:val="00B66860"/>
    <w:rsid w:val="00B66DA7"/>
    <w:rsid w:val="00B670F6"/>
    <w:rsid w:val="00B67649"/>
    <w:rsid w:val="00B67CEC"/>
    <w:rsid w:val="00B67EB5"/>
    <w:rsid w:val="00B70230"/>
    <w:rsid w:val="00B706DE"/>
    <w:rsid w:val="00B717E2"/>
    <w:rsid w:val="00B718D7"/>
    <w:rsid w:val="00B71F8E"/>
    <w:rsid w:val="00B726D9"/>
    <w:rsid w:val="00B7273F"/>
    <w:rsid w:val="00B72925"/>
    <w:rsid w:val="00B72E5C"/>
    <w:rsid w:val="00B739C7"/>
    <w:rsid w:val="00B73E65"/>
    <w:rsid w:val="00B74053"/>
    <w:rsid w:val="00B74867"/>
    <w:rsid w:val="00B74A8C"/>
    <w:rsid w:val="00B7548D"/>
    <w:rsid w:val="00B7552F"/>
    <w:rsid w:val="00B763D7"/>
    <w:rsid w:val="00B7642F"/>
    <w:rsid w:val="00B767BF"/>
    <w:rsid w:val="00B76A8D"/>
    <w:rsid w:val="00B77672"/>
    <w:rsid w:val="00B77866"/>
    <w:rsid w:val="00B77A72"/>
    <w:rsid w:val="00B80216"/>
    <w:rsid w:val="00B80289"/>
    <w:rsid w:val="00B80DE7"/>
    <w:rsid w:val="00B811FE"/>
    <w:rsid w:val="00B814D4"/>
    <w:rsid w:val="00B8151C"/>
    <w:rsid w:val="00B8189B"/>
    <w:rsid w:val="00B826E4"/>
    <w:rsid w:val="00B82C01"/>
    <w:rsid w:val="00B82C14"/>
    <w:rsid w:val="00B8363D"/>
    <w:rsid w:val="00B8490E"/>
    <w:rsid w:val="00B84C24"/>
    <w:rsid w:val="00B85315"/>
    <w:rsid w:val="00B853A3"/>
    <w:rsid w:val="00B856D6"/>
    <w:rsid w:val="00B85799"/>
    <w:rsid w:val="00B85860"/>
    <w:rsid w:val="00B85B5F"/>
    <w:rsid w:val="00B85C70"/>
    <w:rsid w:val="00B86368"/>
    <w:rsid w:val="00B863E7"/>
    <w:rsid w:val="00B86697"/>
    <w:rsid w:val="00B868D7"/>
    <w:rsid w:val="00B87D96"/>
    <w:rsid w:val="00B87DB3"/>
    <w:rsid w:val="00B90F68"/>
    <w:rsid w:val="00B9103E"/>
    <w:rsid w:val="00B91639"/>
    <w:rsid w:val="00B91ADA"/>
    <w:rsid w:val="00B91B1B"/>
    <w:rsid w:val="00B92454"/>
    <w:rsid w:val="00B926DC"/>
    <w:rsid w:val="00B92CFC"/>
    <w:rsid w:val="00B935D3"/>
    <w:rsid w:val="00B938CA"/>
    <w:rsid w:val="00B938DA"/>
    <w:rsid w:val="00B93C5F"/>
    <w:rsid w:val="00B9448B"/>
    <w:rsid w:val="00B94B4B"/>
    <w:rsid w:val="00B94C3E"/>
    <w:rsid w:val="00B94C48"/>
    <w:rsid w:val="00B94D55"/>
    <w:rsid w:val="00B956AC"/>
    <w:rsid w:val="00B9578C"/>
    <w:rsid w:val="00B957C7"/>
    <w:rsid w:val="00B95A33"/>
    <w:rsid w:val="00B95A3E"/>
    <w:rsid w:val="00B95C2B"/>
    <w:rsid w:val="00B95E5E"/>
    <w:rsid w:val="00B9642A"/>
    <w:rsid w:val="00B9669D"/>
    <w:rsid w:val="00B9780E"/>
    <w:rsid w:val="00B97B58"/>
    <w:rsid w:val="00BA04B7"/>
    <w:rsid w:val="00BA0978"/>
    <w:rsid w:val="00BA1204"/>
    <w:rsid w:val="00BA14C2"/>
    <w:rsid w:val="00BA15B0"/>
    <w:rsid w:val="00BA1969"/>
    <w:rsid w:val="00BA1B6E"/>
    <w:rsid w:val="00BA20C5"/>
    <w:rsid w:val="00BA2D88"/>
    <w:rsid w:val="00BA2EC0"/>
    <w:rsid w:val="00BA3734"/>
    <w:rsid w:val="00BA4083"/>
    <w:rsid w:val="00BA4CBA"/>
    <w:rsid w:val="00BA51AC"/>
    <w:rsid w:val="00BA5266"/>
    <w:rsid w:val="00BA57B8"/>
    <w:rsid w:val="00BA5D1D"/>
    <w:rsid w:val="00BA5EE0"/>
    <w:rsid w:val="00BA6084"/>
    <w:rsid w:val="00BA62E9"/>
    <w:rsid w:val="00BA64E3"/>
    <w:rsid w:val="00BA65FE"/>
    <w:rsid w:val="00BA68EE"/>
    <w:rsid w:val="00BA77CB"/>
    <w:rsid w:val="00BA7D34"/>
    <w:rsid w:val="00BA7D59"/>
    <w:rsid w:val="00BA7EEA"/>
    <w:rsid w:val="00BA7FC2"/>
    <w:rsid w:val="00BB03DA"/>
    <w:rsid w:val="00BB06D4"/>
    <w:rsid w:val="00BB0F30"/>
    <w:rsid w:val="00BB0FE1"/>
    <w:rsid w:val="00BB0FF9"/>
    <w:rsid w:val="00BB16CA"/>
    <w:rsid w:val="00BB186C"/>
    <w:rsid w:val="00BB19EA"/>
    <w:rsid w:val="00BB1A9E"/>
    <w:rsid w:val="00BB1C26"/>
    <w:rsid w:val="00BB1C53"/>
    <w:rsid w:val="00BB1F61"/>
    <w:rsid w:val="00BB23AA"/>
    <w:rsid w:val="00BB2477"/>
    <w:rsid w:val="00BB24EC"/>
    <w:rsid w:val="00BB2529"/>
    <w:rsid w:val="00BB2606"/>
    <w:rsid w:val="00BB26E6"/>
    <w:rsid w:val="00BB2AF7"/>
    <w:rsid w:val="00BB2D0D"/>
    <w:rsid w:val="00BB2DBE"/>
    <w:rsid w:val="00BB2E58"/>
    <w:rsid w:val="00BB2FE3"/>
    <w:rsid w:val="00BB327A"/>
    <w:rsid w:val="00BB33F0"/>
    <w:rsid w:val="00BB35A3"/>
    <w:rsid w:val="00BB3763"/>
    <w:rsid w:val="00BB393B"/>
    <w:rsid w:val="00BB4282"/>
    <w:rsid w:val="00BB43B5"/>
    <w:rsid w:val="00BB43C2"/>
    <w:rsid w:val="00BB4490"/>
    <w:rsid w:val="00BB463A"/>
    <w:rsid w:val="00BB531C"/>
    <w:rsid w:val="00BB54DA"/>
    <w:rsid w:val="00BB5699"/>
    <w:rsid w:val="00BB5B35"/>
    <w:rsid w:val="00BB6531"/>
    <w:rsid w:val="00BB66CC"/>
    <w:rsid w:val="00BB70BF"/>
    <w:rsid w:val="00BB7508"/>
    <w:rsid w:val="00BB7FD4"/>
    <w:rsid w:val="00BC02F4"/>
    <w:rsid w:val="00BC04CD"/>
    <w:rsid w:val="00BC0E0F"/>
    <w:rsid w:val="00BC0E2D"/>
    <w:rsid w:val="00BC17EC"/>
    <w:rsid w:val="00BC1A2E"/>
    <w:rsid w:val="00BC1AC5"/>
    <w:rsid w:val="00BC1B8D"/>
    <w:rsid w:val="00BC1C76"/>
    <w:rsid w:val="00BC1FDD"/>
    <w:rsid w:val="00BC27CA"/>
    <w:rsid w:val="00BC28E1"/>
    <w:rsid w:val="00BC406C"/>
    <w:rsid w:val="00BC42E3"/>
    <w:rsid w:val="00BC47C4"/>
    <w:rsid w:val="00BC47DE"/>
    <w:rsid w:val="00BC523E"/>
    <w:rsid w:val="00BC5A50"/>
    <w:rsid w:val="00BC5C49"/>
    <w:rsid w:val="00BC5E33"/>
    <w:rsid w:val="00BC5FD1"/>
    <w:rsid w:val="00BC6199"/>
    <w:rsid w:val="00BC6AEF"/>
    <w:rsid w:val="00BC715A"/>
    <w:rsid w:val="00BC71D6"/>
    <w:rsid w:val="00BC7A4E"/>
    <w:rsid w:val="00BC7FC8"/>
    <w:rsid w:val="00BD05F5"/>
    <w:rsid w:val="00BD15A7"/>
    <w:rsid w:val="00BD171C"/>
    <w:rsid w:val="00BD1737"/>
    <w:rsid w:val="00BD1A38"/>
    <w:rsid w:val="00BD2968"/>
    <w:rsid w:val="00BD2C58"/>
    <w:rsid w:val="00BD2D70"/>
    <w:rsid w:val="00BD2FD4"/>
    <w:rsid w:val="00BD3670"/>
    <w:rsid w:val="00BD36F5"/>
    <w:rsid w:val="00BD3727"/>
    <w:rsid w:val="00BD37D6"/>
    <w:rsid w:val="00BD3C0F"/>
    <w:rsid w:val="00BD3F1E"/>
    <w:rsid w:val="00BD3F3C"/>
    <w:rsid w:val="00BD4066"/>
    <w:rsid w:val="00BD42FA"/>
    <w:rsid w:val="00BD4557"/>
    <w:rsid w:val="00BD464B"/>
    <w:rsid w:val="00BD49AA"/>
    <w:rsid w:val="00BD4D7C"/>
    <w:rsid w:val="00BD4F8A"/>
    <w:rsid w:val="00BD50BA"/>
    <w:rsid w:val="00BD5520"/>
    <w:rsid w:val="00BD64B1"/>
    <w:rsid w:val="00BD681A"/>
    <w:rsid w:val="00BD68CF"/>
    <w:rsid w:val="00BD6C0E"/>
    <w:rsid w:val="00BD6E10"/>
    <w:rsid w:val="00BD7430"/>
    <w:rsid w:val="00BD74F4"/>
    <w:rsid w:val="00BD75F1"/>
    <w:rsid w:val="00BD7D6A"/>
    <w:rsid w:val="00BE0688"/>
    <w:rsid w:val="00BE08AA"/>
    <w:rsid w:val="00BE11C9"/>
    <w:rsid w:val="00BE1453"/>
    <w:rsid w:val="00BE1B7D"/>
    <w:rsid w:val="00BE1D5F"/>
    <w:rsid w:val="00BE2003"/>
    <w:rsid w:val="00BE20EE"/>
    <w:rsid w:val="00BE2E66"/>
    <w:rsid w:val="00BE330E"/>
    <w:rsid w:val="00BE337A"/>
    <w:rsid w:val="00BE36D3"/>
    <w:rsid w:val="00BE3871"/>
    <w:rsid w:val="00BE46A9"/>
    <w:rsid w:val="00BE4781"/>
    <w:rsid w:val="00BE4F81"/>
    <w:rsid w:val="00BE536B"/>
    <w:rsid w:val="00BE544D"/>
    <w:rsid w:val="00BE56B1"/>
    <w:rsid w:val="00BE5771"/>
    <w:rsid w:val="00BE57AD"/>
    <w:rsid w:val="00BE5DAC"/>
    <w:rsid w:val="00BE5ED6"/>
    <w:rsid w:val="00BE63CA"/>
    <w:rsid w:val="00BE694E"/>
    <w:rsid w:val="00BE69C1"/>
    <w:rsid w:val="00BE6A13"/>
    <w:rsid w:val="00BE6DA4"/>
    <w:rsid w:val="00BE6DCB"/>
    <w:rsid w:val="00BE77C1"/>
    <w:rsid w:val="00BE7E71"/>
    <w:rsid w:val="00BF097E"/>
    <w:rsid w:val="00BF0B28"/>
    <w:rsid w:val="00BF0B3D"/>
    <w:rsid w:val="00BF149C"/>
    <w:rsid w:val="00BF18CD"/>
    <w:rsid w:val="00BF27AC"/>
    <w:rsid w:val="00BF27F7"/>
    <w:rsid w:val="00BF2CE6"/>
    <w:rsid w:val="00BF31DF"/>
    <w:rsid w:val="00BF373C"/>
    <w:rsid w:val="00BF3BF3"/>
    <w:rsid w:val="00BF3D63"/>
    <w:rsid w:val="00BF3DEE"/>
    <w:rsid w:val="00BF4008"/>
    <w:rsid w:val="00BF47AF"/>
    <w:rsid w:val="00BF4CD8"/>
    <w:rsid w:val="00BF548E"/>
    <w:rsid w:val="00BF5646"/>
    <w:rsid w:val="00BF569F"/>
    <w:rsid w:val="00BF5745"/>
    <w:rsid w:val="00BF632E"/>
    <w:rsid w:val="00BF64C4"/>
    <w:rsid w:val="00BF6AB0"/>
    <w:rsid w:val="00BF6DBB"/>
    <w:rsid w:val="00BF6E60"/>
    <w:rsid w:val="00BF6ED3"/>
    <w:rsid w:val="00BF7082"/>
    <w:rsid w:val="00BF70B7"/>
    <w:rsid w:val="00BF72CB"/>
    <w:rsid w:val="00BF777B"/>
    <w:rsid w:val="00BF7A86"/>
    <w:rsid w:val="00BF7AED"/>
    <w:rsid w:val="00BF7C0B"/>
    <w:rsid w:val="00BF7CCD"/>
    <w:rsid w:val="00BF7E88"/>
    <w:rsid w:val="00BF7EC0"/>
    <w:rsid w:val="00C00C5E"/>
    <w:rsid w:val="00C00C93"/>
    <w:rsid w:val="00C00E78"/>
    <w:rsid w:val="00C01337"/>
    <w:rsid w:val="00C015A0"/>
    <w:rsid w:val="00C0195F"/>
    <w:rsid w:val="00C01D4F"/>
    <w:rsid w:val="00C022DD"/>
    <w:rsid w:val="00C02415"/>
    <w:rsid w:val="00C02C4B"/>
    <w:rsid w:val="00C03562"/>
    <w:rsid w:val="00C03905"/>
    <w:rsid w:val="00C03AA5"/>
    <w:rsid w:val="00C03D5C"/>
    <w:rsid w:val="00C0401F"/>
    <w:rsid w:val="00C0457E"/>
    <w:rsid w:val="00C04F0E"/>
    <w:rsid w:val="00C04F4A"/>
    <w:rsid w:val="00C055E0"/>
    <w:rsid w:val="00C05756"/>
    <w:rsid w:val="00C05780"/>
    <w:rsid w:val="00C059D0"/>
    <w:rsid w:val="00C05B20"/>
    <w:rsid w:val="00C05CC3"/>
    <w:rsid w:val="00C05F73"/>
    <w:rsid w:val="00C062C3"/>
    <w:rsid w:val="00C07B21"/>
    <w:rsid w:val="00C104E1"/>
    <w:rsid w:val="00C1079B"/>
    <w:rsid w:val="00C10C2E"/>
    <w:rsid w:val="00C10CCE"/>
    <w:rsid w:val="00C10EE3"/>
    <w:rsid w:val="00C10F89"/>
    <w:rsid w:val="00C1100E"/>
    <w:rsid w:val="00C111C3"/>
    <w:rsid w:val="00C1208D"/>
    <w:rsid w:val="00C12112"/>
    <w:rsid w:val="00C121D0"/>
    <w:rsid w:val="00C1222F"/>
    <w:rsid w:val="00C125F3"/>
    <w:rsid w:val="00C12D60"/>
    <w:rsid w:val="00C130CB"/>
    <w:rsid w:val="00C13B49"/>
    <w:rsid w:val="00C13D72"/>
    <w:rsid w:val="00C141AF"/>
    <w:rsid w:val="00C143F5"/>
    <w:rsid w:val="00C147AF"/>
    <w:rsid w:val="00C15458"/>
    <w:rsid w:val="00C15AF4"/>
    <w:rsid w:val="00C168EA"/>
    <w:rsid w:val="00C16A9D"/>
    <w:rsid w:val="00C16B85"/>
    <w:rsid w:val="00C1703D"/>
    <w:rsid w:val="00C17796"/>
    <w:rsid w:val="00C179E5"/>
    <w:rsid w:val="00C17C09"/>
    <w:rsid w:val="00C17CDE"/>
    <w:rsid w:val="00C20110"/>
    <w:rsid w:val="00C2031C"/>
    <w:rsid w:val="00C20A6D"/>
    <w:rsid w:val="00C211E4"/>
    <w:rsid w:val="00C213FD"/>
    <w:rsid w:val="00C21652"/>
    <w:rsid w:val="00C219BC"/>
    <w:rsid w:val="00C21CC3"/>
    <w:rsid w:val="00C21DC6"/>
    <w:rsid w:val="00C220F7"/>
    <w:rsid w:val="00C223FF"/>
    <w:rsid w:val="00C22896"/>
    <w:rsid w:val="00C22D24"/>
    <w:rsid w:val="00C22EBD"/>
    <w:rsid w:val="00C2304E"/>
    <w:rsid w:val="00C2352F"/>
    <w:rsid w:val="00C23979"/>
    <w:rsid w:val="00C23A47"/>
    <w:rsid w:val="00C23C5D"/>
    <w:rsid w:val="00C244AE"/>
    <w:rsid w:val="00C249E7"/>
    <w:rsid w:val="00C24A06"/>
    <w:rsid w:val="00C24B01"/>
    <w:rsid w:val="00C24E75"/>
    <w:rsid w:val="00C253E2"/>
    <w:rsid w:val="00C255D8"/>
    <w:rsid w:val="00C256F6"/>
    <w:rsid w:val="00C25AE1"/>
    <w:rsid w:val="00C25DAE"/>
    <w:rsid w:val="00C25E5C"/>
    <w:rsid w:val="00C260EE"/>
    <w:rsid w:val="00C2656D"/>
    <w:rsid w:val="00C2663A"/>
    <w:rsid w:val="00C2684C"/>
    <w:rsid w:val="00C26D01"/>
    <w:rsid w:val="00C274F5"/>
    <w:rsid w:val="00C275BD"/>
    <w:rsid w:val="00C30646"/>
    <w:rsid w:val="00C30655"/>
    <w:rsid w:val="00C308CE"/>
    <w:rsid w:val="00C30EEF"/>
    <w:rsid w:val="00C313E7"/>
    <w:rsid w:val="00C31596"/>
    <w:rsid w:val="00C31756"/>
    <w:rsid w:val="00C31D00"/>
    <w:rsid w:val="00C320AB"/>
    <w:rsid w:val="00C324BC"/>
    <w:rsid w:val="00C32693"/>
    <w:rsid w:val="00C32D7F"/>
    <w:rsid w:val="00C32E4F"/>
    <w:rsid w:val="00C32EA4"/>
    <w:rsid w:val="00C33090"/>
    <w:rsid w:val="00C33A36"/>
    <w:rsid w:val="00C33AA7"/>
    <w:rsid w:val="00C33FB9"/>
    <w:rsid w:val="00C34255"/>
    <w:rsid w:val="00C34B53"/>
    <w:rsid w:val="00C35053"/>
    <w:rsid w:val="00C35718"/>
    <w:rsid w:val="00C35731"/>
    <w:rsid w:val="00C3580A"/>
    <w:rsid w:val="00C3581E"/>
    <w:rsid w:val="00C35BD6"/>
    <w:rsid w:val="00C35DFF"/>
    <w:rsid w:val="00C363B4"/>
    <w:rsid w:val="00C36533"/>
    <w:rsid w:val="00C36890"/>
    <w:rsid w:val="00C36CE9"/>
    <w:rsid w:val="00C370FA"/>
    <w:rsid w:val="00C37122"/>
    <w:rsid w:val="00C3723C"/>
    <w:rsid w:val="00C37CFC"/>
    <w:rsid w:val="00C40172"/>
    <w:rsid w:val="00C40B28"/>
    <w:rsid w:val="00C41040"/>
    <w:rsid w:val="00C41338"/>
    <w:rsid w:val="00C414FC"/>
    <w:rsid w:val="00C41572"/>
    <w:rsid w:val="00C415B9"/>
    <w:rsid w:val="00C41B5A"/>
    <w:rsid w:val="00C421AA"/>
    <w:rsid w:val="00C42FCC"/>
    <w:rsid w:val="00C4312C"/>
    <w:rsid w:val="00C4320E"/>
    <w:rsid w:val="00C433B1"/>
    <w:rsid w:val="00C437A3"/>
    <w:rsid w:val="00C43BC8"/>
    <w:rsid w:val="00C441A1"/>
    <w:rsid w:val="00C443D6"/>
    <w:rsid w:val="00C448CF"/>
    <w:rsid w:val="00C44ECB"/>
    <w:rsid w:val="00C4541E"/>
    <w:rsid w:val="00C45494"/>
    <w:rsid w:val="00C457D8"/>
    <w:rsid w:val="00C45AAC"/>
    <w:rsid w:val="00C45BA1"/>
    <w:rsid w:val="00C46139"/>
    <w:rsid w:val="00C46324"/>
    <w:rsid w:val="00C4635B"/>
    <w:rsid w:val="00C4701C"/>
    <w:rsid w:val="00C50895"/>
    <w:rsid w:val="00C513AC"/>
    <w:rsid w:val="00C518B8"/>
    <w:rsid w:val="00C52189"/>
    <w:rsid w:val="00C52201"/>
    <w:rsid w:val="00C52398"/>
    <w:rsid w:val="00C526B4"/>
    <w:rsid w:val="00C52A19"/>
    <w:rsid w:val="00C52BE3"/>
    <w:rsid w:val="00C52F65"/>
    <w:rsid w:val="00C5323E"/>
    <w:rsid w:val="00C53717"/>
    <w:rsid w:val="00C53E9A"/>
    <w:rsid w:val="00C54792"/>
    <w:rsid w:val="00C54CCC"/>
    <w:rsid w:val="00C54D54"/>
    <w:rsid w:val="00C54EEF"/>
    <w:rsid w:val="00C553A3"/>
    <w:rsid w:val="00C55803"/>
    <w:rsid w:val="00C5661E"/>
    <w:rsid w:val="00C56680"/>
    <w:rsid w:val="00C56FAA"/>
    <w:rsid w:val="00C5711B"/>
    <w:rsid w:val="00C5799E"/>
    <w:rsid w:val="00C600B6"/>
    <w:rsid w:val="00C60359"/>
    <w:rsid w:val="00C60718"/>
    <w:rsid w:val="00C60724"/>
    <w:rsid w:val="00C60EC3"/>
    <w:rsid w:val="00C6129F"/>
    <w:rsid w:val="00C614E5"/>
    <w:rsid w:val="00C6202B"/>
    <w:rsid w:val="00C62842"/>
    <w:rsid w:val="00C6285B"/>
    <w:rsid w:val="00C6352C"/>
    <w:rsid w:val="00C63886"/>
    <w:rsid w:val="00C63D22"/>
    <w:rsid w:val="00C64102"/>
    <w:rsid w:val="00C64821"/>
    <w:rsid w:val="00C6494E"/>
    <w:rsid w:val="00C649B2"/>
    <w:rsid w:val="00C649FD"/>
    <w:rsid w:val="00C64E5D"/>
    <w:rsid w:val="00C6595C"/>
    <w:rsid w:val="00C65B55"/>
    <w:rsid w:val="00C65F8E"/>
    <w:rsid w:val="00C65FFE"/>
    <w:rsid w:val="00C661EE"/>
    <w:rsid w:val="00C668C2"/>
    <w:rsid w:val="00C66BB1"/>
    <w:rsid w:val="00C66DBA"/>
    <w:rsid w:val="00C66E4A"/>
    <w:rsid w:val="00C6745B"/>
    <w:rsid w:val="00C67690"/>
    <w:rsid w:val="00C67715"/>
    <w:rsid w:val="00C705DA"/>
    <w:rsid w:val="00C70829"/>
    <w:rsid w:val="00C709DB"/>
    <w:rsid w:val="00C70B8B"/>
    <w:rsid w:val="00C70B8F"/>
    <w:rsid w:val="00C70EB9"/>
    <w:rsid w:val="00C711A2"/>
    <w:rsid w:val="00C71387"/>
    <w:rsid w:val="00C713D0"/>
    <w:rsid w:val="00C71647"/>
    <w:rsid w:val="00C71C61"/>
    <w:rsid w:val="00C71DC7"/>
    <w:rsid w:val="00C71EA3"/>
    <w:rsid w:val="00C7211E"/>
    <w:rsid w:val="00C725D1"/>
    <w:rsid w:val="00C72738"/>
    <w:rsid w:val="00C72CBE"/>
    <w:rsid w:val="00C72DA6"/>
    <w:rsid w:val="00C72F28"/>
    <w:rsid w:val="00C73016"/>
    <w:rsid w:val="00C73078"/>
    <w:rsid w:val="00C735CC"/>
    <w:rsid w:val="00C73679"/>
    <w:rsid w:val="00C7381D"/>
    <w:rsid w:val="00C73D2A"/>
    <w:rsid w:val="00C73D2D"/>
    <w:rsid w:val="00C7419D"/>
    <w:rsid w:val="00C74D4A"/>
    <w:rsid w:val="00C7577E"/>
    <w:rsid w:val="00C76171"/>
    <w:rsid w:val="00C76361"/>
    <w:rsid w:val="00C768EF"/>
    <w:rsid w:val="00C7700B"/>
    <w:rsid w:val="00C776D8"/>
    <w:rsid w:val="00C778B6"/>
    <w:rsid w:val="00C77AEA"/>
    <w:rsid w:val="00C8050A"/>
    <w:rsid w:val="00C80747"/>
    <w:rsid w:val="00C81DDF"/>
    <w:rsid w:val="00C8202D"/>
    <w:rsid w:val="00C82124"/>
    <w:rsid w:val="00C82876"/>
    <w:rsid w:val="00C828F6"/>
    <w:rsid w:val="00C83B94"/>
    <w:rsid w:val="00C83C0E"/>
    <w:rsid w:val="00C845D6"/>
    <w:rsid w:val="00C85044"/>
    <w:rsid w:val="00C850D0"/>
    <w:rsid w:val="00C85624"/>
    <w:rsid w:val="00C85DCC"/>
    <w:rsid w:val="00C85F8B"/>
    <w:rsid w:val="00C867BB"/>
    <w:rsid w:val="00C87255"/>
    <w:rsid w:val="00C8775C"/>
    <w:rsid w:val="00C877E0"/>
    <w:rsid w:val="00C879DF"/>
    <w:rsid w:val="00C87A40"/>
    <w:rsid w:val="00C87CAD"/>
    <w:rsid w:val="00C90075"/>
    <w:rsid w:val="00C902D4"/>
    <w:rsid w:val="00C90957"/>
    <w:rsid w:val="00C90AA7"/>
    <w:rsid w:val="00C91101"/>
    <w:rsid w:val="00C91224"/>
    <w:rsid w:val="00C91675"/>
    <w:rsid w:val="00C916BB"/>
    <w:rsid w:val="00C9194B"/>
    <w:rsid w:val="00C91CA4"/>
    <w:rsid w:val="00C9220D"/>
    <w:rsid w:val="00C924DD"/>
    <w:rsid w:val="00C924E5"/>
    <w:rsid w:val="00C92A79"/>
    <w:rsid w:val="00C92E6F"/>
    <w:rsid w:val="00C92EB9"/>
    <w:rsid w:val="00C93486"/>
    <w:rsid w:val="00C93543"/>
    <w:rsid w:val="00C93C1A"/>
    <w:rsid w:val="00C94041"/>
    <w:rsid w:val="00C9437F"/>
    <w:rsid w:val="00C94813"/>
    <w:rsid w:val="00C94979"/>
    <w:rsid w:val="00C94E75"/>
    <w:rsid w:val="00C96291"/>
    <w:rsid w:val="00C972FD"/>
    <w:rsid w:val="00C9732F"/>
    <w:rsid w:val="00C977D3"/>
    <w:rsid w:val="00CA03FD"/>
    <w:rsid w:val="00CA05E8"/>
    <w:rsid w:val="00CA088D"/>
    <w:rsid w:val="00CA0D11"/>
    <w:rsid w:val="00CA0F8A"/>
    <w:rsid w:val="00CA1210"/>
    <w:rsid w:val="00CA1D7C"/>
    <w:rsid w:val="00CA1EC4"/>
    <w:rsid w:val="00CA25E9"/>
    <w:rsid w:val="00CA2D4B"/>
    <w:rsid w:val="00CA312B"/>
    <w:rsid w:val="00CA3341"/>
    <w:rsid w:val="00CA36DC"/>
    <w:rsid w:val="00CA44B0"/>
    <w:rsid w:val="00CA46A0"/>
    <w:rsid w:val="00CA4A2A"/>
    <w:rsid w:val="00CA4A61"/>
    <w:rsid w:val="00CA527E"/>
    <w:rsid w:val="00CA54FD"/>
    <w:rsid w:val="00CA55FB"/>
    <w:rsid w:val="00CA5E64"/>
    <w:rsid w:val="00CA5E9F"/>
    <w:rsid w:val="00CA6128"/>
    <w:rsid w:val="00CA6CB5"/>
    <w:rsid w:val="00CA6F00"/>
    <w:rsid w:val="00CA6FDA"/>
    <w:rsid w:val="00CA769A"/>
    <w:rsid w:val="00CA7A6B"/>
    <w:rsid w:val="00CA7EB1"/>
    <w:rsid w:val="00CB0345"/>
    <w:rsid w:val="00CB203E"/>
    <w:rsid w:val="00CB26D6"/>
    <w:rsid w:val="00CB2E4A"/>
    <w:rsid w:val="00CB3206"/>
    <w:rsid w:val="00CB36A3"/>
    <w:rsid w:val="00CB37C8"/>
    <w:rsid w:val="00CB3DFF"/>
    <w:rsid w:val="00CB4180"/>
    <w:rsid w:val="00CB4452"/>
    <w:rsid w:val="00CB4663"/>
    <w:rsid w:val="00CB4E9F"/>
    <w:rsid w:val="00CB5194"/>
    <w:rsid w:val="00CB51A0"/>
    <w:rsid w:val="00CB5261"/>
    <w:rsid w:val="00CB5337"/>
    <w:rsid w:val="00CB5B2F"/>
    <w:rsid w:val="00CB5E8A"/>
    <w:rsid w:val="00CB6046"/>
    <w:rsid w:val="00CB6522"/>
    <w:rsid w:val="00CB69AD"/>
    <w:rsid w:val="00CB6B31"/>
    <w:rsid w:val="00CB6C88"/>
    <w:rsid w:val="00CB7180"/>
    <w:rsid w:val="00CB727B"/>
    <w:rsid w:val="00CB7491"/>
    <w:rsid w:val="00CB74AB"/>
    <w:rsid w:val="00CB74CF"/>
    <w:rsid w:val="00CB7F25"/>
    <w:rsid w:val="00CC0211"/>
    <w:rsid w:val="00CC037F"/>
    <w:rsid w:val="00CC04FC"/>
    <w:rsid w:val="00CC05C5"/>
    <w:rsid w:val="00CC090C"/>
    <w:rsid w:val="00CC0A33"/>
    <w:rsid w:val="00CC0FF9"/>
    <w:rsid w:val="00CC12A6"/>
    <w:rsid w:val="00CC1680"/>
    <w:rsid w:val="00CC168C"/>
    <w:rsid w:val="00CC1C20"/>
    <w:rsid w:val="00CC1D17"/>
    <w:rsid w:val="00CC3063"/>
    <w:rsid w:val="00CC3678"/>
    <w:rsid w:val="00CC3C81"/>
    <w:rsid w:val="00CC3DCB"/>
    <w:rsid w:val="00CC3FE5"/>
    <w:rsid w:val="00CC43B2"/>
    <w:rsid w:val="00CC4D01"/>
    <w:rsid w:val="00CC4E80"/>
    <w:rsid w:val="00CC5291"/>
    <w:rsid w:val="00CC5474"/>
    <w:rsid w:val="00CC5659"/>
    <w:rsid w:val="00CC57C2"/>
    <w:rsid w:val="00CC5862"/>
    <w:rsid w:val="00CC5CB3"/>
    <w:rsid w:val="00CC5F31"/>
    <w:rsid w:val="00CC5FCA"/>
    <w:rsid w:val="00CC61DB"/>
    <w:rsid w:val="00CC6323"/>
    <w:rsid w:val="00CC66C6"/>
    <w:rsid w:val="00CC6B64"/>
    <w:rsid w:val="00CC7EC4"/>
    <w:rsid w:val="00CD01DD"/>
    <w:rsid w:val="00CD0272"/>
    <w:rsid w:val="00CD032C"/>
    <w:rsid w:val="00CD0BC0"/>
    <w:rsid w:val="00CD0C43"/>
    <w:rsid w:val="00CD0CD0"/>
    <w:rsid w:val="00CD1750"/>
    <w:rsid w:val="00CD1DDD"/>
    <w:rsid w:val="00CD1F5E"/>
    <w:rsid w:val="00CD2147"/>
    <w:rsid w:val="00CD27E8"/>
    <w:rsid w:val="00CD2E0F"/>
    <w:rsid w:val="00CD304E"/>
    <w:rsid w:val="00CD30EF"/>
    <w:rsid w:val="00CD33F8"/>
    <w:rsid w:val="00CD3AF8"/>
    <w:rsid w:val="00CD3D78"/>
    <w:rsid w:val="00CD4552"/>
    <w:rsid w:val="00CD4C4A"/>
    <w:rsid w:val="00CD54B1"/>
    <w:rsid w:val="00CD5576"/>
    <w:rsid w:val="00CD5BE4"/>
    <w:rsid w:val="00CD5C73"/>
    <w:rsid w:val="00CD6355"/>
    <w:rsid w:val="00CD6402"/>
    <w:rsid w:val="00CD6833"/>
    <w:rsid w:val="00CD6B6C"/>
    <w:rsid w:val="00CD6FED"/>
    <w:rsid w:val="00CD7DB3"/>
    <w:rsid w:val="00CE06CA"/>
    <w:rsid w:val="00CE0C99"/>
    <w:rsid w:val="00CE0DD9"/>
    <w:rsid w:val="00CE0E4B"/>
    <w:rsid w:val="00CE116F"/>
    <w:rsid w:val="00CE1500"/>
    <w:rsid w:val="00CE1A12"/>
    <w:rsid w:val="00CE1D7B"/>
    <w:rsid w:val="00CE2103"/>
    <w:rsid w:val="00CE283B"/>
    <w:rsid w:val="00CE2E61"/>
    <w:rsid w:val="00CE3011"/>
    <w:rsid w:val="00CE3171"/>
    <w:rsid w:val="00CE31AA"/>
    <w:rsid w:val="00CE35A6"/>
    <w:rsid w:val="00CE3696"/>
    <w:rsid w:val="00CE39E1"/>
    <w:rsid w:val="00CE3D4F"/>
    <w:rsid w:val="00CE4108"/>
    <w:rsid w:val="00CE4B3F"/>
    <w:rsid w:val="00CE4EE0"/>
    <w:rsid w:val="00CE5D67"/>
    <w:rsid w:val="00CE5EE1"/>
    <w:rsid w:val="00CE6318"/>
    <w:rsid w:val="00CE6554"/>
    <w:rsid w:val="00CE68E5"/>
    <w:rsid w:val="00CE6B61"/>
    <w:rsid w:val="00CE71A2"/>
    <w:rsid w:val="00CE7C74"/>
    <w:rsid w:val="00CE7EA1"/>
    <w:rsid w:val="00CE7EA4"/>
    <w:rsid w:val="00CF014E"/>
    <w:rsid w:val="00CF0164"/>
    <w:rsid w:val="00CF08A6"/>
    <w:rsid w:val="00CF0956"/>
    <w:rsid w:val="00CF0994"/>
    <w:rsid w:val="00CF0BC6"/>
    <w:rsid w:val="00CF0EC1"/>
    <w:rsid w:val="00CF1770"/>
    <w:rsid w:val="00CF19B8"/>
    <w:rsid w:val="00CF1B0F"/>
    <w:rsid w:val="00CF1EC2"/>
    <w:rsid w:val="00CF2128"/>
    <w:rsid w:val="00CF2214"/>
    <w:rsid w:val="00CF242E"/>
    <w:rsid w:val="00CF3028"/>
    <w:rsid w:val="00CF3752"/>
    <w:rsid w:val="00CF3C62"/>
    <w:rsid w:val="00CF4637"/>
    <w:rsid w:val="00CF4C58"/>
    <w:rsid w:val="00CF4D42"/>
    <w:rsid w:val="00CF5094"/>
    <w:rsid w:val="00CF56D6"/>
    <w:rsid w:val="00CF5B83"/>
    <w:rsid w:val="00CF62CA"/>
    <w:rsid w:val="00CF660C"/>
    <w:rsid w:val="00CF6D58"/>
    <w:rsid w:val="00CF704E"/>
    <w:rsid w:val="00CF7598"/>
    <w:rsid w:val="00CF7A07"/>
    <w:rsid w:val="00CF7B90"/>
    <w:rsid w:val="00CF7BC2"/>
    <w:rsid w:val="00CF7ED1"/>
    <w:rsid w:val="00D000BD"/>
    <w:rsid w:val="00D0016D"/>
    <w:rsid w:val="00D0094A"/>
    <w:rsid w:val="00D0151C"/>
    <w:rsid w:val="00D01CD1"/>
    <w:rsid w:val="00D0274B"/>
    <w:rsid w:val="00D02C50"/>
    <w:rsid w:val="00D02F5F"/>
    <w:rsid w:val="00D031F3"/>
    <w:rsid w:val="00D032CF"/>
    <w:rsid w:val="00D037ED"/>
    <w:rsid w:val="00D03F19"/>
    <w:rsid w:val="00D03FC7"/>
    <w:rsid w:val="00D04538"/>
    <w:rsid w:val="00D046EA"/>
    <w:rsid w:val="00D04C27"/>
    <w:rsid w:val="00D04EAE"/>
    <w:rsid w:val="00D04FA4"/>
    <w:rsid w:val="00D05008"/>
    <w:rsid w:val="00D0537F"/>
    <w:rsid w:val="00D102A1"/>
    <w:rsid w:val="00D1057E"/>
    <w:rsid w:val="00D10765"/>
    <w:rsid w:val="00D10B51"/>
    <w:rsid w:val="00D10C84"/>
    <w:rsid w:val="00D11396"/>
    <w:rsid w:val="00D11816"/>
    <w:rsid w:val="00D11961"/>
    <w:rsid w:val="00D1197F"/>
    <w:rsid w:val="00D11C2E"/>
    <w:rsid w:val="00D12274"/>
    <w:rsid w:val="00D12379"/>
    <w:rsid w:val="00D12AF4"/>
    <w:rsid w:val="00D132AF"/>
    <w:rsid w:val="00D1377D"/>
    <w:rsid w:val="00D138BC"/>
    <w:rsid w:val="00D13D3B"/>
    <w:rsid w:val="00D13D9F"/>
    <w:rsid w:val="00D14869"/>
    <w:rsid w:val="00D148E5"/>
    <w:rsid w:val="00D14BB9"/>
    <w:rsid w:val="00D14ECB"/>
    <w:rsid w:val="00D15A8A"/>
    <w:rsid w:val="00D15BCE"/>
    <w:rsid w:val="00D15BDF"/>
    <w:rsid w:val="00D15FD9"/>
    <w:rsid w:val="00D160A1"/>
    <w:rsid w:val="00D164C9"/>
    <w:rsid w:val="00D165CB"/>
    <w:rsid w:val="00D16D0C"/>
    <w:rsid w:val="00D16E2D"/>
    <w:rsid w:val="00D1779E"/>
    <w:rsid w:val="00D178C7"/>
    <w:rsid w:val="00D17B5D"/>
    <w:rsid w:val="00D204DD"/>
    <w:rsid w:val="00D20504"/>
    <w:rsid w:val="00D2062F"/>
    <w:rsid w:val="00D21847"/>
    <w:rsid w:val="00D21DE5"/>
    <w:rsid w:val="00D22BC7"/>
    <w:rsid w:val="00D22E47"/>
    <w:rsid w:val="00D22EA7"/>
    <w:rsid w:val="00D22F37"/>
    <w:rsid w:val="00D2390B"/>
    <w:rsid w:val="00D23D52"/>
    <w:rsid w:val="00D242C9"/>
    <w:rsid w:val="00D245C7"/>
    <w:rsid w:val="00D24F4B"/>
    <w:rsid w:val="00D2501C"/>
    <w:rsid w:val="00D251E2"/>
    <w:rsid w:val="00D25236"/>
    <w:rsid w:val="00D25282"/>
    <w:rsid w:val="00D25751"/>
    <w:rsid w:val="00D25B3A"/>
    <w:rsid w:val="00D25FB0"/>
    <w:rsid w:val="00D26228"/>
    <w:rsid w:val="00D26361"/>
    <w:rsid w:val="00D2656D"/>
    <w:rsid w:val="00D269BB"/>
    <w:rsid w:val="00D26B43"/>
    <w:rsid w:val="00D2702C"/>
    <w:rsid w:val="00D271FD"/>
    <w:rsid w:val="00D27A04"/>
    <w:rsid w:val="00D27B5A"/>
    <w:rsid w:val="00D27B5C"/>
    <w:rsid w:val="00D27BBC"/>
    <w:rsid w:val="00D27FF0"/>
    <w:rsid w:val="00D30A20"/>
    <w:rsid w:val="00D30A33"/>
    <w:rsid w:val="00D311CB"/>
    <w:rsid w:val="00D313B6"/>
    <w:rsid w:val="00D31437"/>
    <w:rsid w:val="00D329B6"/>
    <w:rsid w:val="00D32A27"/>
    <w:rsid w:val="00D32A31"/>
    <w:rsid w:val="00D33004"/>
    <w:rsid w:val="00D3303B"/>
    <w:rsid w:val="00D331DB"/>
    <w:rsid w:val="00D34A03"/>
    <w:rsid w:val="00D361A8"/>
    <w:rsid w:val="00D36DB2"/>
    <w:rsid w:val="00D36E92"/>
    <w:rsid w:val="00D36FC0"/>
    <w:rsid w:val="00D37142"/>
    <w:rsid w:val="00D37CC8"/>
    <w:rsid w:val="00D37EAD"/>
    <w:rsid w:val="00D40514"/>
    <w:rsid w:val="00D40B96"/>
    <w:rsid w:val="00D40C5C"/>
    <w:rsid w:val="00D40D57"/>
    <w:rsid w:val="00D41111"/>
    <w:rsid w:val="00D41218"/>
    <w:rsid w:val="00D4121F"/>
    <w:rsid w:val="00D41694"/>
    <w:rsid w:val="00D41B0D"/>
    <w:rsid w:val="00D41DEF"/>
    <w:rsid w:val="00D42008"/>
    <w:rsid w:val="00D4267B"/>
    <w:rsid w:val="00D42A19"/>
    <w:rsid w:val="00D42F07"/>
    <w:rsid w:val="00D431BF"/>
    <w:rsid w:val="00D432BB"/>
    <w:rsid w:val="00D432CC"/>
    <w:rsid w:val="00D434E9"/>
    <w:rsid w:val="00D4362F"/>
    <w:rsid w:val="00D436F8"/>
    <w:rsid w:val="00D437DB"/>
    <w:rsid w:val="00D439A5"/>
    <w:rsid w:val="00D4424B"/>
    <w:rsid w:val="00D449FD"/>
    <w:rsid w:val="00D452AB"/>
    <w:rsid w:val="00D45354"/>
    <w:rsid w:val="00D4540A"/>
    <w:rsid w:val="00D457F2"/>
    <w:rsid w:val="00D458FA"/>
    <w:rsid w:val="00D45A15"/>
    <w:rsid w:val="00D45AF6"/>
    <w:rsid w:val="00D462C7"/>
    <w:rsid w:val="00D46A47"/>
    <w:rsid w:val="00D46A9C"/>
    <w:rsid w:val="00D46AA7"/>
    <w:rsid w:val="00D46D15"/>
    <w:rsid w:val="00D47B13"/>
    <w:rsid w:val="00D47D8D"/>
    <w:rsid w:val="00D50554"/>
    <w:rsid w:val="00D508F4"/>
    <w:rsid w:val="00D50D53"/>
    <w:rsid w:val="00D50D9B"/>
    <w:rsid w:val="00D51A32"/>
    <w:rsid w:val="00D51AB5"/>
    <w:rsid w:val="00D51BB9"/>
    <w:rsid w:val="00D51DC5"/>
    <w:rsid w:val="00D52272"/>
    <w:rsid w:val="00D52722"/>
    <w:rsid w:val="00D52802"/>
    <w:rsid w:val="00D52AD8"/>
    <w:rsid w:val="00D52E46"/>
    <w:rsid w:val="00D52FFD"/>
    <w:rsid w:val="00D5322E"/>
    <w:rsid w:val="00D53614"/>
    <w:rsid w:val="00D53CCB"/>
    <w:rsid w:val="00D54004"/>
    <w:rsid w:val="00D544A7"/>
    <w:rsid w:val="00D551BB"/>
    <w:rsid w:val="00D5561C"/>
    <w:rsid w:val="00D559A7"/>
    <w:rsid w:val="00D55AE2"/>
    <w:rsid w:val="00D55B1A"/>
    <w:rsid w:val="00D56057"/>
    <w:rsid w:val="00D560F5"/>
    <w:rsid w:val="00D5651D"/>
    <w:rsid w:val="00D56CF2"/>
    <w:rsid w:val="00D57504"/>
    <w:rsid w:val="00D6003B"/>
    <w:rsid w:val="00D60633"/>
    <w:rsid w:val="00D611A3"/>
    <w:rsid w:val="00D61649"/>
    <w:rsid w:val="00D61780"/>
    <w:rsid w:val="00D61787"/>
    <w:rsid w:val="00D61BF1"/>
    <w:rsid w:val="00D62000"/>
    <w:rsid w:val="00D620BD"/>
    <w:rsid w:val="00D624C1"/>
    <w:rsid w:val="00D627FE"/>
    <w:rsid w:val="00D62BC8"/>
    <w:rsid w:val="00D62C5A"/>
    <w:rsid w:val="00D62DA1"/>
    <w:rsid w:val="00D62E3B"/>
    <w:rsid w:val="00D62EFE"/>
    <w:rsid w:val="00D6357F"/>
    <w:rsid w:val="00D64099"/>
    <w:rsid w:val="00D64123"/>
    <w:rsid w:val="00D64434"/>
    <w:rsid w:val="00D64643"/>
    <w:rsid w:val="00D64834"/>
    <w:rsid w:val="00D64C54"/>
    <w:rsid w:val="00D650A3"/>
    <w:rsid w:val="00D65179"/>
    <w:rsid w:val="00D652A2"/>
    <w:rsid w:val="00D6562A"/>
    <w:rsid w:val="00D657AB"/>
    <w:rsid w:val="00D6591C"/>
    <w:rsid w:val="00D65DCC"/>
    <w:rsid w:val="00D65F8B"/>
    <w:rsid w:val="00D65FDB"/>
    <w:rsid w:val="00D665AF"/>
    <w:rsid w:val="00D66A23"/>
    <w:rsid w:val="00D66C9B"/>
    <w:rsid w:val="00D67116"/>
    <w:rsid w:val="00D67218"/>
    <w:rsid w:val="00D672C9"/>
    <w:rsid w:val="00D67433"/>
    <w:rsid w:val="00D67B91"/>
    <w:rsid w:val="00D67B98"/>
    <w:rsid w:val="00D67C42"/>
    <w:rsid w:val="00D67E17"/>
    <w:rsid w:val="00D701BC"/>
    <w:rsid w:val="00D70412"/>
    <w:rsid w:val="00D7094C"/>
    <w:rsid w:val="00D70AA6"/>
    <w:rsid w:val="00D70B7F"/>
    <w:rsid w:val="00D70C6C"/>
    <w:rsid w:val="00D70D49"/>
    <w:rsid w:val="00D71051"/>
    <w:rsid w:val="00D710D5"/>
    <w:rsid w:val="00D71218"/>
    <w:rsid w:val="00D719DE"/>
    <w:rsid w:val="00D71CF0"/>
    <w:rsid w:val="00D71D76"/>
    <w:rsid w:val="00D7202B"/>
    <w:rsid w:val="00D72467"/>
    <w:rsid w:val="00D72616"/>
    <w:rsid w:val="00D728CD"/>
    <w:rsid w:val="00D72CB6"/>
    <w:rsid w:val="00D73061"/>
    <w:rsid w:val="00D73468"/>
    <w:rsid w:val="00D735FE"/>
    <w:rsid w:val="00D73E35"/>
    <w:rsid w:val="00D74042"/>
    <w:rsid w:val="00D74470"/>
    <w:rsid w:val="00D749B7"/>
    <w:rsid w:val="00D74C16"/>
    <w:rsid w:val="00D762AD"/>
    <w:rsid w:val="00D76994"/>
    <w:rsid w:val="00D76DAD"/>
    <w:rsid w:val="00D77030"/>
    <w:rsid w:val="00D77420"/>
    <w:rsid w:val="00D77A6E"/>
    <w:rsid w:val="00D800CC"/>
    <w:rsid w:val="00D808B1"/>
    <w:rsid w:val="00D81030"/>
    <w:rsid w:val="00D81147"/>
    <w:rsid w:val="00D81219"/>
    <w:rsid w:val="00D814FB"/>
    <w:rsid w:val="00D8195E"/>
    <w:rsid w:val="00D81BE7"/>
    <w:rsid w:val="00D8200C"/>
    <w:rsid w:val="00D82C29"/>
    <w:rsid w:val="00D83B8A"/>
    <w:rsid w:val="00D83CBE"/>
    <w:rsid w:val="00D83D15"/>
    <w:rsid w:val="00D83EED"/>
    <w:rsid w:val="00D84006"/>
    <w:rsid w:val="00D84920"/>
    <w:rsid w:val="00D84B01"/>
    <w:rsid w:val="00D85B1C"/>
    <w:rsid w:val="00D85C89"/>
    <w:rsid w:val="00D85EDD"/>
    <w:rsid w:val="00D85F8B"/>
    <w:rsid w:val="00D8600B"/>
    <w:rsid w:val="00D86510"/>
    <w:rsid w:val="00D87A67"/>
    <w:rsid w:val="00D87AAA"/>
    <w:rsid w:val="00D87F4D"/>
    <w:rsid w:val="00D900DB"/>
    <w:rsid w:val="00D900FD"/>
    <w:rsid w:val="00D903C8"/>
    <w:rsid w:val="00D903FF"/>
    <w:rsid w:val="00D90622"/>
    <w:rsid w:val="00D90734"/>
    <w:rsid w:val="00D914E5"/>
    <w:rsid w:val="00D917B8"/>
    <w:rsid w:val="00D91E8D"/>
    <w:rsid w:val="00D9221B"/>
    <w:rsid w:val="00D9243A"/>
    <w:rsid w:val="00D925DD"/>
    <w:rsid w:val="00D92865"/>
    <w:rsid w:val="00D928F1"/>
    <w:rsid w:val="00D92B8C"/>
    <w:rsid w:val="00D93519"/>
    <w:rsid w:val="00D93FC0"/>
    <w:rsid w:val="00D940AA"/>
    <w:rsid w:val="00D944B2"/>
    <w:rsid w:val="00D95239"/>
    <w:rsid w:val="00D95E22"/>
    <w:rsid w:val="00D95E8C"/>
    <w:rsid w:val="00D96055"/>
    <w:rsid w:val="00D96946"/>
    <w:rsid w:val="00D96F2C"/>
    <w:rsid w:val="00D9734D"/>
    <w:rsid w:val="00D97439"/>
    <w:rsid w:val="00D978FA"/>
    <w:rsid w:val="00D97CE9"/>
    <w:rsid w:val="00D97FFA"/>
    <w:rsid w:val="00DA01BB"/>
    <w:rsid w:val="00DA09AE"/>
    <w:rsid w:val="00DA0A8E"/>
    <w:rsid w:val="00DA0F6E"/>
    <w:rsid w:val="00DA14A2"/>
    <w:rsid w:val="00DA1B69"/>
    <w:rsid w:val="00DA1D48"/>
    <w:rsid w:val="00DA266B"/>
    <w:rsid w:val="00DA2917"/>
    <w:rsid w:val="00DA2E98"/>
    <w:rsid w:val="00DA2EB0"/>
    <w:rsid w:val="00DA31B9"/>
    <w:rsid w:val="00DA34C7"/>
    <w:rsid w:val="00DA3D5D"/>
    <w:rsid w:val="00DA3EDD"/>
    <w:rsid w:val="00DA43D4"/>
    <w:rsid w:val="00DA45CD"/>
    <w:rsid w:val="00DA46C1"/>
    <w:rsid w:val="00DA4991"/>
    <w:rsid w:val="00DA4C30"/>
    <w:rsid w:val="00DA4E04"/>
    <w:rsid w:val="00DA4F16"/>
    <w:rsid w:val="00DA4F66"/>
    <w:rsid w:val="00DA502C"/>
    <w:rsid w:val="00DA5865"/>
    <w:rsid w:val="00DA5C70"/>
    <w:rsid w:val="00DA5EC5"/>
    <w:rsid w:val="00DA5FDE"/>
    <w:rsid w:val="00DA6141"/>
    <w:rsid w:val="00DA62B3"/>
    <w:rsid w:val="00DA6470"/>
    <w:rsid w:val="00DA650E"/>
    <w:rsid w:val="00DA65DA"/>
    <w:rsid w:val="00DA6E8D"/>
    <w:rsid w:val="00DA70FB"/>
    <w:rsid w:val="00DA7764"/>
    <w:rsid w:val="00DA797A"/>
    <w:rsid w:val="00DA79EC"/>
    <w:rsid w:val="00DB047D"/>
    <w:rsid w:val="00DB11EF"/>
    <w:rsid w:val="00DB19D5"/>
    <w:rsid w:val="00DB1B26"/>
    <w:rsid w:val="00DB28E6"/>
    <w:rsid w:val="00DB292D"/>
    <w:rsid w:val="00DB2D76"/>
    <w:rsid w:val="00DB2F0F"/>
    <w:rsid w:val="00DB3364"/>
    <w:rsid w:val="00DB342F"/>
    <w:rsid w:val="00DB381C"/>
    <w:rsid w:val="00DB3B66"/>
    <w:rsid w:val="00DB3B9C"/>
    <w:rsid w:val="00DB4090"/>
    <w:rsid w:val="00DB4109"/>
    <w:rsid w:val="00DB44FD"/>
    <w:rsid w:val="00DB4794"/>
    <w:rsid w:val="00DB520F"/>
    <w:rsid w:val="00DB5439"/>
    <w:rsid w:val="00DB5580"/>
    <w:rsid w:val="00DB5BBC"/>
    <w:rsid w:val="00DB5C31"/>
    <w:rsid w:val="00DB5E90"/>
    <w:rsid w:val="00DB6047"/>
    <w:rsid w:val="00DB618C"/>
    <w:rsid w:val="00DB62C0"/>
    <w:rsid w:val="00DB63FC"/>
    <w:rsid w:val="00DB74DA"/>
    <w:rsid w:val="00DB759E"/>
    <w:rsid w:val="00DB7E12"/>
    <w:rsid w:val="00DB7E5F"/>
    <w:rsid w:val="00DB7F4A"/>
    <w:rsid w:val="00DC0277"/>
    <w:rsid w:val="00DC06AE"/>
    <w:rsid w:val="00DC077E"/>
    <w:rsid w:val="00DC0A24"/>
    <w:rsid w:val="00DC0B28"/>
    <w:rsid w:val="00DC0D7D"/>
    <w:rsid w:val="00DC0DF8"/>
    <w:rsid w:val="00DC15F2"/>
    <w:rsid w:val="00DC18EF"/>
    <w:rsid w:val="00DC1F73"/>
    <w:rsid w:val="00DC2C5B"/>
    <w:rsid w:val="00DC3E3D"/>
    <w:rsid w:val="00DC3F3C"/>
    <w:rsid w:val="00DC3FDE"/>
    <w:rsid w:val="00DC430A"/>
    <w:rsid w:val="00DC4BC2"/>
    <w:rsid w:val="00DC529C"/>
    <w:rsid w:val="00DC61CB"/>
    <w:rsid w:val="00DC62E1"/>
    <w:rsid w:val="00DC6770"/>
    <w:rsid w:val="00DC69B1"/>
    <w:rsid w:val="00DC6DCD"/>
    <w:rsid w:val="00DC6FFC"/>
    <w:rsid w:val="00DC7339"/>
    <w:rsid w:val="00DC7B51"/>
    <w:rsid w:val="00DD09A3"/>
    <w:rsid w:val="00DD1C9C"/>
    <w:rsid w:val="00DD211E"/>
    <w:rsid w:val="00DD268F"/>
    <w:rsid w:val="00DD2AEB"/>
    <w:rsid w:val="00DD3311"/>
    <w:rsid w:val="00DD3549"/>
    <w:rsid w:val="00DD3AAA"/>
    <w:rsid w:val="00DD3AC5"/>
    <w:rsid w:val="00DD3D72"/>
    <w:rsid w:val="00DD3E4A"/>
    <w:rsid w:val="00DD4011"/>
    <w:rsid w:val="00DD40D9"/>
    <w:rsid w:val="00DD41CB"/>
    <w:rsid w:val="00DD4612"/>
    <w:rsid w:val="00DD487D"/>
    <w:rsid w:val="00DD4C65"/>
    <w:rsid w:val="00DD4CFE"/>
    <w:rsid w:val="00DD5043"/>
    <w:rsid w:val="00DD506E"/>
    <w:rsid w:val="00DD517C"/>
    <w:rsid w:val="00DD69CF"/>
    <w:rsid w:val="00DD6CCC"/>
    <w:rsid w:val="00DD6E2A"/>
    <w:rsid w:val="00DD6F16"/>
    <w:rsid w:val="00DD70DE"/>
    <w:rsid w:val="00DD7206"/>
    <w:rsid w:val="00DD729A"/>
    <w:rsid w:val="00DD76E8"/>
    <w:rsid w:val="00DD79D6"/>
    <w:rsid w:val="00DD7C4B"/>
    <w:rsid w:val="00DD7F92"/>
    <w:rsid w:val="00DE07ED"/>
    <w:rsid w:val="00DE0B0E"/>
    <w:rsid w:val="00DE0BAA"/>
    <w:rsid w:val="00DE0CF1"/>
    <w:rsid w:val="00DE0D6C"/>
    <w:rsid w:val="00DE0FD1"/>
    <w:rsid w:val="00DE13C3"/>
    <w:rsid w:val="00DE15F5"/>
    <w:rsid w:val="00DE1743"/>
    <w:rsid w:val="00DE18C7"/>
    <w:rsid w:val="00DE2D60"/>
    <w:rsid w:val="00DE33C5"/>
    <w:rsid w:val="00DE3F2F"/>
    <w:rsid w:val="00DE446F"/>
    <w:rsid w:val="00DE461E"/>
    <w:rsid w:val="00DE4633"/>
    <w:rsid w:val="00DE4D67"/>
    <w:rsid w:val="00DE4EB6"/>
    <w:rsid w:val="00DE5A65"/>
    <w:rsid w:val="00DE65A2"/>
    <w:rsid w:val="00DE75C0"/>
    <w:rsid w:val="00DE7B8C"/>
    <w:rsid w:val="00DF02DD"/>
    <w:rsid w:val="00DF068B"/>
    <w:rsid w:val="00DF0A11"/>
    <w:rsid w:val="00DF0E60"/>
    <w:rsid w:val="00DF11E6"/>
    <w:rsid w:val="00DF1409"/>
    <w:rsid w:val="00DF1FB6"/>
    <w:rsid w:val="00DF1FD8"/>
    <w:rsid w:val="00DF2714"/>
    <w:rsid w:val="00DF2890"/>
    <w:rsid w:val="00DF33F3"/>
    <w:rsid w:val="00DF350D"/>
    <w:rsid w:val="00DF369C"/>
    <w:rsid w:val="00DF3A6A"/>
    <w:rsid w:val="00DF3AF2"/>
    <w:rsid w:val="00DF49FA"/>
    <w:rsid w:val="00DF5307"/>
    <w:rsid w:val="00DF567A"/>
    <w:rsid w:val="00DF6210"/>
    <w:rsid w:val="00DF6303"/>
    <w:rsid w:val="00DF63BB"/>
    <w:rsid w:val="00DF67C6"/>
    <w:rsid w:val="00DF6ADF"/>
    <w:rsid w:val="00DF6CCB"/>
    <w:rsid w:val="00DF7776"/>
    <w:rsid w:val="00E00894"/>
    <w:rsid w:val="00E008AC"/>
    <w:rsid w:val="00E00AFF"/>
    <w:rsid w:val="00E00B6C"/>
    <w:rsid w:val="00E011D6"/>
    <w:rsid w:val="00E0173E"/>
    <w:rsid w:val="00E01A97"/>
    <w:rsid w:val="00E01FA2"/>
    <w:rsid w:val="00E0257C"/>
    <w:rsid w:val="00E02667"/>
    <w:rsid w:val="00E02716"/>
    <w:rsid w:val="00E0277D"/>
    <w:rsid w:val="00E02B39"/>
    <w:rsid w:val="00E02C56"/>
    <w:rsid w:val="00E02F04"/>
    <w:rsid w:val="00E02F8B"/>
    <w:rsid w:val="00E02F95"/>
    <w:rsid w:val="00E032A7"/>
    <w:rsid w:val="00E03BA1"/>
    <w:rsid w:val="00E03E77"/>
    <w:rsid w:val="00E044C1"/>
    <w:rsid w:val="00E04802"/>
    <w:rsid w:val="00E04A88"/>
    <w:rsid w:val="00E04DB1"/>
    <w:rsid w:val="00E04F76"/>
    <w:rsid w:val="00E0523B"/>
    <w:rsid w:val="00E05F2D"/>
    <w:rsid w:val="00E061BE"/>
    <w:rsid w:val="00E068C9"/>
    <w:rsid w:val="00E07031"/>
    <w:rsid w:val="00E07442"/>
    <w:rsid w:val="00E078D2"/>
    <w:rsid w:val="00E07B61"/>
    <w:rsid w:val="00E07BC1"/>
    <w:rsid w:val="00E100FA"/>
    <w:rsid w:val="00E10276"/>
    <w:rsid w:val="00E105DE"/>
    <w:rsid w:val="00E106C1"/>
    <w:rsid w:val="00E108E5"/>
    <w:rsid w:val="00E10A23"/>
    <w:rsid w:val="00E110C2"/>
    <w:rsid w:val="00E116DC"/>
    <w:rsid w:val="00E117E2"/>
    <w:rsid w:val="00E119A4"/>
    <w:rsid w:val="00E119AF"/>
    <w:rsid w:val="00E11B49"/>
    <w:rsid w:val="00E11C97"/>
    <w:rsid w:val="00E11F61"/>
    <w:rsid w:val="00E124AA"/>
    <w:rsid w:val="00E12990"/>
    <w:rsid w:val="00E12C25"/>
    <w:rsid w:val="00E12E10"/>
    <w:rsid w:val="00E12F35"/>
    <w:rsid w:val="00E1394B"/>
    <w:rsid w:val="00E13990"/>
    <w:rsid w:val="00E13ADD"/>
    <w:rsid w:val="00E14119"/>
    <w:rsid w:val="00E148C3"/>
    <w:rsid w:val="00E14D3D"/>
    <w:rsid w:val="00E15845"/>
    <w:rsid w:val="00E15E56"/>
    <w:rsid w:val="00E160C9"/>
    <w:rsid w:val="00E1617B"/>
    <w:rsid w:val="00E166F5"/>
    <w:rsid w:val="00E16964"/>
    <w:rsid w:val="00E16DE8"/>
    <w:rsid w:val="00E171D0"/>
    <w:rsid w:val="00E20461"/>
    <w:rsid w:val="00E20A38"/>
    <w:rsid w:val="00E212F0"/>
    <w:rsid w:val="00E21390"/>
    <w:rsid w:val="00E2151C"/>
    <w:rsid w:val="00E21E28"/>
    <w:rsid w:val="00E21FDD"/>
    <w:rsid w:val="00E220D2"/>
    <w:rsid w:val="00E22557"/>
    <w:rsid w:val="00E2366C"/>
    <w:rsid w:val="00E24796"/>
    <w:rsid w:val="00E24CD4"/>
    <w:rsid w:val="00E24EB4"/>
    <w:rsid w:val="00E2506B"/>
    <w:rsid w:val="00E260F9"/>
    <w:rsid w:val="00E26116"/>
    <w:rsid w:val="00E26872"/>
    <w:rsid w:val="00E268B4"/>
    <w:rsid w:val="00E26A45"/>
    <w:rsid w:val="00E26F00"/>
    <w:rsid w:val="00E27D66"/>
    <w:rsid w:val="00E30DEA"/>
    <w:rsid w:val="00E30F59"/>
    <w:rsid w:val="00E3138D"/>
    <w:rsid w:val="00E3176F"/>
    <w:rsid w:val="00E32089"/>
    <w:rsid w:val="00E32203"/>
    <w:rsid w:val="00E3288B"/>
    <w:rsid w:val="00E3293E"/>
    <w:rsid w:val="00E32DDD"/>
    <w:rsid w:val="00E334F4"/>
    <w:rsid w:val="00E3379A"/>
    <w:rsid w:val="00E33922"/>
    <w:rsid w:val="00E33A4B"/>
    <w:rsid w:val="00E33BE1"/>
    <w:rsid w:val="00E3414C"/>
    <w:rsid w:val="00E34415"/>
    <w:rsid w:val="00E34861"/>
    <w:rsid w:val="00E34F93"/>
    <w:rsid w:val="00E355C0"/>
    <w:rsid w:val="00E35649"/>
    <w:rsid w:val="00E35DF2"/>
    <w:rsid w:val="00E364BB"/>
    <w:rsid w:val="00E367B0"/>
    <w:rsid w:val="00E36810"/>
    <w:rsid w:val="00E369A2"/>
    <w:rsid w:val="00E369D2"/>
    <w:rsid w:val="00E37532"/>
    <w:rsid w:val="00E3753C"/>
    <w:rsid w:val="00E37C49"/>
    <w:rsid w:val="00E37D2A"/>
    <w:rsid w:val="00E37EF3"/>
    <w:rsid w:val="00E40694"/>
    <w:rsid w:val="00E40886"/>
    <w:rsid w:val="00E40A69"/>
    <w:rsid w:val="00E411E7"/>
    <w:rsid w:val="00E414A6"/>
    <w:rsid w:val="00E418D7"/>
    <w:rsid w:val="00E419BF"/>
    <w:rsid w:val="00E41C30"/>
    <w:rsid w:val="00E42CBB"/>
    <w:rsid w:val="00E4310F"/>
    <w:rsid w:val="00E43388"/>
    <w:rsid w:val="00E43587"/>
    <w:rsid w:val="00E43B7E"/>
    <w:rsid w:val="00E43C29"/>
    <w:rsid w:val="00E43F4A"/>
    <w:rsid w:val="00E43FAB"/>
    <w:rsid w:val="00E44541"/>
    <w:rsid w:val="00E44A68"/>
    <w:rsid w:val="00E44C4C"/>
    <w:rsid w:val="00E44DBB"/>
    <w:rsid w:val="00E45359"/>
    <w:rsid w:val="00E45E61"/>
    <w:rsid w:val="00E466BA"/>
    <w:rsid w:val="00E46BA5"/>
    <w:rsid w:val="00E46C2F"/>
    <w:rsid w:val="00E46EB2"/>
    <w:rsid w:val="00E47064"/>
    <w:rsid w:val="00E4738B"/>
    <w:rsid w:val="00E4765B"/>
    <w:rsid w:val="00E5137C"/>
    <w:rsid w:val="00E52506"/>
    <w:rsid w:val="00E52FE4"/>
    <w:rsid w:val="00E534A7"/>
    <w:rsid w:val="00E53597"/>
    <w:rsid w:val="00E53A52"/>
    <w:rsid w:val="00E54116"/>
    <w:rsid w:val="00E54195"/>
    <w:rsid w:val="00E54215"/>
    <w:rsid w:val="00E54525"/>
    <w:rsid w:val="00E547E3"/>
    <w:rsid w:val="00E5490F"/>
    <w:rsid w:val="00E54A1E"/>
    <w:rsid w:val="00E54D8C"/>
    <w:rsid w:val="00E54FE9"/>
    <w:rsid w:val="00E557A3"/>
    <w:rsid w:val="00E558AB"/>
    <w:rsid w:val="00E56504"/>
    <w:rsid w:val="00E566D6"/>
    <w:rsid w:val="00E56A80"/>
    <w:rsid w:val="00E56ACD"/>
    <w:rsid w:val="00E57188"/>
    <w:rsid w:val="00E572F4"/>
    <w:rsid w:val="00E574FD"/>
    <w:rsid w:val="00E577B6"/>
    <w:rsid w:val="00E5797E"/>
    <w:rsid w:val="00E57A5D"/>
    <w:rsid w:val="00E57BB7"/>
    <w:rsid w:val="00E57C46"/>
    <w:rsid w:val="00E57DB3"/>
    <w:rsid w:val="00E57E4B"/>
    <w:rsid w:val="00E6007D"/>
    <w:rsid w:val="00E602E9"/>
    <w:rsid w:val="00E606A5"/>
    <w:rsid w:val="00E607A6"/>
    <w:rsid w:val="00E608A8"/>
    <w:rsid w:val="00E608CD"/>
    <w:rsid w:val="00E60E18"/>
    <w:rsid w:val="00E61127"/>
    <w:rsid w:val="00E6140D"/>
    <w:rsid w:val="00E61D74"/>
    <w:rsid w:val="00E623EA"/>
    <w:rsid w:val="00E6261B"/>
    <w:rsid w:val="00E6293D"/>
    <w:rsid w:val="00E62B69"/>
    <w:rsid w:val="00E62C2B"/>
    <w:rsid w:val="00E62DA1"/>
    <w:rsid w:val="00E632E9"/>
    <w:rsid w:val="00E635F6"/>
    <w:rsid w:val="00E63E86"/>
    <w:rsid w:val="00E64165"/>
    <w:rsid w:val="00E648D6"/>
    <w:rsid w:val="00E64940"/>
    <w:rsid w:val="00E659F9"/>
    <w:rsid w:val="00E65A49"/>
    <w:rsid w:val="00E66267"/>
    <w:rsid w:val="00E6656D"/>
    <w:rsid w:val="00E6656F"/>
    <w:rsid w:val="00E66718"/>
    <w:rsid w:val="00E667E6"/>
    <w:rsid w:val="00E66879"/>
    <w:rsid w:val="00E66B98"/>
    <w:rsid w:val="00E67164"/>
    <w:rsid w:val="00E673A3"/>
    <w:rsid w:val="00E675AA"/>
    <w:rsid w:val="00E67969"/>
    <w:rsid w:val="00E6798A"/>
    <w:rsid w:val="00E702C0"/>
    <w:rsid w:val="00E70376"/>
    <w:rsid w:val="00E70B26"/>
    <w:rsid w:val="00E70BCC"/>
    <w:rsid w:val="00E70DEE"/>
    <w:rsid w:val="00E7125A"/>
    <w:rsid w:val="00E713D1"/>
    <w:rsid w:val="00E71E99"/>
    <w:rsid w:val="00E71F44"/>
    <w:rsid w:val="00E72566"/>
    <w:rsid w:val="00E7281D"/>
    <w:rsid w:val="00E72F12"/>
    <w:rsid w:val="00E73234"/>
    <w:rsid w:val="00E7356F"/>
    <w:rsid w:val="00E736A7"/>
    <w:rsid w:val="00E736CD"/>
    <w:rsid w:val="00E736D1"/>
    <w:rsid w:val="00E73722"/>
    <w:rsid w:val="00E73CDF"/>
    <w:rsid w:val="00E74170"/>
    <w:rsid w:val="00E7461C"/>
    <w:rsid w:val="00E757A0"/>
    <w:rsid w:val="00E7593C"/>
    <w:rsid w:val="00E75E13"/>
    <w:rsid w:val="00E76400"/>
    <w:rsid w:val="00E76559"/>
    <w:rsid w:val="00E76E6A"/>
    <w:rsid w:val="00E77069"/>
    <w:rsid w:val="00E800B1"/>
    <w:rsid w:val="00E80218"/>
    <w:rsid w:val="00E8023A"/>
    <w:rsid w:val="00E80629"/>
    <w:rsid w:val="00E808F1"/>
    <w:rsid w:val="00E80D12"/>
    <w:rsid w:val="00E8162D"/>
    <w:rsid w:val="00E81632"/>
    <w:rsid w:val="00E81902"/>
    <w:rsid w:val="00E81B99"/>
    <w:rsid w:val="00E81F67"/>
    <w:rsid w:val="00E825A7"/>
    <w:rsid w:val="00E8265B"/>
    <w:rsid w:val="00E82671"/>
    <w:rsid w:val="00E82C92"/>
    <w:rsid w:val="00E82F80"/>
    <w:rsid w:val="00E82F87"/>
    <w:rsid w:val="00E83172"/>
    <w:rsid w:val="00E8366D"/>
    <w:rsid w:val="00E838B9"/>
    <w:rsid w:val="00E839C2"/>
    <w:rsid w:val="00E83EF1"/>
    <w:rsid w:val="00E84438"/>
    <w:rsid w:val="00E84F38"/>
    <w:rsid w:val="00E85AAE"/>
    <w:rsid w:val="00E86010"/>
    <w:rsid w:val="00E86E06"/>
    <w:rsid w:val="00E86F20"/>
    <w:rsid w:val="00E87026"/>
    <w:rsid w:val="00E871F0"/>
    <w:rsid w:val="00E873DF"/>
    <w:rsid w:val="00E876BA"/>
    <w:rsid w:val="00E902E9"/>
    <w:rsid w:val="00E9089A"/>
    <w:rsid w:val="00E90DDF"/>
    <w:rsid w:val="00E9101D"/>
    <w:rsid w:val="00E9104D"/>
    <w:rsid w:val="00E9109F"/>
    <w:rsid w:val="00E91296"/>
    <w:rsid w:val="00E914E9"/>
    <w:rsid w:val="00E91C23"/>
    <w:rsid w:val="00E91D3F"/>
    <w:rsid w:val="00E92883"/>
    <w:rsid w:val="00E9383D"/>
    <w:rsid w:val="00E93BC7"/>
    <w:rsid w:val="00E93F35"/>
    <w:rsid w:val="00E94203"/>
    <w:rsid w:val="00E94287"/>
    <w:rsid w:val="00E94966"/>
    <w:rsid w:val="00E949B8"/>
    <w:rsid w:val="00E95152"/>
    <w:rsid w:val="00E9529C"/>
    <w:rsid w:val="00E952D5"/>
    <w:rsid w:val="00E95314"/>
    <w:rsid w:val="00E95376"/>
    <w:rsid w:val="00E95466"/>
    <w:rsid w:val="00E95B8E"/>
    <w:rsid w:val="00E95F8E"/>
    <w:rsid w:val="00E96AB9"/>
    <w:rsid w:val="00E9789F"/>
    <w:rsid w:val="00E97B2A"/>
    <w:rsid w:val="00EA00A0"/>
    <w:rsid w:val="00EA010A"/>
    <w:rsid w:val="00EA0387"/>
    <w:rsid w:val="00EA117D"/>
    <w:rsid w:val="00EA1557"/>
    <w:rsid w:val="00EA19EA"/>
    <w:rsid w:val="00EA1E27"/>
    <w:rsid w:val="00EA20A4"/>
    <w:rsid w:val="00EA2106"/>
    <w:rsid w:val="00EA2850"/>
    <w:rsid w:val="00EA28A3"/>
    <w:rsid w:val="00EA28DC"/>
    <w:rsid w:val="00EA2A72"/>
    <w:rsid w:val="00EA32E6"/>
    <w:rsid w:val="00EA339F"/>
    <w:rsid w:val="00EA35ED"/>
    <w:rsid w:val="00EA3988"/>
    <w:rsid w:val="00EA42E7"/>
    <w:rsid w:val="00EA4535"/>
    <w:rsid w:val="00EA457C"/>
    <w:rsid w:val="00EA4B4D"/>
    <w:rsid w:val="00EA4EF4"/>
    <w:rsid w:val="00EA5030"/>
    <w:rsid w:val="00EA575C"/>
    <w:rsid w:val="00EA5BBA"/>
    <w:rsid w:val="00EA5BEE"/>
    <w:rsid w:val="00EA5E3B"/>
    <w:rsid w:val="00EA617A"/>
    <w:rsid w:val="00EA68C8"/>
    <w:rsid w:val="00EA6934"/>
    <w:rsid w:val="00EA6B90"/>
    <w:rsid w:val="00EA6C12"/>
    <w:rsid w:val="00EA6CD4"/>
    <w:rsid w:val="00EA6DC9"/>
    <w:rsid w:val="00EA73FB"/>
    <w:rsid w:val="00EB0E31"/>
    <w:rsid w:val="00EB17F4"/>
    <w:rsid w:val="00EB1BA9"/>
    <w:rsid w:val="00EB1BAF"/>
    <w:rsid w:val="00EB1D5D"/>
    <w:rsid w:val="00EB1DCA"/>
    <w:rsid w:val="00EB1E1D"/>
    <w:rsid w:val="00EB2031"/>
    <w:rsid w:val="00EB241E"/>
    <w:rsid w:val="00EB293E"/>
    <w:rsid w:val="00EB2C18"/>
    <w:rsid w:val="00EB2F30"/>
    <w:rsid w:val="00EB3452"/>
    <w:rsid w:val="00EB3BDC"/>
    <w:rsid w:val="00EB3DDC"/>
    <w:rsid w:val="00EB3DFD"/>
    <w:rsid w:val="00EB402E"/>
    <w:rsid w:val="00EB425A"/>
    <w:rsid w:val="00EB4576"/>
    <w:rsid w:val="00EB4778"/>
    <w:rsid w:val="00EB481C"/>
    <w:rsid w:val="00EB4A43"/>
    <w:rsid w:val="00EB4CA2"/>
    <w:rsid w:val="00EB50F7"/>
    <w:rsid w:val="00EB5362"/>
    <w:rsid w:val="00EB56DE"/>
    <w:rsid w:val="00EB586D"/>
    <w:rsid w:val="00EB59B1"/>
    <w:rsid w:val="00EB59E8"/>
    <w:rsid w:val="00EB59F7"/>
    <w:rsid w:val="00EB5B8D"/>
    <w:rsid w:val="00EB6487"/>
    <w:rsid w:val="00EB6BD8"/>
    <w:rsid w:val="00EB7381"/>
    <w:rsid w:val="00EB799C"/>
    <w:rsid w:val="00EC087E"/>
    <w:rsid w:val="00EC0894"/>
    <w:rsid w:val="00EC08C3"/>
    <w:rsid w:val="00EC1360"/>
    <w:rsid w:val="00EC1C68"/>
    <w:rsid w:val="00EC1FF9"/>
    <w:rsid w:val="00EC2188"/>
    <w:rsid w:val="00EC23E4"/>
    <w:rsid w:val="00EC2A0D"/>
    <w:rsid w:val="00EC2A5F"/>
    <w:rsid w:val="00EC301B"/>
    <w:rsid w:val="00EC3CF5"/>
    <w:rsid w:val="00EC3E62"/>
    <w:rsid w:val="00EC438E"/>
    <w:rsid w:val="00EC43E8"/>
    <w:rsid w:val="00EC4A73"/>
    <w:rsid w:val="00EC523D"/>
    <w:rsid w:val="00EC57EA"/>
    <w:rsid w:val="00EC713D"/>
    <w:rsid w:val="00EC75A4"/>
    <w:rsid w:val="00EC7853"/>
    <w:rsid w:val="00EC7BDA"/>
    <w:rsid w:val="00ED0376"/>
    <w:rsid w:val="00ED0523"/>
    <w:rsid w:val="00ED0BA1"/>
    <w:rsid w:val="00ED0CF5"/>
    <w:rsid w:val="00ED1203"/>
    <w:rsid w:val="00ED1456"/>
    <w:rsid w:val="00ED1797"/>
    <w:rsid w:val="00ED179C"/>
    <w:rsid w:val="00ED18C9"/>
    <w:rsid w:val="00ED1B18"/>
    <w:rsid w:val="00ED2095"/>
    <w:rsid w:val="00ED232A"/>
    <w:rsid w:val="00ED2527"/>
    <w:rsid w:val="00ED28C8"/>
    <w:rsid w:val="00ED2AFB"/>
    <w:rsid w:val="00ED2D73"/>
    <w:rsid w:val="00ED2D9D"/>
    <w:rsid w:val="00ED308D"/>
    <w:rsid w:val="00ED3FA0"/>
    <w:rsid w:val="00ED45B9"/>
    <w:rsid w:val="00ED4C98"/>
    <w:rsid w:val="00ED50F8"/>
    <w:rsid w:val="00ED5547"/>
    <w:rsid w:val="00ED5708"/>
    <w:rsid w:val="00ED5DA2"/>
    <w:rsid w:val="00ED6183"/>
    <w:rsid w:val="00ED61AF"/>
    <w:rsid w:val="00ED66E5"/>
    <w:rsid w:val="00ED6DA5"/>
    <w:rsid w:val="00ED731D"/>
    <w:rsid w:val="00ED7EA6"/>
    <w:rsid w:val="00EE05D0"/>
    <w:rsid w:val="00EE08F7"/>
    <w:rsid w:val="00EE0B0D"/>
    <w:rsid w:val="00EE14DC"/>
    <w:rsid w:val="00EE17C7"/>
    <w:rsid w:val="00EE18ED"/>
    <w:rsid w:val="00EE2371"/>
    <w:rsid w:val="00EE279C"/>
    <w:rsid w:val="00EE292A"/>
    <w:rsid w:val="00EE30A7"/>
    <w:rsid w:val="00EE3861"/>
    <w:rsid w:val="00EE3939"/>
    <w:rsid w:val="00EE5831"/>
    <w:rsid w:val="00EE5E8A"/>
    <w:rsid w:val="00EE5EC9"/>
    <w:rsid w:val="00EE5FBB"/>
    <w:rsid w:val="00EE6276"/>
    <w:rsid w:val="00EE6587"/>
    <w:rsid w:val="00EE66B2"/>
    <w:rsid w:val="00EE70BF"/>
    <w:rsid w:val="00EE7241"/>
    <w:rsid w:val="00EE7354"/>
    <w:rsid w:val="00EE73D3"/>
    <w:rsid w:val="00EE7730"/>
    <w:rsid w:val="00EE7892"/>
    <w:rsid w:val="00EE7923"/>
    <w:rsid w:val="00EE7CCB"/>
    <w:rsid w:val="00EE7EAA"/>
    <w:rsid w:val="00EF0147"/>
    <w:rsid w:val="00EF0A24"/>
    <w:rsid w:val="00EF0B44"/>
    <w:rsid w:val="00EF0EE7"/>
    <w:rsid w:val="00EF10E9"/>
    <w:rsid w:val="00EF15AD"/>
    <w:rsid w:val="00EF190F"/>
    <w:rsid w:val="00EF1C04"/>
    <w:rsid w:val="00EF20B8"/>
    <w:rsid w:val="00EF21F5"/>
    <w:rsid w:val="00EF2461"/>
    <w:rsid w:val="00EF2563"/>
    <w:rsid w:val="00EF262B"/>
    <w:rsid w:val="00EF27D5"/>
    <w:rsid w:val="00EF2824"/>
    <w:rsid w:val="00EF3003"/>
    <w:rsid w:val="00EF30C3"/>
    <w:rsid w:val="00EF329B"/>
    <w:rsid w:val="00EF32B2"/>
    <w:rsid w:val="00EF3940"/>
    <w:rsid w:val="00EF3A68"/>
    <w:rsid w:val="00EF3AF3"/>
    <w:rsid w:val="00EF3B64"/>
    <w:rsid w:val="00EF3BA6"/>
    <w:rsid w:val="00EF3CEB"/>
    <w:rsid w:val="00EF3D45"/>
    <w:rsid w:val="00EF40CC"/>
    <w:rsid w:val="00EF443A"/>
    <w:rsid w:val="00EF4967"/>
    <w:rsid w:val="00EF4A00"/>
    <w:rsid w:val="00EF5013"/>
    <w:rsid w:val="00EF55C2"/>
    <w:rsid w:val="00EF5842"/>
    <w:rsid w:val="00EF592E"/>
    <w:rsid w:val="00EF6429"/>
    <w:rsid w:val="00EF65E3"/>
    <w:rsid w:val="00EF6827"/>
    <w:rsid w:val="00EF6859"/>
    <w:rsid w:val="00EF6A5C"/>
    <w:rsid w:val="00EF6C6F"/>
    <w:rsid w:val="00EF7275"/>
    <w:rsid w:val="00EF79C5"/>
    <w:rsid w:val="00F0055D"/>
    <w:rsid w:val="00F01CB5"/>
    <w:rsid w:val="00F028DC"/>
    <w:rsid w:val="00F0292B"/>
    <w:rsid w:val="00F02945"/>
    <w:rsid w:val="00F02E6D"/>
    <w:rsid w:val="00F03627"/>
    <w:rsid w:val="00F036CD"/>
    <w:rsid w:val="00F03943"/>
    <w:rsid w:val="00F03DDF"/>
    <w:rsid w:val="00F04443"/>
    <w:rsid w:val="00F04A4A"/>
    <w:rsid w:val="00F04A6F"/>
    <w:rsid w:val="00F04B42"/>
    <w:rsid w:val="00F04C5B"/>
    <w:rsid w:val="00F057CC"/>
    <w:rsid w:val="00F05EB5"/>
    <w:rsid w:val="00F05F46"/>
    <w:rsid w:val="00F0628D"/>
    <w:rsid w:val="00F06383"/>
    <w:rsid w:val="00F066D3"/>
    <w:rsid w:val="00F07905"/>
    <w:rsid w:val="00F0794C"/>
    <w:rsid w:val="00F1002A"/>
    <w:rsid w:val="00F1017D"/>
    <w:rsid w:val="00F102CE"/>
    <w:rsid w:val="00F102D6"/>
    <w:rsid w:val="00F10662"/>
    <w:rsid w:val="00F1092C"/>
    <w:rsid w:val="00F111E9"/>
    <w:rsid w:val="00F11205"/>
    <w:rsid w:val="00F1166F"/>
    <w:rsid w:val="00F117AE"/>
    <w:rsid w:val="00F11A33"/>
    <w:rsid w:val="00F1253F"/>
    <w:rsid w:val="00F12600"/>
    <w:rsid w:val="00F1283B"/>
    <w:rsid w:val="00F131EF"/>
    <w:rsid w:val="00F13312"/>
    <w:rsid w:val="00F134CB"/>
    <w:rsid w:val="00F1380D"/>
    <w:rsid w:val="00F13C9F"/>
    <w:rsid w:val="00F14164"/>
    <w:rsid w:val="00F14C7A"/>
    <w:rsid w:val="00F14D7B"/>
    <w:rsid w:val="00F14EC4"/>
    <w:rsid w:val="00F15017"/>
    <w:rsid w:val="00F159B7"/>
    <w:rsid w:val="00F15B0E"/>
    <w:rsid w:val="00F15B3A"/>
    <w:rsid w:val="00F15E20"/>
    <w:rsid w:val="00F15FA7"/>
    <w:rsid w:val="00F162CF"/>
    <w:rsid w:val="00F1707F"/>
    <w:rsid w:val="00F1752F"/>
    <w:rsid w:val="00F17A0C"/>
    <w:rsid w:val="00F17C62"/>
    <w:rsid w:val="00F201FE"/>
    <w:rsid w:val="00F20732"/>
    <w:rsid w:val="00F210BE"/>
    <w:rsid w:val="00F219B0"/>
    <w:rsid w:val="00F21D99"/>
    <w:rsid w:val="00F21DE3"/>
    <w:rsid w:val="00F22046"/>
    <w:rsid w:val="00F222BB"/>
    <w:rsid w:val="00F22461"/>
    <w:rsid w:val="00F22AF2"/>
    <w:rsid w:val="00F22E2D"/>
    <w:rsid w:val="00F233A4"/>
    <w:rsid w:val="00F23749"/>
    <w:rsid w:val="00F23DE9"/>
    <w:rsid w:val="00F23E72"/>
    <w:rsid w:val="00F2441D"/>
    <w:rsid w:val="00F24482"/>
    <w:rsid w:val="00F2464D"/>
    <w:rsid w:val="00F246E3"/>
    <w:rsid w:val="00F24D69"/>
    <w:rsid w:val="00F24FD3"/>
    <w:rsid w:val="00F25650"/>
    <w:rsid w:val="00F258E2"/>
    <w:rsid w:val="00F26153"/>
    <w:rsid w:val="00F26917"/>
    <w:rsid w:val="00F26D13"/>
    <w:rsid w:val="00F274A2"/>
    <w:rsid w:val="00F27854"/>
    <w:rsid w:val="00F27BD1"/>
    <w:rsid w:val="00F30CBD"/>
    <w:rsid w:val="00F30D9B"/>
    <w:rsid w:val="00F30FA8"/>
    <w:rsid w:val="00F31BB7"/>
    <w:rsid w:val="00F31E27"/>
    <w:rsid w:val="00F31E75"/>
    <w:rsid w:val="00F3318F"/>
    <w:rsid w:val="00F33581"/>
    <w:rsid w:val="00F336BC"/>
    <w:rsid w:val="00F33C1A"/>
    <w:rsid w:val="00F34073"/>
    <w:rsid w:val="00F34345"/>
    <w:rsid w:val="00F34484"/>
    <w:rsid w:val="00F3495A"/>
    <w:rsid w:val="00F349E0"/>
    <w:rsid w:val="00F34A4A"/>
    <w:rsid w:val="00F34CC6"/>
    <w:rsid w:val="00F34D4F"/>
    <w:rsid w:val="00F34F8A"/>
    <w:rsid w:val="00F35141"/>
    <w:rsid w:val="00F35C5E"/>
    <w:rsid w:val="00F35F0B"/>
    <w:rsid w:val="00F3623A"/>
    <w:rsid w:val="00F364AF"/>
    <w:rsid w:val="00F36E20"/>
    <w:rsid w:val="00F37201"/>
    <w:rsid w:val="00F3731A"/>
    <w:rsid w:val="00F375BB"/>
    <w:rsid w:val="00F37656"/>
    <w:rsid w:val="00F37C10"/>
    <w:rsid w:val="00F401FC"/>
    <w:rsid w:val="00F4047B"/>
    <w:rsid w:val="00F40CF0"/>
    <w:rsid w:val="00F40E66"/>
    <w:rsid w:val="00F4117D"/>
    <w:rsid w:val="00F412DC"/>
    <w:rsid w:val="00F419FA"/>
    <w:rsid w:val="00F41B88"/>
    <w:rsid w:val="00F4283F"/>
    <w:rsid w:val="00F42F62"/>
    <w:rsid w:val="00F43413"/>
    <w:rsid w:val="00F43533"/>
    <w:rsid w:val="00F44A20"/>
    <w:rsid w:val="00F457C4"/>
    <w:rsid w:val="00F45898"/>
    <w:rsid w:val="00F45B06"/>
    <w:rsid w:val="00F45DA1"/>
    <w:rsid w:val="00F45E98"/>
    <w:rsid w:val="00F460B1"/>
    <w:rsid w:val="00F4662D"/>
    <w:rsid w:val="00F46BC7"/>
    <w:rsid w:val="00F470F0"/>
    <w:rsid w:val="00F478CD"/>
    <w:rsid w:val="00F50549"/>
    <w:rsid w:val="00F507EB"/>
    <w:rsid w:val="00F50888"/>
    <w:rsid w:val="00F508E1"/>
    <w:rsid w:val="00F510DC"/>
    <w:rsid w:val="00F51213"/>
    <w:rsid w:val="00F512A6"/>
    <w:rsid w:val="00F51614"/>
    <w:rsid w:val="00F5193D"/>
    <w:rsid w:val="00F519BD"/>
    <w:rsid w:val="00F51E5C"/>
    <w:rsid w:val="00F52B2A"/>
    <w:rsid w:val="00F52CA3"/>
    <w:rsid w:val="00F53521"/>
    <w:rsid w:val="00F538BE"/>
    <w:rsid w:val="00F541DB"/>
    <w:rsid w:val="00F558AA"/>
    <w:rsid w:val="00F55ABC"/>
    <w:rsid w:val="00F55CAB"/>
    <w:rsid w:val="00F55CCD"/>
    <w:rsid w:val="00F56507"/>
    <w:rsid w:val="00F57121"/>
    <w:rsid w:val="00F572B0"/>
    <w:rsid w:val="00F577F0"/>
    <w:rsid w:val="00F6076D"/>
    <w:rsid w:val="00F609B8"/>
    <w:rsid w:val="00F60D7C"/>
    <w:rsid w:val="00F6119F"/>
    <w:rsid w:val="00F613EA"/>
    <w:rsid w:val="00F616C2"/>
    <w:rsid w:val="00F618ED"/>
    <w:rsid w:val="00F61E81"/>
    <w:rsid w:val="00F61F3F"/>
    <w:rsid w:val="00F622A5"/>
    <w:rsid w:val="00F6242C"/>
    <w:rsid w:val="00F62816"/>
    <w:rsid w:val="00F62EBD"/>
    <w:rsid w:val="00F6309B"/>
    <w:rsid w:val="00F63562"/>
    <w:rsid w:val="00F63833"/>
    <w:rsid w:val="00F63A00"/>
    <w:rsid w:val="00F63BE2"/>
    <w:rsid w:val="00F642E4"/>
    <w:rsid w:val="00F64307"/>
    <w:rsid w:val="00F645DF"/>
    <w:rsid w:val="00F649FB"/>
    <w:rsid w:val="00F65267"/>
    <w:rsid w:val="00F654CA"/>
    <w:rsid w:val="00F65570"/>
    <w:rsid w:val="00F65618"/>
    <w:rsid w:val="00F6652F"/>
    <w:rsid w:val="00F665AF"/>
    <w:rsid w:val="00F669AB"/>
    <w:rsid w:val="00F66EFA"/>
    <w:rsid w:val="00F66F0D"/>
    <w:rsid w:val="00F66F25"/>
    <w:rsid w:val="00F670DC"/>
    <w:rsid w:val="00F673C5"/>
    <w:rsid w:val="00F67953"/>
    <w:rsid w:val="00F67988"/>
    <w:rsid w:val="00F704C4"/>
    <w:rsid w:val="00F704EA"/>
    <w:rsid w:val="00F70AF2"/>
    <w:rsid w:val="00F70D3C"/>
    <w:rsid w:val="00F71271"/>
    <w:rsid w:val="00F7164C"/>
    <w:rsid w:val="00F71EEE"/>
    <w:rsid w:val="00F72F74"/>
    <w:rsid w:val="00F73269"/>
    <w:rsid w:val="00F73873"/>
    <w:rsid w:val="00F738C9"/>
    <w:rsid w:val="00F73DCC"/>
    <w:rsid w:val="00F7424B"/>
    <w:rsid w:val="00F7425B"/>
    <w:rsid w:val="00F74766"/>
    <w:rsid w:val="00F74784"/>
    <w:rsid w:val="00F74C22"/>
    <w:rsid w:val="00F74E60"/>
    <w:rsid w:val="00F7504C"/>
    <w:rsid w:val="00F750A2"/>
    <w:rsid w:val="00F753CC"/>
    <w:rsid w:val="00F75A02"/>
    <w:rsid w:val="00F75C17"/>
    <w:rsid w:val="00F76AFE"/>
    <w:rsid w:val="00F76E7C"/>
    <w:rsid w:val="00F776B9"/>
    <w:rsid w:val="00F77C92"/>
    <w:rsid w:val="00F77E9B"/>
    <w:rsid w:val="00F8028F"/>
    <w:rsid w:val="00F80F8B"/>
    <w:rsid w:val="00F810DD"/>
    <w:rsid w:val="00F81117"/>
    <w:rsid w:val="00F8136C"/>
    <w:rsid w:val="00F813E0"/>
    <w:rsid w:val="00F8177D"/>
    <w:rsid w:val="00F82431"/>
    <w:rsid w:val="00F82E3C"/>
    <w:rsid w:val="00F8309F"/>
    <w:rsid w:val="00F832C5"/>
    <w:rsid w:val="00F8420F"/>
    <w:rsid w:val="00F84661"/>
    <w:rsid w:val="00F84B02"/>
    <w:rsid w:val="00F8528C"/>
    <w:rsid w:val="00F855F4"/>
    <w:rsid w:val="00F859C8"/>
    <w:rsid w:val="00F85C97"/>
    <w:rsid w:val="00F86CBC"/>
    <w:rsid w:val="00F8700C"/>
    <w:rsid w:val="00F8702B"/>
    <w:rsid w:val="00F873AB"/>
    <w:rsid w:val="00F87ABE"/>
    <w:rsid w:val="00F902DF"/>
    <w:rsid w:val="00F905C0"/>
    <w:rsid w:val="00F9084B"/>
    <w:rsid w:val="00F90B56"/>
    <w:rsid w:val="00F911ED"/>
    <w:rsid w:val="00F91350"/>
    <w:rsid w:val="00F9163A"/>
    <w:rsid w:val="00F91879"/>
    <w:rsid w:val="00F91CEF"/>
    <w:rsid w:val="00F91D83"/>
    <w:rsid w:val="00F92208"/>
    <w:rsid w:val="00F92448"/>
    <w:rsid w:val="00F930E3"/>
    <w:rsid w:val="00F9349E"/>
    <w:rsid w:val="00F93AF6"/>
    <w:rsid w:val="00F93B14"/>
    <w:rsid w:val="00F93E20"/>
    <w:rsid w:val="00F93F6E"/>
    <w:rsid w:val="00F94245"/>
    <w:rsid w:val="00F9554E"/>
    <w:rsid w:val="00F95F46"/>
    <w:rsid w:val="00F96098"/>
    <w:rsid w:val="00F96D59"/>
    <w:rsid w:val="00F96F18"/>
    <w:rsid w:val="00F97094"/>
    <w:rsid w:val="00F97209"/>
    <w:rsid w:val="00F97E2C"/>
    <w:rsid w:val="00FA012E"/>
    <w:rsid w:val="00FA06AE"/>
    <w:rsid w:val="00FA0B56"/>
    <w:rsid w:val="00FA0BE0"/>
    <w:rsid w:val="00FA1376"/>
    <w:rsid w:val="00FA14EE"/>
    <w:rsid w:val="00FA155C"/>
    <w:rsid w:val="00FA1679"/>
    <w:rsid w:val="00FA1984"/>
    <w:rsid w:val="00FA1AA8"/>
    <w:rsid w:val="00FA1EB9"/>
    <w:rsid w:val="00FA2042"/>
    <w:rsid w:val="00FA24E7"/>
    <w:rsid w:val="00FA29FB"/>
    <w:rsid w:val="00FA3012"/>
    <w:rsid w:val="00FA3C84"/>
    <w:rsid w:val="00FA426E"/>
    <w:rsid w:val="00FA4606"/>
    <w:rsid w:val="00FA521F"/>
    <w:rsid w:val="00FA597E"/>
    <w:rsid w:val="00FA5C72"/>
    <w:rsid w:val="00FA5C80"/>
    <w:rsid w:val="00FA60AB"/>
    <w:rsid w:val="00FA65A9"/>
    <w:rsid w:val="00FA65FE"/>
    <w:rsid w:val="00FA6978"/>
    <w:rsid w:val="00FA6A6A"/>
    <w:rsid w:val="00FA6A7D"/>
    <w:rsid w:val="00FA6B5B"/>
    <w:rsid w:val="00FA71F7"/>
    <w:rsid w:val="00FA7214"/>
    <w:rsid w:val="00FA74BA"/>
    <w:rsid w:val="00FA76A1"/>
    <w:rsid w:val="00FA7D1B"/>
    <w:rsid w:val="00FB0185"/>
    <w:rsid w:val="00FB0427"/>
    <w:rsid w:val="00FB06B9"/>
    <w:rsid w:val="00FB0708"/>
    <w:rsid w:val="00FB088C"/>
    <w:rsid w:val="00FB0CD9"/>
    <w:rsid w:val="00FB0F41"/>
    <w:rsid w:val="00FB0F9A"/>
    <w:rsid w:val="00FB139D"/>
    <w:rsid w:val="00FB17E2"/>
    <w:rsid w:val="00FB1A8C"/>
    <w:rsid w:val="00FB1B09"/>
    <w:rsid w:val="00FB1DE0"/>
    <w:rsid w:val="00FB23B4"/>
    <w:rsid w:val="00FB23B8"/>
    <w:rsid w:val="00FB2689"/>
    <w:rsid w:val="00FB2882"/>
    <w:rsid w:val="00FB2C3E"/>
    <w:rsid w:val="00FB2D54"/>
    <w:rsid w:val="00FB36E9"/>
    <w:rsid w:val="00FB38A5"/>
    <w:rsid w:val="00FB39B0"/>
    <w:rsid w:val="00FB39B7"/>
    <w:rsid w:val="00FB44B0"/>
    <w:rsid w:val="00FB44C1"/>
    <w:rsid w:val="00FB488B"/>
    <w:rsid w:val="00FB48CE"/>
    <w:rsid w:val="00FB4BCE"/>
    <w:rsid w:val="00FB4D26"/>
    <w:rsid w:val="00FB507D"/>
    <w:rsid w:val="00FB5096"/>
    <w:rsid w:val="00FB5463"/>
    <w:rsid w:val="00FB5A6A"/>
    <w:rsid w:val="00FB5B5A"/>
    <w:rsid w:val="00FB5CC3"/>
    <w:rsid w:val="00FB5E3B"/>
    <w:rsid w:val="00FB620B"/>
    <w:rsid w:val="00FB6640"/>
    <w:rsid w:val="00FB6E37"/>
    <w:rsid w:val="00FB793A"/>
    <w:rsid w:val="00FC023A"/>
    <w:rsid w:val="00FC0F13"/>
    <w:rsid w:val="00FC15A6"/>
    <w:rsid w:val="00FC182A"/>
    <w:rsid w:val="00FC1A0D"/>
    <w:rsid w:val="00FC1AA9"/>
    <w:rsid w:val="00FC2207"/>
    <w:rsid w:val="00FC2AC0"/>
    <w:rsid w:val="00FC2F1D"/>
    <w:rsid w:val="00FC3480"/>
    <w:rsid w:val="00FC352D"/>
    <w:rsid w:val="00FC36DF"/>
    <w:rsid w:val="00FC41ED"/>
    <w:rsid w:val="00FC47D6"/>
    <w:rsid w:val="00FC4CF9"/>
    <w:rsid w:val="00FC53BA"/>
    <w:rsid w:val="00FC58F4"/>
    <w:rsid w:val="00FC5AE0"/>
    <w:rsid w:val="00FC5C7B"/>
    <w:rsid w:val="00FC5EB2"/>
    <w:rsid w:val="00FC69AC"/>
    <w:rsid w:val="00FC6CE7"/>
    <w:rsid w:val="00FC6DC9"/>
    <w:rsid w:val="00FC6FFB"/>
    <w:rsid w:val="00FC710E"/>
    <w:rsid w:val="00FC7D5A"/>
    <w:rsid w:val="00FC7F55"/>
    <w:rsid w:val="00FD0787"/>
    <w:rsid w:val="00FD0A9F"/>
    <w:rsid w:val="00FD1339"/>
    <w:rsid w:val="00FD14F9"/>
    <w:rsid w:val="00FD15AE"/>
    <w:rsid w:val="00FD17AD"/>
    <w:rsid w:val="00FD238B"/>
    <w:rsid w:val="00FD2C02"/>
    <w:rsid w:val="00FD2DAF"/>
    <w:rsid w:val="00FD30E3"/>
    <w:rsid w:val="00FD3564"/>
    <w:rsid w:val="00FD4E81"/>
    <w:rsid w:val="00FD50CA"/>
    <w:rsid w:val="00FD52A6"/>
    <w:rsid w:val="00FD52CF"/>
    <w:rsid w:val="00FD53FA"/>
    <w:rsid w:val="00FD5AC7"/>
    <w:rsid w:val="00FD5D3B"/>
    <w:rsid w:val="00FD5D51"/>
    <w:rsid w:val="00FD6F86"/>
    <w:rsid w:val="00FD6FD4"/>
    <w:rsid w:val="00FD7174"/>
    <w:rsid w:val="00FD7297"/>
    <w:rsid w:val="00FD730D"/>
    <w:rsid w:val="00FD7507"/>
    <w:rsid w:val="00FE03E4"/>
    <w:rsid w:val="00FE0486"/>
    <w:rsid w:val="00FE0AC6"/>
    <w:rsid w:val="00FE0D43"/>
    <w:rsid w:val="00FE154B"/>
    <w:rsid w:val="00FE16B8"/>
    <w:rsid w:val="00FE19BD"/>
    <w:rsid w:val="00FE2089"/>
    <w:rsid w:val="00FE2234"/>
    <w:rsid w:val="00FE2249"/>
    <w:rsid w:val="00FE2538"/>
    <w:rsid w:val="00FE2C88"/>
    <w:rsid w:val="00FE2CCC"/>
    <w:rsid w:val="00FE2D0E"/>
    <w:rsid w:val="00FE2F89"/>
    <w:rsid w:val="00FE31EF"/>
    <w:rsid w:val="00FE3551"/>
    <w:rsid w:val="00FE3B66"/>
    <w:rsid w:val="00FE4598"/>
    <w:rsid w:val="00FE4DC9"/>
    <w:rsid w:val="00FE51B7"/>
    <w:rsid w:val="00FE54AA"/>
    <w:rsid w:val="00FE5A98"/>
    <w:rsid w:val="00FE6700"/>
    <w:rsid w:val="00FE69B7"/>
    <w:rsid w:val="00FE6AD4"/>
    <w:rsid w:val="00FE77A9"/>
    <w:rsid w:val="00FE7A45"/>
    <w:rsid w:val="00FF0410"/>
    <w:rsid w:val="00FF0817"/>
    <w:rsid w:val="00FF1207"/>
    <w:rsid w:val="00FF1EEF"/>
    <w:rsid w:val="00FF2144"/>
    <w:rsid w:val="00FF2A3B"/>
    <w:rsid w:val="00FF2B63"/>
    <w:rsid w:val="00FF2DD2"/>
    <w:rsid w:val="00FF33B3"/>
    <w:rsid w:val="00FF3D36"/>
    <w:rsid w:val="00FF41ED"/>
    <w:rsid w:val="00FF4367"/>
    <w:rsid w:val="00FF44B8"/>
    <w:rsid w:val="00FF44D3"/>
    <w:rsid w:val="00FF46A5"/>
    <w:rsid w:val="00FF48CE"/>
    <w:rsid w:val="00FF4BFA"/>
    <w:rsid w:val="00FF4C69"/>
    <w:rsid w:val="00FF4CCA"/>
    <w:rsid w:val="00FF55C2"/>
    <w:rsid w:val="00FF5B82"/>
    <w:rsid w:val="00FF5E01"/>
    <w:rsid w:val="00FF63CD"/>
    <w:rsid w:val="00FF69E7"/>
    <w:rsid w:val="00FF6B9B"/>
    <w:rsid w:val="00FF6E63"/>
    <w:rsid w:val="00FF70C6"/>
    <w:rsid w:val="00FF7797"/>
    <w:rsid w:val="00FF7848"/>
    <w:rsid w:val="00FF79EA"/>
    <w:rsid w:val="00FF7B52"/>
    <w:rsid w:val="00FF7F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39"/>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AE5439"/>
    <w:pPr>
      <w:keepNext/>
      <w:keepLines/>
      <w:spacing w:before="120" w:after="120"/>
      <w:outlineLvl w:val="0"/>
    </w:pPr>
    <w:rPr>
      <w:rFonts w:eastAsiaTheme="majorEastAsia" w:cstheme="majorBidi"/>
      <w:b/>
      <w:color w:val="365F91" w:themeColor="accent1" w:themeShade="BF"/>
      <w:sz w:val="24"/>
      <w:szCs w:val="22"/>
    </w:rPr>
  </w:style>
  <w:style w:type="paragraph" w:styleId="Heading5">
    <w:name w:val="heading 5"/>
    <w:basedOn w:val="Normal"/>
    <w:next w:val="Normal"/>
    <w:link w:val="Heading5Char"/>
    <w:uiPriority w:val="9"/>
    <w:semiHidden/>
    <w:unhideWhenUsed/>
    <w:qFormat/>
    <w:rsid w:val="00085C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439"/>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AE5439"/>
    <w:pPr>
      <w:numPr>
        <w:ilvl w:val="1"/>
        <w:numId w:val="2"/>
      </w:numPr>
      <w:spacing w:before="120" w:after="120"/>
      <w:jc w:val="both"/>
    </w:pPr>
  </w:style>
  <w:style w:type="numbering" w:customStyle="1" w:styleId="ART">
    <w:name w:val="ART."/>
    <w:basedOn w:val="NoList"/>
    <w:uiPriority w:val="99"/>
    <w:rsid w:val="00AE5439"/>
    <w:pPr>
      <w:numPr>
        <w:numId w:val="1"/>
      </w:numPr>
    </w:pPr>
  </w:style>
  <w:style w:type="paragraph" w:customStyle="1" w:styleId="Articol">
    <w:name w:val="Articol"/>
    <w:basedOn w:val="ListParagraph"/>
    <w:link w:val="ArticolChar"/>
    <w:qFormat/>
    <w:rsid w:val="00AE5439"/>
    <w:pPr>
      <w:numPr>
        <w:ilvl w:val="0"/>
      </w:numPr>
      <w:spacing w:before="240" w:after="40"/>
    </w:pPr>
    <w:rPr>
      <w:b/>
    </w:rPr>
  </w:style>
  <w:style w:type="paragraph" w:customStyle="1" w:styleId="Articol-lit">
    <w:name w:val="Articol-lit"/>
    <w:basedOn w:val="ListParagraph"/>
    <w:link w:val="Articol-litChar"/>
    <w:qFormat/>
    <w:rsid w:val="00AE5439"/>
    <w:pPr>
      <w:spacing w:after="40"/>
      <w:ind w:left="681" w:hanging="397"/>
    </w:pPr>
    <w:rPr>
      <w:b/>
    </w:rPr>
  </w:style>
  <w:style w:type="character" w:customStyle="1" w:styleId="ArticolChar">
    <w:name w:val="Articol Char"/>
    <w:basedOn w:val="DefaultParagraphFont"/>
    <w:link w:val="Articol"/>
    <w:rsid w:val="00AE5439"/>
    <w:rPr>
      <w:rFonts w:eastAsia="Times New Roman"/>
      <w:b/>
      <w:iCs/>
      <w:noProof/>
      <w:sz w:val="20"/>
      <w:szCs w:val="24"/>
      <w:lang w:eastAsia="sk-SK"/>
    </w:rPr>
  </w:style>
  <w:style w:type="paragraph" w:customStyle="1" w:styleId="Alineat">
    <w:name w:val="Alineat"/>
    <w:basedOn w:val="ListParagraph"/>
    <w:link w:val="AlineatChar"/>
    <w:qFormat/>
    <w:rsid w:val="00AE5439"/>
    <w:pPr>
      <w:numPr>
        <w:ilvl w:val="2"/>
      </w:numPr>
      <w:spacing w:before="40" w:after="40"/>
    </w:pPr>
  </w:style>
  <w:style w:type="character" w:customStyle="1" w:styleId="Articol-litChar">
    <w:name w:val="Articol-lit Char"/>
    <w:basedOn w:val="DefaultParagraphFont"/>
    <w:link w:val="Articol-lit"/>
    <w:rsid w:val="00AE5439"/>
    <w:rPr>
      <w:rFonts w:eastAsia="Times New Roman"/>
      <w:b/>
      <w:iCs/>
      <w:noProof/>
      <w:sz w:val="20"/>
      <w:szCs w:val="24"/>
      <w:lang w:eastAsia="sk-SK"/>
    </w:rPr>
  </w:style>
  <w:style w:type="paragraph" w:customStyle="1" w:styleId="Alineat-lit">
    <w:name w:val="Alineat-lit"/>
    <w:basedOn w:val="Alineat"/>
    <w:link w:val="Alineat-litChar"/>
    <w:qFormat/>
    <w:rsid w:val="00AE5439"/>
    <w:pPr>
      <w:numPr>
        <w:ilvl w:val="3"/>
      </w:numPr>
      <w:spacing w:before="0" w:after="0"/>
    </w:pPr>
  </w:style>
  <w:style w:type="character" w:customStyle="1" w:styleId="AlineatChar">
    <w:name w:val="Alineat Char"/>
    <w:basedOn w:val="DefaultParagraphFont"/>
    <w:link w:val="Alineat"/>
    <w:rsid w:val="00AE5439"/>
    <w:rPr>
      <w:rFonts w:eastAsia="Times New Roman"/>
      <w:iCs/>
      <w:noProof/>
      <w:sz w:val="20"/>
      <w:szCs w:val="24"/>
      <w:lang w:eastAsia="sk-SK"/>
    </w:rPr>
  </w:style>
  <w:style w:type="paragraph" w:customStyle="1" w:styleId="Alineat-list">
    <w:name w:val="Alineat-list"/>
    <w:basedOn w:val="Alineat-lit"/>
    <w:link w:val="Alineat-listChar"/>
    <w:qFormat/>
    <w:rsid w:val="00AE5439"/>
    <w:pPr>
      <w:numPr>
        <w:ilvl w:val="5"/>
      </w:numPr>
    </w:pPr>
  </w:style>
  <w:style w:type="character" w:customStyle="1" w:styleId="Alineat-litChar">
    <w:name w:val="Alineat-lit Char"/>
    <w:basedOn w:val="AlineatChar"/>
    <w:link w:val="Alineat-lit"/>
    <w:rsid w:val="00AE5439"/>
    <w:rPr>
      <w:rFonts w:eastAsia="Times New Roman"/>
      <w:iCs/>
      <w:noProof/>
      <w:sz w:val="20"/>
      <w:szCs w:val="24"/>
      <w:lang w:eastAsia="sk-SK"/>
    </w:rPr>
  </w:style>
  <w:style w:type="character" w:customStyle="1" w:styleId="Alineat-listChar">
    <w:name w:val="Alineat-list Char"/>
    <w:basedOn w:val="Alineat-litChar"/>
    <w:link w:val="Alineat-list"/>
    <w:rsid w:val="00AE5439"/>
    <w:rPr>
      <w:rFonts w:eastAsia="Times New Roman"/>
      <w:iCs/>
      <w:noProof/>
      <w:sz w:val="20"/>
      <w:szCs w:val="24"/>
      <w:lang w:eastAsia="sk-SK"/>
    </w:rPr>
  </w:style>
  <w:style w:type="paragraph" w:styleId="Header">
    <w:name w:val="header"/>
    <w:basedOn w:val="Normal"/>
    <w:link w:val="HeaderChar"/>
    <w:unhideWhenUsed/>
    <w:rsid w:val="00AE5439"/>
    <w:pPr>
      <w:tabs>
        <w:tab w:val="center" w:pos="4536"/>
        <w:tab w:val="right" w:pos="9072"/>
      </w:tabs>
      <w:spacing w:after="0"/>
    </w:pPr>
  </w:style>
  <w:style w:type="character" w:customStyle="1" w:styleId="HeaderChar">
    <w:name w:val="Header Char"/>
    <w:basedOn w:val="DefaultParagraphFont"/>
    <w:link w:val="Header"/>
    <w:rsid w:val="00AE5439"/>
    <w:rPr>
      <w:rFonts w:eastAsia="Times New Roman"/>
      <w:iCs/>
      <w:noProof/>
      <w:sz w:val="20"/>
      <w:szCs w:val="24"/>
      <w:lang w:eastAsia="sk-SK"/>
    </w:rPr>
  </w:style>
  <w:style w:type="paragraph" w:styleId="Footer">
    <w:name w:val="footer"/>
    <w:basedOn w:val="Normal"/>
    <w:link w:val="FooterChar"/>
    <w:uiPriority w:val="99"/>
    <w:unhideWhenUsed/>
    <w:rsid w:val="00AE5439"/>
    <w:pPr>
      <w:tabs>
        <w:tab w:val="center" w:pos="4536"/>
        <w:tab w:val="right" w:pos="9072"/>
      </w:tabs>
      <w:spacing w:after="0"/>
    </w:pPr>
  </w:style>
  <w:style w:type="character" w:customStyle="1" w:styleId="FooterChar">
    <w:name w:val="Footer Char"/>
    <w:basedOn w:val="DefaultParagraphFont"/>
    <w:link w:val="Footer"/>
    <w:uiPriority w:val="99"/>
    <w:rsid w:val="00AE5439"/>
    <w:rPr>
      <w:rFonts w:eastAsia="Times New Roman"/>
      <w:iCs/>
      <w:noProof/>
      <w:sz w:val="20"/>
      <w:szCs w:val="24"/>
      <w:lang w:eastAsia="sk-SK"/>
    </w:rPr>
  </w:style>
  <w:style w:type="character" w:styleId="PlaceholderText">
    <w:name w:val="Placeholder Text"/>
    <w:basedOn w:val="DefaultParagraphFont"/>
    <w:uiPriority w:val="99"/>
    <w:semiHidden/>
    <w:rsid w:val="00907FAB"/>
    <w:rPr>
      <w:color w:val="808080"/>
    </w:rPr>
  </w:style>
  <w:style w:type="paragraph" w:styleId="BalloonText">
    <w:name w:val="Balloon Text"/>
    <w:basedOn w:val="Normal"/>
    <w:link w:val="BalloonTextChar"/>
    <w:uiPriority w:val="99"/>
    <w:semiHidden/>
    <w:unhideWhenUsed/>
    <w:rsid w:val="00907F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AB"/>
    <w:rPr>
      <w:rFonts w:ascii="Tahoma" w:eastAsia="Times New Roman" w:hAnsi="Tahoma" w:cs="Tahoma"/>
      <w:iCs/>
      <w:noProof/>
      <w:sz w:val="16"/>
      <w:szCs w:val="16"/>
      <w:lang w:eastAsia="sk-SK"/>
    </w:rPr>
  </w:style>
  <w:style w:type="character" w:styleId="CommentReference">
    <w:name w:val="annotation reference"/>
    <w:basedOn w:val="DefaultParagraphFont"/>
    <w:uiPriority w:val="99"/>
    <w:semiHidden/>
    <w:unhideWhenUsed/>
    <w:rsid w:val="00A860DF"/>
    <w:rPr>
      <w:sz w:val="16"/>
      <w:szCs w:val="16"/>
    </w:rPr>
  </w:style>
  <w:style w:type="paragraph" w:styleId="CommentText">
    <w:name w:val="annotation text"/>
    <w:basedOn w:val="Normal"/>
    <w:link w:val="CommentTextChar"/>
    <w:uiPriority w:val="99"/>
    <w:semiHidden/>
    <w:unhideWhenUsed/>
    <w:rsid w:val="00A860DF"/>
    <w:rPr>
      <w:szCs w:val="20"/>
    </w:rPr>
  </w:style>
  <w:style w:type="character" w:customStyle="1" w:styleId="CommentTextChar">
    <w:name w:val="Comment Text Char"/>
    <w:basedOn w:val="DefaultParagraphFont"/>
    <w:link w:val="CommentText"/>
    <w:uiPriority w:val="99"/>
    <w:semiHidden/>
    <w:rsid w:val="00A860D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A860DF"/>
    <w:rPr>
      <w:b/>
      <w:bCs/>
    </w:rPr>
  </w:style>
  <w:style w:type="character" w:customStyle="1" w:styleId="CommentSubjectChar">
    <w:name w:val="Comment Subject Char"/>
    <w:basedOn w:val="CommentTextChar"/>
    <w:link w:val="CommentSubject"/>
    <w:uiPriority w:val="99"/>
    <w:semiHidden/>
    <w:rsid w:val="00A860DF"/>
    <w:rPr>
      <w:rFonts w:eastAsia="Times New Roman"/>
      <w:b/>
      <w:bCs/>
      <w:iCs/>
      <w:noProof/>
      <w:sz w:val="20"/>
      <w:szCs w:val="20"/>
      <w:lang w:eastAsia="sk-SK"/>
    </w:rPr>
  </w:style>
  <w:style w:type="character" w:customStyle="1" w:styleId="Heading5Char">
    <w:name w:val="Heading 5 Char"/>
    <w:basedOn w:val="DefaultParagraphFont"/>
    <w:link w:val="Heading5"/>
    <w:uiPriority w:val="9"/>
    <w:semiHidden/>
    <w:rsid w:val="00085CDB"/>
    <w:rPr>
      <w:rFonts w:asciiTheme="majorHAnsi" w:eastAsiaTheme="majorEastAsia" w:hAnsiTheme="majorHAnsi" w:cstheme="majorBidi"/>
      <w:iCs/>
      <w:noProof/>
      <w:color w:val="243F60" w:themeColor="accent1" w:themeShade="7F"/>
      <w:sz w:val="20"/>
      <w:szCs w:val="24"/>
      <w:lang w:eastAsia="sk-SK"/>
    </w:rPr>
  </w:style>
  <w:style w:type="character" w:styleId="Hyperlink">
    <w:name w:val="Hyperlink"/>
    <w:basedOn w:val="DefaultParagraphFont"/>
    <w:semiHidden/>
    <w:unhideWhenUsed/>
    <w:rsid w:val="000333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39"/>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AE5439"/>
    <w:pPr>
      <w:keepNext/>
      <w:keepLines/>
      <w:spacing w:before="120" w:after="120"/>
      <w:outlineLvl w:val="0"/>
    </w:pPr>
    <w:rPr>
      <w:rFonts w:eastAsiaTheme="majorEastAsia" w:cstheme="majorBidi"/>
      <w:b/>
      <w:color w:val="365F91" w:themeColor="accent1" w:themeShade="BF"/>
      <w:sz w:val="24"/>
      <w:szCs w:val="22"/>
    </w:rPr>
  </w:style>
  <w:style w:type="paragraph" w:styleId="Heading5">
    <w:name w:val="heading 5"/>
    <w:basedOn w:val="Normal"/>
    <w:next w:val="Normal"/>
    <w:link w:val="Heading5Char"/>
    <w:uiPriority w:val="9"/>
    <w:semiHidden/>
    <w:unhideWhenUsed/>
    <w:qFormat/>
    <w:rsid w:val="00085C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439"/>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AE5439"/>
    <w:pPr>
      <w:numPr>
        <w:ilvl w:val="1"/>
        <w:numId w:val="2"/>
      </w:numPr>
      <w:spacing w:before="120" w:after="120"/>
      <w:jc w:val="both"/>
    </w:pPr>
  </w:style>
  <w:style w:type="numbering" w:customStyle="1" w:styleId="ART">
    <w:name w:val="ART."/>
    <w:basedOn w:val="NoList"/>
    <w:uiPriority w:val="99"/>
    <w:rsid w:val="00AE5439"/>
    <w:pPr>
      <w:numPr>
        <w:numId w:val="1"/>
      </w:numPr>
    </w:pPr>
  </w:style>
  <w:style w:type="paragraph" w:customStyle="1" w:styleId="Articol">
    <w:name w:val="Articol"/>
    <w:basedOn w:val="ListParagraph"/>
    <w:link w:val="ArticolChar"/>
    <w:qFormat/>
    <w:rsid w:val="00AE5439"/>
    <w:pPr>
      <w:numPr>
        <w:ilvl w:val="0"/>
      </w:numPr>
      <w:spacing w:before="240" w:after="40"/>
    </w:pPr>
    <w:rPr>
      <w:b/>
    </w:rPr>
  </w:style>
  <w:style w:type="paragraph" w:customStyle="1" w:styleId="Articol-lit">
    <w:name w:val="Articol-lit"/>
    <w:basedOn w:val="ListParagraph"/>
    <w:link w:val="Articol-litChar"/>
    <w:qFormat/>
    <w:rsid w:val="00AE5439"/>
    <w:pPr>
      <w:spacing w:after="40"/>
      <w:ind w:left="681" w:hanging="397"/>
    </w:pPr>
    <w:rPr>
      <w:b/>
    </w:rPr>
  </w:style>
  <w:style w:type="character" w:customStyle="1" w:styleId="ArticolChar">
    <w:name w:val="Articol Char"/>
    <w:basedOn w:val="DefaultParagraphFont"/>
    <w:link w:val="Articol"/>
    <w:rsid w:val="00AE5439"/>
    <w:rPr>
      <w:rFonts w:eastAsia="Times New Roman"/>
      <w:b/>
      <w:iCs/>
      <w:noProof/>
      <w:sz w:val="20"/>
      <w:szCs w:val="24"/>
      <w:lang w:eastAsia="sk-SK"/>
    </w:rPr>
  </w:style>
  <w:style w:type="paragraph" w:customStyle="1" w:styleId="Alineat">
    <w:name w:val="Alineat"/>
    <w:basedOn w:val="ListParagraph"/>
    <w:link w:val="AlineatChar"/>
    <w:qFormat/>
    <w:rsid w:val="00AE5439"/>
    <w:pPr>
      <w:numPr>
        <w:ilvl w:val="2"/>
      </w:numPr>
      <w:spacing w:before="40" w:after="40"/>
    </w:pPr>
  </w:style>
  <w:style w:type="character" w:customStyle="1" w:styleId="Articol-litChar">
    <w:name w:val="Articol-lit Char"/>
    <w:basedOn w:val="DefaultParagraphFont"/>
    <w:link w:val="Articol-lit"/>
    <w:rsid w:val="00AE5439"/>
    <w:rPr>
      <w:rFonts w:eastAsia="Times New Roman"/>
      <w:b/>
      <w:iCs/>
      <w:noProof/>
      <w:sz w:val="20"/>
      <w:szCs w:val="24"/>
      <w:lang w:eastAsia="sk-SK"/>
    </w:rPr>
  </w:style>
  <w:style w:type="paragraph" w:customStyle="1" w:styleId="Alineat-lit">
    <w:name w:val="Alineat-lit"/>
    <w:basedOn w:val="Alineat"/>
    <w:link w:val="Alineat-litChar"/>
    <w:qFormat/>
    <w:rsid w:val="00AE5439"/>
    <w:pPr>
      <w:numPr>
        <w:ilvl w:val="3"/>
      </w:numPr>
      <w:spacing w:before="0" w:after="0"/>
    </w:pPr>
  </w:style>
  <w:style w:type="character" w:customStyle="1" w:styleId="AlineatChar">
    <w:name w:val="Alineat Char"/>
    <w:basedOn w:val="DefaultParagraphFont"/>
    <w:link w:val="Alineat"/>
    <w:rsid w:val="00AE5439"/>
    <w:rPr>
      <w:rFonts w:eastAsia="Times New Roman"/>
      <w:iCs/>
      <w:noProof/>
      <w:sz w:val="20"/>
      <w:szCs w:val="24"/>
      <w:lang w:eastAsia="sk-SK"/>
    </w:rPr>
  </w:style>
  <w:style w:type="paragraph" w:customStyle="1" w:styleId="Alineat-list">
    <w:name w:val="Alineat-list"/>
    <w:basedOn w:val="Alineat-lit"/>
    <w:link w:val="Alineat-listChar"/>
    <w:qFormat/>
    <w:rsid w:val="00AE5439"/>
    <w:pPr>
      <w:numPr>
        <w:ilvl w:val="5"/>
      </w:numPr>
    </w:pPr>
  </w:style>
  <w:style w:type="character" w:customStyle="1" w:styleId="Alineat-litChar">
    <w:name w:val="Alineat-lit Char"/>
    <w:basedOn w:val="AlineatChar"/>
    <w:link w:val="Alineat-lit"/>
    <w:rsid w:val="00AE5439"/>
    <w:rPr>
      <w:rFonts w:eastAsia="Times New Roman"/>
      <w:iCs/>
      <w:noProof/>
      <w:sz w:val="20"/>
      <w:szCs w:val="24"/>
      <w:lang w:eastAsia="sk-SK"/>
    </w:rPr>
  </w:style>
  <w:style w:type="character" w:customStyle="1" w:styleId="Alineat-listChar">
    <w:name w:val="Alineat-list Char"/>
    <w:basedOn w:val="Alineat-litChar"/>
    <w:link w:val="Alineat-list"/>
    <w:rsid w:val="00AE5439"/>
    <w:rPr>
      <w:rFonts w:eastAsia="Times New Roman"/>
      <w:iCs/>
      <w:noProof/>
      <w:sz w:val="20"/>
      <w:szCs w:val="24"/>
      <w:lang w:eastAsia="sk-SK"/>
    </w:rPr>
  </w:style>
  <w:style w:type="paragraph" w:styleId="Header">
    <w:name w:val="header"/>
    <w:basedOn w:val="Normal"/>
    <w:link w:val="HeaderChar"/>
    <w:unhideWhenUsed/>
    <w:rsid w:val="00AE5439"/>
    <w:pPr>
      <w:tabs>
        <w:tab w:val="center" w:pos="4536"/>
        <w:tab w:val="right" w:pos="9072"/>
      </w:tabs>
      <w:spacing w:after="0"/>
    </w:pPr>
  </w:style>
  <w:style w:type="character" w:customStyle="1" w:styleId="HeaderChar">
    <w:name w:val="Header Char"/>
    <w:basedOn w:val="DefaultParagraphFont"/>
    <w:link w:val="Header"/>
    <w:rsid w:val="00AE5439"/>
    <w:rPr>
      <w:rFonts w:eastAsia="Times New Roman"/>
      <w:iCs/>
      <w:noProof/>
      <w:sz w:val="20"/>
      <w:szCs w:val="24"/>
      <w:lang w:eastAsia="sk-SK"/>
    </w:rPr>
  </w:style>
  <w:style w:type="paragraph" w:styleId="Footer">
    <w:name w:val="footer"/>
    <w:basedOn w:val="Normal"/>
    <w:link w:val="FooterChar"/>
    <w:uiPriority w:val="99"/>
    <w:unhideWhenUsed/>
    <w:rsid w:val="00AE5439"/>
    <w:pPr>
      <w:tabs>
        <w:tab w:val="center" w:pos="4536"/>
        <w:tab w:val="right" w:pos="9072"/>
      </w:tabs>
      <w:spacing w:after="0"/>
    </w:pPr>
  </w:style>
  <w:style w:type="character" w:customStyle="1" w:styleId="FooterChar">
    <w:name w:val="Footer Char"/>
    <w:basedOn w:val="DefaultParagraphFont"/>
    <w:link w:val="Footer"/>
    <w:uiPriority w:val="99"/>
    <w:rsid w:val="00AE5439"/>
    <w:rPr>
      <w:rFonts w:eastAsia="Times New Roman"/>
      <w:iCs/>
      <w:noProof/>
      <w:sz w:val="20"/>
      <w:szCs w:val="24"/>
      <w:lang w:eastAsia="sk-SK"/>
    </w:rPr>
  </w:style>
  <w:style w:type="character" w:styleId="PlaceholderText">
    <w:name w:val="Placeholder Text"/>
    <w:basedOn w:val="DefaultParagraphFont"/>
    <w:uiPriority w:val="99"/>
    <w:semiHidden/>
    <w:rsid w:val="00907FAB"/>
    <w:rPr>
      <w:color w:val="808080"/>
    </w:rPr>
  </w:style>
  <w:style w:type="paragraph" w:styleId="BalloonText">
    <w:name w:val="Balloon Text"/>
    <w:basedOn w:val="Normal"/>
    <w:link w:val="BalloonTextChar"/>
    <w:uiPriority w:val="99"/>
    <w:semiHidden/>
    <w:unhideWhenUsed/>
    <w:rsid w:val="00907F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AB"/>
    <w:rPr>
      <w:rFonts w:ascii="Tahoma" w:eastAsia="Times New Roman" w:hAnsi="Tahoma" w:cs="Tahoma"/>
      <w:iCs/>
      <w:noProof/>
      <w:sz w:val="16"/>
      <w:szCs w:val="16"/>
      <w:lang w:eastAsia="sk-SK"/>
    </w:rPr>
  </w:style>
  <w:style w:type="character" w:styleId="CommentReference">
    <w:name w:val="annotation reference"/>
    <w:basedOn w:val="DefaultParagraphFont"/>
    <w:uiPriority w:val="99"/>
    <w:semiHidden/>
    <w:unhideWhenUsed/>
    <w:rsid w:val="00A860DF"/>
    <w:rPr>
      <w:sz w:val="16"/>
      <w:szCs w:val="16"/>
    </w:rPr>
  </w:style>
  <w:style w:type="paragraph" w:styleId="CommentText">
    <w:name w:val="annotation text"/>
    <w:basedOn w:val="Normal"/>
    <w:link w:val="CommentTextChar"/>
    <w:uiPriority w:val="99"/>
    <w:semiHidden/>
    <w:unhideWhenUsed/>
    <w:rsid w:val="00A860DF"/>
    <w:rPr>
      <w:szCs w:val="20"/>
    </w:rPr>
  </w:style>
  <w:style w:type="character" w:customStyle="1" w:styleId="CommentTextChar">
    <w:name w:val="Comment Text Char"/>
    <w:basedOn w:val="DefaultParagraphFont"/>
    <w:link w:val="CommentText"/>
    <w:uiPriority w:val="99"/>
    <w:semiHidden/>
    <w:rsid w:val="00A860D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A860DF"/>
    <w:rPr>
      <w:b/>
      <w:bCs/>
    </w:rPr>
  </w:style>
  <w:style w:type="character" w:customStyle="1" w:styleId="CommentSubjectChar">
    <w:name w:val="Comment Subject Char"/>
    <w:basedOn w:val="CommentTextChar"/>
    <w:link w:val="CommentSubject"/>
    <w:uiPriority w:val="99"/>
    <w:semiHidden/>
    <w:rsid w:val="00A860DF"/>
    <w:rPr>
      <w:rFonts w:eastAsia="Times New Roman"/>
      <w:b/>
      <w:bCs/>
      <w:iCs/>
      <w:noProof/>
      <w:sz w:val="20"/>
      <w:szCs w:val="20"/>
      <w:lang w:eastAsia="sk-SK"/>
    </w:rPr>
  </w:style>
  <w:style w:type="character" w:customStyle="1" w:styleId="Heading5Char">
    <w:name w:val="Heading 5 Char"/>
    <w:basedOn w:val="DefaultParagraphFont"/>
    <w:link w:val="Heading5"/>
    <w:uiPriority w:val="9"/>
    <w:semiHidden/>
    <w:rsid w:val="00085CDB"/>
    <w:rPr>
      <w:rFonts w:asciiTheme="majorHAnsi" w:eastAsiaTheme="majorEastAsia" w:hAnsiTheme="majorHAnsi" w:cstheme="majorBidi"/>
      <w:iCs/>
      <w:noProof/>
      <w:color w:val="243F60" w:themeColor="accent1" w:themeShade="7F"/>
      <w:sz w:val="20"/>
      <w:szCs w:val="24"/>
      <w:lang w:eastAsia="sk-SK"/>
    </w:rPr>
  </w:style>
  <w:style w:type="character" w:styleId="Hyperlink">
    <w:name w:val="Hyperlink"/>
    <w:basedOn w:val="DefaultParagraphFont"/>
    <w:semiHidden/>
    <w:unhideWhenUsed/>
    <w:rsid w:val="000333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8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ataprotection.ro/servlet/ViewDocument?id=12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CD982-B44B-4B0A-BD19-C95F685BD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17</Pages>
  <Words>10239</Words>
  <Characters>59391</Characters>
  <Application>Microsoft Office Word</Application>
  <DocSecurity>0</DocSecurity>
  <Lines>494</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17</cp:revision>
  <cp:lastPrinted>2018-10-26T10:01:00Z</cp:lastPrinted>
  <dcterms:created xsi:type="dcterms:W3CDTF">2018-10-01T10:12:00Z</dcterms:created>
  <dcterms:modified xsi:type="dcterms:W3CDTF">2019-02-18T16:41:00Z</dcterms:modified>
</cp:coreProperties>
</file>